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C0" w:rsidRPr="006B7B77" w:rsidRDefault="00CE1CC0" w:rsidP="00CE1CC0">
      <w:pPr>
        <w:autoSpaceDE w:val="0"/>
        <w:autoSpaceDN w:val="0"/>
        <w:adjustRightInd w:val="0"/>
        <w:spacing w:after="0" w:line="180" w:lineRule="atLeast"/>
        <w:textAlignment w:val="center"/>
        <w:rPr>
          <w:rFonts w:ascii="Times New Roman" w:hAnsi="Times New Roman"/>
          <w:i/>
          <w:iCs/>
          <w:caps/>
          <w:color w:val="000000"/>
          <w:sz w:val="20"/>
          <w:szCs w:val="18"/>
          <w:u w:val="thick"/>
        </w:rPr>
      </w:pPr>
      <w:r w:rsidRPr="006B7B77">
        <w:rPr>
          <w:rFonts w:ascii="Times New Roman" w:hAnsi="Times New Roman"/>
          <w:b/>
          <w:bCs/>
          <w:i/>
          <w:iCs/>
          <w:caps/>
          <w:color w:val="000000"/>
          <w:sz w:val="20"/>
          <w:szCs w:val="18"/>
          <w:u w:val="thick"/>
        </w:rPr>
        <w:t>НАУЧНЫЙ  ОБЗОР</w:t>
      </w:r>
    </w:p>
    <w:p w:rsidR="00CE1CC0" w:rsidRPr="00CE1CC0" w:rsidRDefault="00CE1CC0" w:rsidP="00CE1CC0">
      <w:pPr>
        <w:autoSpaceDE w:val="0"/>
        <w:autoSpaceDN w:val="0"/>
        <w:adjustRightInd w:val="0"/>
        <w:spacing w:after="0" w:line="180" w:lineRule="atLeast"/>
        <w:textAlignment w:val="center"/>
        <w:rPr>
          <w:rFonts w:ascii="Times New Roman" w:hAnsi="Times New Roman"/>
          <w:i/>
          <w:iCs/>
          <w:caps/>
          <w:color w:val="000000"/>
          <w:sz w:val="18"/>
          <w:szCs w:val="18"/>
          <w:u w:val="thick"/>
        </w:rPr>
      </w:pPr>
    </w:p>
    <w:p w:rsidR="00CA2861" w:rsidRPr="00CE1CC0" w:rsidRDefault="00CA2861" w:rsidP="00CA2861">
      <w:pPr>
        <w:rPr>
          <w:rFonts w:ascii="Times New Roman" w:hAnsi="Times New Roman" w:cs="Times New Roman"/>
          <w:b/>
          <w:sz w:val="20"/>
          <w:szCs w:val="20"/>
        </w:rPr>
      </w:pPr>
      <w:r w:rsidRPr="00CE1CC0">
        <w:rPr>
          <w:rFonts w:ascii="Times New Roman" w:eastAsia="Calibri" w:hAnsi="Times New Roman" w:cs="Times New Roman"/>
          <w:sz w:val="20"/>
          <w:szCs w:val="20"/>
        </w:rPr>
        <w:t>УДК 94(47) “190</w:t>
      </w:r>
      <w:r w:rsidRPr="00CE1CC0">
        <w:rPr>
          <w:rFonts w:ascii="Times New Roman" w:hAnsi="Times New Roman"/>
          <w:sz w:val="20"/>
          <w:szCs w:val="20"/>
        </w:rPr>
        <w:t>7</w:t>
      </w:r>
      <w:r w:rsidRPr="00881BF3">
        <w:rPr>
          <w:rFonts w:ascii="Times New Roman" w:eastAsia="Calibri" w:hAnsi="Times New Roman" w:cs="Times New Roman"/>
          <w:sz w:val="20"/>
          <w:szCs w:val="20"/>
        </w:rPr>
        <w:t>”</w:t>
      </w:r>
    </w:p>
    <w:p w:rsidR="00FD63F6" w:rsidRDefault="00ED0559" w:rsidP="00AF6396">
      <w:pPr>
        <w:jc w:val="center"/>
        <w:rPr>
          <w:rFonts w:ascii="Times New Roman" w:hAnsi="Times New Roman" w:cs="Times New Roman"/>
          <w:b/>
          <w:sz w:val="28"/>
          <w:szCs w:val="28"/>
        </w:rPr>
      </w:pPr>
      <w:r w:rsidRPr="00ED0559">
        <w:rPr>
          <w:rFonts w:ascii="Times New Roman" w:hAnsi="Times New Roman" w:cs="Times New Roman"/>
          <w:b/>
          <w:sz w:val="28"/>
          <w:szCs w:val="28"/>
        </w:rPr>
        <w:t>Выборы в</w:t>
      </w:r>
      <w:r w:rsidR="00642FC1" w:rsidRPr="00642FC1">
        <w:rPr>
          <w:rFonts w:ascii="Times New Roman" w:hAnsi="Times New Roman" w:cs="Times New Roman"/>
          <w:b/>
          <w:sz w:val="28"/>
          <w:szCs w:val="28"/>
        </w:rPr>
        <w:t xml:space="preserve"> </w:t>
      </w:r>
      <w:r w:rsidR="00642FC1">
        <w:rPr>
          <w:rFonts w:ascii="Times New Roman" w:hAnsi="Times New Roman" w:cs="Times New Roman"/>
          <w:b/>
          <w:sz w:val="28"/>
          <w:szCs w:val="28"/>
          <w:lang w:val="en-US"/>
        </w:rPr>
        <w:t>III</w:t>
      </w:r>
      <w:r w:rsidRPr="00ED0559">
        <w:rPr>
          <w:rFonts w:ascii="Times New Roman" w:hAnsi="Times New Roman" w:cs="Times New Roman"/>
          <w:b/>
          <w:sz w:val="28"/>
          <w:szCs w:val="28"/>
        </w:rPr>
        <w:t xml:space="preserve"> Государственн</w:t>
      </w:r>
      <w:r w:rsidR="00642FC1">
        <w:rPr>
          <w:rFonts w:ascii="Times New Roman" w:hAnsi="Times New Roman" w:cs="Times New Roman"/>
          <w:b/>
          <w:sz w:val="28"/>
          <w:szCs w:val="28"/>
        </w:rPr>
        <w:t>ую</w:t>
      </w:r>
      <w:r w:rsidRPr="00ED0559">
        <w:rPr>
          <w:rFonts w:ascii="Times New Roman" w:hAnsi="Times New Roman" w:cs="Times New Roman"/>
          <w:b/>
          <w:sz w:val="28"/>
          <w:szCs w:val="28"/>
        </w:rPr>
        <w:t xml:space="preserve"> Дум</w:t>
      </w:r>
      <w:r w:rsidR="00642FC1">
        <w:rPr>
          <w:rFonts w:ascii="Times New Roman" w:hAnsi="Times New Roman" w:cs="Times New Roman"/>
          <w:b/>
          <w:sz w:val="28"/>
          <w:szCs w:val="28"/>
        </w:rPr>
        <w:t>у</w:t>
      </w:r>
      <w:r w:rsidRPr="00ED0559">
        <w:rPr>
          <w:rFonts w:ascii="Times New Roman" w:hAnsi="Times New Roman" w:cs="Times New Roman"/>
          <w:b/>
          <w:sz w:val="28"/>
          <w:szCs w:val="28"/>
        </w:rPr>
        <w:t xml:space="preserve"> </w:t>
      </w:r>
      <w:r w:rsidR="00642FC1">
        <w:rPr>
          <w:rFonts w:ascii="Times New Roman" w:hAnsi="Times New Roman" w:cs="Times New Roman"/>
          <w:b/>
          <w:sz w:val="28"/>
          <w:szCs w:val="28"/>
        </w:rPr>
        <w:t>в Самарской губернии</w:t>
      </w:r>
    </w:p>
    <w:p w:rsidR="00CE1CC0" w:rsidRPr="00CE1CC0" w:rsidRDefault="00CE1CC0" w:rsidP="00CE1CC0">
      <w:pPr>
        <w:spacing w:after="0" w:line="240" w:lineRule="auto"/>
        <w:jc w:val="right"/>
        <w:rPr>
          <w:rFonts w:ascii="Times New Roman" w:hAnsi="Times New Roman"/>
          <w:b/>
          <w:sz w:val="28"/>
          <w:szCs w:val="28"/>
        </w:rPr>
      </w:pPr>
      <w:r w:rsidRPr="00CE1CC0">
        <w:rPr>
          <w:rFonts w:ascii="Times New Roman" w:hAnsi="Times New Roman"/>
          <w:b/>
          <w:sz w:val="28"/>
          <w:szCs w:val="28"/>
        </w:rPr>
        <w:t>А.И. Елисеев</w:t>
      </w:r>
    </w:p>
    <w:p w:rsidR="00CE1CC0" w:rsidRPr="00CE1CC0" w:rsidRDefault="00CE1CC0" w:rsidP="00CE1CC0">
      <w:pPr>
        <w:spacing w:after="0" w:line="240" w:lineRule="auto"/>
        <w:jc w:val="right"/>
        <w:rPr>
          <w:rFonts w:ascii="Times New Roman" w:hAnsi="Times New Roman"/>
          <w:sz w:val="28"/>
          <w:szCs w:val="28"/>
        </w:rPr>
      </w:pPr>
      <w:r w:rsidRPr="00CE1CC0">
        <w:rPr>
          <w:rFonts w:ascii="Times New Roman" w:hAnsi="Times New Roman"/>
          <w:sz w:val="28"/>
          <w:szCs w:val="28"/>
        </w:rPr>
        <w:t xml:space="preserve">Самарский национальный исследовательский университет </w:t>
      </w:r>
    </w:p>
    <w:p w:rsidR="00CE1CC0" w:rsidRPr="00CE1CC0" w:rsidRDefault="00CE1CC0" w:rsidP="00CE1CC0">
      <w:pPr>
        <w:spacing w:after="0" w:line="240" w:lineRule="auto"/>
        <w:jc w:val="right"/>
        <w:rPr>
          <w:rFonts w:ascii="Times New Roman" w:hAnsi="Times New Roman"/>
          <w:sz w:val="28"/>
          <w:szCs w:val="28"/>
        </w:rPr>
      </w:pPr>
      <w:r w:rsidRPr="00CE1CC0">
        <w:rPr>
          <w:rFonts w:ascii="Times New Roman" w:hAnsi="Times New Roman"/>
          <w:sz w:val="28"/>
          <w:szCs w:val="28"/>
        </w:rPr>
        <w:t xml:space="preserve">имени академика С.П. Королева, </w:t>
      </w:r>
    </w:p>
    <w:p w:rsidR="00CE1CC0" w:rsidRPr="00CE1CC0" w:rsidRDefault="00CE1CC0" w:rsidP="00CE1CC0">
      <w:pPr>
        <w:spacing w:after="0" w:line="240" w:lineRule="auto"/>
        <w:jc w:val="right"/>
        <w:rPr>
          <w:rFonts w:ascii="Times New Roman" w:hAnsi="Times New Roman"/>
          <w:sz w:val="28"/>
          <w:szCs w:val="28"/>
        </w:rPr>
      </w:pPr>
      <w:r w:rsidRPr="00CE1CC0">
        <w:rPr>
          <w:rFonts w:ascii="Times New Roman" w:hAnsi="Times New Roman"/>
          <w:sz w:val="28"/>
          <w:szCs w:val="28"/>
        </w:rPr>
        <w:t>г. Самара, Российская Федерация</w:t>
      </w:r>
    </w:p>
    <w:p w:rsidR="00CE1CC0" w:rsidRPr="002562CE" w:rsidRDefault="00CE1CC0" w:rsidP="00CE1CC0">
      <w:pPr>
        <w:jc w:val="right"/>
        <w:rPr>
          <w:rFonts w:ascii="Times New Roman" w:hAnsi="Times New Roman" w:cs="Times New Roman"/>
          <w:sz w:val="28"/>
          <w:szCs w:val="28"/>
        </w:rPr>
      </w:pPr>
      <w:r w:rsidRPr="00FD5D22">
        <w:rPr>
          <w:rFonts w:ascii="Times New Roman" w:hAnsi="Times New Roman"/>
          <w:sz w:val="28"/>
          <w:szCs w:val="28"/>
          <w:lang w:val="en-US"/>
        </w:rPr>
        <w:t>E</w:t>
      </w:r>
      <w:r w:rsidRPr="00530364">
        <w:rPr>
          <w:rFonts w:ascii="Times New Roman" w:hAnsi="Times New Roman"/>
          <w:sz w:val="28"/>
          <w:szCs w:val="28"/>
        </w:rPr>
        <w:t>-</w:t>
      </w:r>
      <w:r w:rsidRPr="00FD5D22">
        <w:rPr>
          <w:rFonts w:ascii="Times New Roman" w:hAnsi="Times New Roman"/>
          <w:sz w:val="28"/>
          <w:szCs w:val="28"/>
          <w:lang w:val="en-US"/>
        </w:rPr>
        <w:t>mail</w:t>
      </w:r>
      <w:r w:rsidRPr="00530364">
        <w:rPr>
          <w:rFonts w:ascii="Times New Roman" w:hAnsi="Times New Roman"/>
          <w:sz w:val="28"/>
          <w:szCs w:val="28"/>
        </w:rPr>
        <w:t>:</w:t>
      </w:r>
      <w:r w:rsidR="00B950D7" w:rsidRPr="00530364">
        <w:rPr>
          <w:rFonts w:ascii="Times New Roman" w:hAnsi="Times New Roman"/>
          <w:sz w:val="28"/>
          <w:szCs w:val="28"/>
        </w:rPr>
        <w:t xml:space="preserve"> </w:t>
      </w:r>
      <w:hyperlink r:id="rId7" w:history="1">
        <w:r w:rsidR="00881BF3" w:rsidRPr="00881BF3">
          <w:rPr>
            <w:rStyle w:val="aa"/>
            <w:rFonts w:ascii="Times New Roman" w:hAnsi="Times New Roman"/>
            <w:color w:val="auto"/>
            <w:sz w:val="28"/>
            <w:szCs w:val="28"/>
            <w:u w:val="none"/>
            <w:lang w:val="en-US"/>
          </w:rPr>
          <w:t>aneliseev</w:t>
        </w:r>
        <w:r w:rsidR="00881BF3" w:rsidRPr="00530364">
          <w:rPr>
            <w:rStyle w:val="aa"/>
            <w:rFonts w:ascii="Times New Roman" w:hAnsi="Times New Roman"/>
            <w:color w:val="auto"/>
            <w:sz w:val="28"/>
            <w:szCs w:val="28"/>
            <w:u w:val="none"/>
          </w:rPr>
          <w:t>@</w:t>
        </w:r>
        <w:r w:rsidR="00881BF3" w:rsidRPr="00881BF3">
          <w:rPr>
            <w:rStyle w:val="aa"/>
            <w:rFonts w:ascii="Times New Roman" w:hAnsi="Times New Roman"/>
            <w:color w:val="auto"/>
            <w:sz w:val="28"/>
            <w:szCs w:val="28"/>
            <w:u w:val="none"/>
            <w:lang w:val="en-US"/>
          </w:rPr>
          <w:t>bk</w:t>
        </w:r>
        <w:r w:rsidR="00881BF3" w:rsidRPr="00530364">
          <w:rPr>
            <w:rStyle w:val="aa"/>
            <w:rFonts w:ascii="Times New Roman" w:hAnsi="Times New Roman"/>
            <w:color w:val="auto"/>
            <w:sz w:val="28"/>
            <w:szCs w:val="28"/>
            <w:u w:val="none"/>
          </w:rPr>
          <w:t>.</w:t>
        </w:r>
        <w:r w:rsidR="00881BF3" w:rsidRPr="00881BF3">
          <w:rPr>
            <w:rStyle w:val="aa"/>
            <w:rFonts w:ascii="Times New Roman" w:hAnsi="Times New Roman"/>
            <w:color w:val="auto"/>
            <w:sz w:val="28"/>
            <w:szCs w:val="28"/>
            <w:u w:val="none"/>
            <w:lang w:val="en-US"/>
          </w:rPr>
          <w:t>ru</w:t>
        </w:r>
      </w:hyperlink>
      <w:r w:rsidR="00881BF3" w:rsidRPr="00530364">
        <w:rPr>
          <w:rFonts w:ascii="Times New Roman" w:hAnsi="Times New Roman"/>
          <w:sz w:val="28"/>
          <w:szCs w:val="28"/>
        </w:rPr>
        <w:t xml:space="preserve">.  </w:t>
      </w:r>
      <w:r w:rsidR="00881BF3" w:rsidRPr="00FD5D22">
        <w:rPr>
          <w:rFonts w:ascii="Times New Roman" w:hAnsi="Times New Roman"/>
          <w:sz w:val="28"/>
          <w:szCs w:val="28"/>
          <w:lang w:val="en-US"/>
        </w:rPr>
        <w:t>ORCID</w:t>
      </w:r>
      <w:r w:rsidR="00881BF3" w:rsidRPr="00881BF3">
        <w:rPr>
          <w:rFonts w:ascii="Times New Roman" w:hAnsi="Times New Roman" w:cs="Times New Roman"/>
          <w:sz w:val="28"/>
          <w:szCs w:val="28"/>
        </w:rPr>
        <w:t>:</w:t>
      </w:r>
      <w:r w:rsidR="00881BF3" w:rsidRPr="002562CE">
        <w:rPr>
          <w:rFonts w:ascii="Times New Roman" w:hAnsi="Times New Roman" w:cs="Times New Roman"/>
          <w:sz w:val="28"/>
          <w:szCs w:val="28"/>
        </w:rPr>
        <w:t xml:space="preserve"> </w:t>
      </w:r>
      <w:r w:rsidR="00881BF3" w:rsidRPr="00881BF3">
        <w:rPr>
          <w:rFonts w:ascii="Times New Roman" w:hAnsi="Times New Roman" w:cs="Times New Roman"/>
          <w:sz w:val="28"/>
          <w:szCs w:val="28"/>
          <w:lang w:val="en-US"/>
        </w:rPr>
        <w:t>https</w:t>
      </w:r>
      <w:r w:rsidR="00881BF3" w:rsidRPr="002562CE">
        <w:rPr>
          <w:rFonts w:ascii="Times New Roman" w:hAnsi="Times New Roman" w:cs="Times New Roman"/>
          <w:sz w:val="28"/>
          <w:szCs w:val="28"/>
        </w:rPr>
        <w:t>://</w:t>
      </w:r>
      <w:proofErr w:type="spellStart"/>
      <w:r w:rsidR="00881BF3" w:rsidRPr="00881BF3">
        <w:rPr>
          <w:rFonts w:ascii="Times New Roman" w:hAnsi="Times New Roman" w:cs="Times New Roman"/>
          <w:sz w:val="28"/>
          <w:szCs w:val="28"/>
          <w:lang w:val="en-US"/>
        </w:rPr>
        <w:t>orcid</w:t>
      </w:r>
      <w:proofErr w:type="spellEnd"/>
      <w:r w:rsidR="00881BF3" w:rsidRPr="002562CE">
        <w:rPr>
          <w:rFonts w:ascii="Times New Roman" w:hAnsi="Times New Roman" w:cs="Times New Roman"/>
          <w:sz w:val="28"/>
          <w:szCs w:val="28"/>
        </w:rPr>
        <w:t>.</w:t>
      </w:r>
      <w:r w:rsidR="00881BF3" w:rsidRPr="00881BF3">
        <w:rPr>
          <w:rFonts w:ascii="Times New Roman" w:hAnsi="Times New Roman" w:cs="Times New Roman"/>
          <w:sz w:val="28"/>
          <w:szCs w:val="28"/>
          <w:lang w:val="en-US"/>
        </w:rPr>
        <w:t>org</w:t>
      </w:r>
      <w:r w:rsidR="00881BF3" w:rsidRPr="002562CE">
        <w:rPr>
          <w:rFonts w:ascii="Times New Roman" w:hAnsi="Times New Roman" w:cs="Times New Roman"/>
          <w:sz w:val="28"/>
          <w:szCs w:val="28"/>
        </w:rPr>
        <w:t>/0000-0003-1209-6129</w:t>
      </w:r>
    </w:p>
    <w:p w:rsidR="00DD042D" w:rsidRDefault="00DD042D" w:rsidP="00CE1CC0">
      <w:pPr>
        <w:spacing w:after="0"/>
        <w:jc w:val="both"/>
        <w:rPr>
          <w:rFonts w:ascii="Times New Roman" w:hAnsi="Times New Roman" w:cs="Times New Roman"/>
          <w:sz w:val="28"/>
          <w:szCs w:val="28"/>
        </w:rPr>
      </w:pPr>
      <w:r w:rsidRPr="00CE1CC0">
        <w:rPr>
          <w:rFonts w:ascii="Times New Roman" w:hAnsi="Times New Roman" w:cs="Times New Roman"/>
          <w:b/>
          <w:sz w:val="28"/>
          <w:szCs w:val="28"/>
        </w:rPr>
        <w:t>Аннотация</w:t>
      </w:r>
      <w:r>
        <w:rPr>
          <w:rFonts w:ascii="Times New Roman" w:hAnsi="Times New Roman" w:cs="Times New Roman"/>
          <w:i/>
          <w:sz w:val="28"/>
          <w:szCs w:val="28"/>
        </w:rPr>
        <w:t xml:space="preserve">: </w:t>
      </w:r>
      <w:r w:rsidRPr="00DD042D">
        <w:rPr>
          <w:rFonts w:ascii="Times New Roman" w:hAnsi="Times New Roman" w:cs="Times New Roman"/>
          <w:sz w:val="28"/>
          <w:szCs w:val="28"/>
        </w:rPr>
        <w:t>В данной статье на основе анализа материалов периодической печати, воспоминаний современников, опубликованн</w:t>
      </w:r>
      <w:r w:rsidR="00E05897">
        <w:rPr>
          <w:rFonts w:ascii="Times New Roman" w:hAnsi="Times New Roman" w:cs="Times New Roman"/>
          <w:sz w:val="28"/>
          <w:szCs w:val="28"/>
        </w:rPr>
        <w:t>ых</w:t>
      </w:r>
      <w:r w:rsidRPr="00DD042D">
        <w:rPr>
          <w:rFonts w:ascii="Times New Roman" w:hAnsi="Times New Roman" w:cs="Times New Roman"/>
          <w:sz w:val="28"/>
          <w:szCs w:val="28"/>
        </w:rPr>
        <w:t xml:space="preserve"> статистическ</w:t>
      </w:r>
      <w:r>
        <w:rPr>
          <w:rFonts w:ascii="Times New Roman" w:hAnsi="Times New Roman" w:cs="Times New Roman"/>
          <w:sz w:val="28"/>
          <w:szCs w:val="28"/>
        </w:rPr>
        <w:t xml:space="preserve">их данных </w:t>
      </w:r>
      <w:r w:rsidRPr="00DD042D">
        <w:rPr>
          <w:rFonts w:ascii="Times New Roman" w:hAnsi="Times New Roman" w:cs="Times New Roman"/>
          <w:sz w:val="28"/>
          <w:szCs w:val="28"/>
        </w:rPr>
        <w:t xml:space="preserve">и архивных документов </w:t>
      </w:r>
      <w:r>
        <w:rPr>
          <w:rFonts w:ascii="Times New Roman" w:hAnsi="Times New Roman" w:cs="Times New Roman"/>
          <w:sz w:val="28"/>
          <w:szCs w:val="28"/>
        </w:rPr>
        <w:t xml:space="preserve">рассматривается </w:t>
      </w:r>
      <w:r w:rsidR="0029553F">
        <w:rPr>
          <w:rFonts w:ascii="Times New Roman" w:hAnsi="Times New Roman" w:cs="Times New Roman"/>
          <w:sz w:val="28"/>
          <w:szCs w:val="28"/>
        </w:rPr>
        <w:t xml:space="preserve">история проходившей в Самарской губернии </w:t>
      </w:r>
      <w:r>
        <w:rPr>
          <w:rFonts w:ascii="Times New Roman" w:hAnsi="Times New Roman"/>
          <w:sz w:val="28"/>
          <w:szCs w:val="28"/>
        </w:rPr>
        <w:t>избирательн</w:t>
      </w:r>
      <w:r w:rsidR="0029553F">
        <w:rPr>
          <w:rFonts w:ascii="Times New Roman" w:hAnsi="Times New Roman"/>
          <w:sz w:val="28"/>
          <w:szCs w:val="28"/>
        </w:rPr>
        <w:t>ой</w:t>
      </w:r>
      <w:r>
        <w:rPr>
          <w:rFonts w:ascii="Times New Roman" w:hAnsi="Times New Roman"/>
          <w:sz w:val="28"/>
          <w:szCs w:val="28"/>
        </w:rPr>
        <w:t xml:space="preserve"> кампан</w:t>
      </w:r>
      <w:r w:rsidR="0029553F">
        <w:rPr>
          <w:rFonts w:ascii="Times New Roman" w:hAnsi="Times New Roman"/>
          <w:sz w:val="28"/>
          <w:szCs w:val="28"/>
        </w:rPr>
        <w:t>ии</w:t>
      </w:r>
      <w:r>
        <w:rPr>
          <w:rFonts w:ascii="Times New Roman" w:hAnsi="Times New Roman"/>
          <w:sz w:val="28"/>
          <w:szCs w:val="28"/>
        </w:rPr>
        <w:t xml:space="preserve"> в Государственную Думу треть</w:t>
      </w:r>
      <w:r w:rsidR="003058FD">
        <w:rPr>
          <w:rFonts w:ascii="Times New Roman" w:hAnsi="Times New Roman"/>
          <w:sz w:val="28"/>
          <w:szCs w:val="28"/>
        </w:rPr>
        <w:t>его созыва.</w:t>
      </w:r>
      <w:r w:rsidR="00E05897">
        <w:rPr>
          <w:rFonts w:ascii="Times New Roman" w:hAnsi="Times New Roman"/>
          <w:sz w:val="28"/>
          <w:szCs w:val="28"/>
        </w:rPr>
        <w:t xml:space="preserve"> </w:t>
      </w:r>
      <w:r w:rsidR="003058FD">
        <w:rPr>
          <w:rFonts w:ascii="Times New Roman" w:hAnsi="Times New Roman"/>
          <w:sz w:val="28"/>
          <w:szCs w:val="28"/>
        </w:rPr>
        <w:t xml:space="preserve"> </w:t>
      </w:r>
      <w:r w:rsidR="006F13E3">
        <w:rPr>
          <w:rFonts w:ascii="Times New Roman" w:hAnsi="Times New Roman"/>
          <w:sz w:val="28"/>
          <w:szCs w:val="28"/>
        </w:rPr>
        <w:t xml:space="preserve">Данная проблема </w:t>
      </w:r>
      <w:r w:rsidR="00634264">
        <w:rPr>
          <w:rFonts w:ascii="Times New Roman" w:hAnsi="Times New Roman"/>
          <w:sz w:val="28"/>
          <w:szCs w:val="28"/>
        </w:rPr>
        <w:t>имеет особое значение</w:t>
      </w:r>
      <w:r w:rsidR="006F13E3">
        <w:rPr>
          <w:rFonts w:ascii="Times New Roman" w:hAnsi="Times New Roman"/>
          <w:sz w:val="28"/>
          <w:szCs w:val="28"/>
        </w:rPr>
        <w:t xml:space="preserve"> для истории </w:t>
      </w:r>
      <w:r w:rsidR="006F13E3" w:rsidRPr="009D18E4">
        <w:rPr>
          <w:rFonts w:ascii="Times New Roman" w:hAnsi="Times New Roman" w:cs="Times New Roman"/>
          <w:sz w:val="28"/>
          <w:szCs w:val="28"/>
        </w:rPr>
        <w:t>социально-политическо</w:t>
      </w:r>
      <w:r w:rsidR="006F13E3">
        <w:rPr>
          <w:rFonts w:ascii="Times New Roman" w:hAnsi="Times New Roman" w:cs="Times New Roman"/>
          <w:sz w:val="28"/>
          <w:szCs w:val="28"/>
        </w:rPr>
        <w:t>го</w:t>
      </w:r>
      <w:r w:rsidR="006F13E3" w:rsidRPr="009D18E4">
        <w:rPr>
          <w:rFonts w:ascii="Times New Roman" w:hAnsi="Times New Roman" w:cs="Times New Roman"/>
          <w:sz w:val="28"/>
          <w:szCs w:val="28"/>
        </w:rPr>
        <w:t xml:space="preserve"> развити</w:t>
      </w:r>
      <w:r w:rsidR="006F13E3">
        <w:rPr>
          <w:rFonts w:ascii="Times New Roman" w:hAnsi="Times New Roman" w:cs="Times New Roman"/>
          <w:sz w:val="28"/>
          <w:szCs w:val="28"/>
        </w:rPr>
        <w:t>я</w:t>
      </w:r>
      <w:r w:rsidR="006F13E3" w:rsidRPr="009D18E4">
        <w:rPr>
          <w:rFonts w:ascii="Times New Roman" w:hAnsi="Times New Roman" w:cs="Times New Roman"/>
          <w:sz w:val="28"/>
          <w:szCs w:val="28"/>
        </w:rPr>
        <w:t xml:space="preserve"> региона</w:t>
      </w:r>
      <w:r w:rsidR="006F13E3">
        <w:rPr>
          <w:rFonts w:ascii="Times New Roman" w:hAnsi="Times New Roman" w:cs="Times New Roman"/>
          <w:sz w:val="28"/>
          <w:szCs w:val="28"/>
        </w:rPr>
        <w:t>.</w:t>
      </w:r>
      <w:r w:rsidR="006F13E3">
        <w:rPr>
          <w:rFonts w:ascii="Times New Roman" w:hAnsi="Times New Roman"/>
          <w:sz w:val="28"/>
          <w:szCs w:val="28"/>
        </w:rPr>
        <w:t xml:space="preserve"> </w:t>
      </w:r>
      <w:r w:rsidR="008374D1">
        <w:rPr>
          <w:rFonts w:ascii="Times New Roman" w:hAnsi="Times New Roman"/>
          <w:sz w:val="28"/>
          <w:szCs w:val="28"/>
        </w:rPr>
        <w:t xml:space="preserve">Выборы в </w:t>
      </w:r>
      <w:r w:rsidR="008374D1">
        <w:rPr>
          <w:rFonts w:ascii="Times New Roman" w:hAnsi="Times New Roman"/>
          <w:sz w:val="28"/>
          <w:szCs w:val="28"/>
          <w:lang w:val="en-US"/>
        </w:rPr>
        <w:t>III</w:t>
      </w:r>
      <w:r w:rsidR="008374D1">
        <w:rPr>
          <w:rFonts w:ascii="Times New Roman" w:hAnsi="Times New Roman"/>
          <w:sz w:val="28"/>
          <w:szCs w:val="28"/>
        </w:rPr>
        <w:t xml:space="preserve"> Думу </w:t>
      </w:r>
      <w:r w:rsidR="0029553F">
        <w:rPr>
          <w:rFonts w:ascii="Times New Roman" w:hAnsi="Times New Roman"/>
          <w:sz w:val="28"/>
          <w:szCs w:val="28"/>
        </w:rPr>
        <w:t>протекали</w:t>
      </w:r>
      <w:r w:rsidR="008374D1">
        <w:rPr>
          <w:rFonts w:ascii="Times New Roman" w:hAnsi="Times New Roman"/>
          <w:sz w:val="28"/>
          <w:szCs w:val="28"/>
        </w:rPr>
        <w:t xml:space="preserve"> в иных социальных и политических условиях, нежели в </w:t>
      </w:r>
      <w:r w:rsidR="008374D1">
        <w:rPr>
          <w:rFonts w:ascii="Times New Roman" w:hAnsi="Times New Roman"/>
          <w:sz w:val="28"/>
          <w:szCs w:val="28"/>
          <w:lang w:val="en-US"/>
        </w:rPr>
        <w:t>I</w:t>
      </w:r>
      <w:r w:rsidR="008374D1">
        <w:rPr>
          <w:rFonts w:ascii="Times New Roman" w:hAnsi="Times New Roman"/>
          <w:sz w:val="28"/>
          <w:szCs w:val="28"/>
        </w:rPr>
        <w:t xml:space="preserve"> и</w:t>
      </w:r>
      <w:r w:rsidR="008374D1" w:rsidRPr="008374D1">
        <w:rPr>
          <w:rFonts w:ascii="Times New Roman" w:hAnsi="Times New Roman"/>
          <w:sz w:val="28"/>
          <w:szCs w:val="28"/>
        </w:rPr>
        <w:t xml:space="preserve"> </w:t>
      </w:r>
      <w:r w:rsidR="008374D1">
        <w:rPr>
          <w:rFonts w:ascii="Times New Roman" w:hAnsi="Times New Roman"/>
          <w:sz w:val="28"/>
          <w:szCs w:val="28"/>
          <w:lang w:val="en-US"/>
        </w:rPr>
        <w:t>II</w:t>
      </w:r>
      <w:r w:rsidR="008374D1">
        <w:rPr>
          <w:rFonts w:ascii="Times New Roman" w:hAnsi="Times New Roman"/>
          <w:sz w:val="28"/>
          <w:szCs w:val="28"/>
        </w:rPr>
        <w:t xml:space="preserve"> </w:t>
      </w:r>
      <w:r w:rsidR="000054BC">
        <w:rPr>
          <w:rFonts w:ascii="Times New Roman" w:hAnsi="Times New Roman"/>
          <w:sz w:val="28"/>
          <w:szCs w:val="28"/>
        </w:rPr>
        <w:t>д</w:t>
      </w:r>
      <w:r w:rsidR="00E05897">
        <w:rPr>
          <w:rFonts w:ascii="Times New Roman" w:hAnsi="Times New Roman"/>
          <w:sz w:val="28"/>
          <w:szCs w:val="28"/>
        </w:rPr>
        <w:t>умы</w:t>
      </w:r>
      <w:r w:rsidR="00634264">
        <w:rPr>
          <w:rFonts w:ascii="Times New Roman" w:hAnsi="Times New Roman"/>
          <w:sz w:val="28"/>
          <w:szCs w:val="28"/>
        </w:rPr>
        <w:t>. Одновременно с роспуском</w:t>
      </w:r>
      <w:r w:rsidR="008374D1" w:rsidRPr="008374D1">
        <w:rPr>
          <w:rFonts w:ascii="Times New Roman" w:hAnsi="Times New Roman"/>
          <w:sz w:val="28"/>
          <w:szCs w:val="28"/>
        </w:rPr>
        <w:t xml:space="preserve"> </w:t>
      </w:r>
      <w:r w:rsidR="008374D1">
        <w:rPr>
          <w:rFonts w:ascii="Times New Roman" w:hAnsi="Times New Roman"/>
          <w:sz w:val="28"/>
          <w:szCs w:val="28"/>
        </w:rPr>
        <w:t>Думы</w:t>
      </w:r>
      <w:r w:rsidR="00634264">
        <w:rPr>
          <w:rFonts w:ascii="Times New Roman" w:hAnsi="Times New Roman"/>
          <w:sz w:val="28"/>
          <w:szCs w:val="28"/>
        </w:rPr>
        <w:t xml:space="preserve"> второго созыва</w:t>
      </w:r>
      <w:r w:rsidR="008374D1">
        <w:rPr>
          <w:rFonts w:ascii="Times New Roman" w:hAnsi="Times New Roman"/>
          <w:sz w:val="28"/>
          <w:szCs w:val="28"/>
        </w:rPr>
        <w:t xml:space="preserve"> был</w:t>
      </w:r>
      <w:r w:rsidR="00E05897">
        <w:rPr>
          <w:rFonts w:ascii="Times New Roman" w:hAnsi="Times New Roman"/>
          <w:sz w:val="28"/>
          <w:szCs w:val="28"/>
        </w:rPr>
        <w:t>о</w:t>
      </w:r>
      <w:r w:rsidR="008374D1">
        <w:rPr>
          <w:rFonts w:ascii="Times New Roman" w:hAnsi="Times New Roman"/>
          <w:sz w:val="28"/>
          <w:szCs w:val="28"/>
        </w:rPr>
        <w:t xml:space="preserve"> опубликовано новое Положение о выборах, которое существенно изменило </w:t>
      </w:r>
      <w:r w:rsidR="00B8247C">
        <w:rPr>
          <w:rFonts w:ascii="Times New Roman" w:hAnsi="Times New Roman"/>
          <w:sz w:val="28"/>
          <w:szCs w:val="28"/>
        </w:rPr>
        <w:t xml:space="preserve">в избирательных собраниях </w:t>
      </w:r>
      <w:r w:rsidR="008374D1">
        <w:rPr>
          <w:rFonts w:ascii="Times New Roman" w:hAnsi="Times New Roman"/>
          <w:sz w:val="28"/>
          <w:szCs w:val="28"/>
        </w:rPr>
        <w:t>соотношение выборщиков от различных социальных групп. В статье а</w:t>
      </w:r>
      <w:r>
        <w:rPr>
          <w:rFonts w:ascii="Times New Roman" w:hAnsi="Times New Roman"/>
          <w:sz w:val="28"/>
          <w:szCs w:val="28"/>
        </w:rPr>
        <w:t>нализируется влияние избирательного закона от 3 июня 1907 года на избирательный процесс и, в частности, на расстановку политических сил.</w:t>
      </w:r>
      <w:r w:rsidR="008374D1">
        <w:rPr>
          <w:rFonts w:ascii="Times New Roman" w:hAnsi="Times New Roman"/>
          <w:sz w:val="28"/>
          <w:szCs w:val="28"/>
        </w:rPr>
        <w:t xml:space="preserve"> </w:t>
      </w:r>
      <w:proofErr w:type="gramStart"/>
      <w:r w:rsidR="00DE79C0">
        <w:rPr>
          <w:rFonts w:ascii="Times New Roman" w:hAnsi="Times New Roman"/>
          <w:sz w:val="28"/>
          <w:szCs w:val="28"/>
        </w:rPr>
        <w:t>Прослеживаются</w:t>
      </w:r>
      <w:r w:rsidR="008374D1">
        <w:rPr>
          <w:rFonts w:ascii="Times New Roman" w:hAnsi="Times New Roman"/>
          <w:sz w:val="28"/>
          <w:szCs w:val="28"/>
        </w:rPr>
        <w:t xml:space="preserve"> изменения в процедуре проведения избирательных собраний </w:t>
      </w:r>
      <w:r w:rsidR="00872050">
        <w:rPr>
          <w:rFonts w:ascii="Times New Roman" w:hAnsi="Times New Roman"/>
          <w:sz w:val="28"/>
          <w:szCs w:val="28"/>
        </w:rPr>
        <w:t>по</w:t>
      </w:r>
      <w:r w:rsidR="008374D1">
        <w:rPr>
          <w:rFonts w:ascii="Times New Roman" w:hAnsi="Times New Roman"/>
          <w:sz w:val="28"/>
          <w:szCs w:val="28"/>
        </w:rPr>
        <w:t xml:space="preserve"> крестьянской, землевладельческой и городской курия</w:t>
      </w:r>
      <w:r w:rsidR="00872050">
        <w:rPr>
          <w:rFonts w:ascii="Times New Roman" w:hAnsi="Times New Roman"/>
          <w:sz w:val="28"/>
          <w:szCs w:val="28"/>
        </w:rPr>
        <w:t>м</w:t>
      </w:r>
      <w:r w:rsidR="008374D1">
        <w:rPr>
          <w:rFonts w:ascii="Times New Roman" w:hAnsi="Times New Roman"/>
          <w:sz w:val="28"/>
          <w:szCs w:val="28"/>
        </w:rPr>
        <w:t xml:space="preserve">, </w:t>
      </w:r>
      <w:r w:rsidR="00872050">
        <w:rPr>
          <w:rFonts w:ascii="Times New Roman" w:hAnsi="Times New Roman"/>
          <w:sz w:val="28"/>
          <w:szCs w:val="28"/>
        </w:rPr>
        <w:t>которые в основном были связа</w:t>
      </w:r>
      <w:r w:rsidR="008374D1">
        <w:rPr>
          <w:rFonts w:ascii="Times New Roman" w:hAnsi="Times New Roman"/>
          <w:sz w:val="28"/>
          <w:szCs w:val="28"/>
        </w:rPr>
        <w:t>ны с разделение</w:t>
      </w:r>
      <w:r w:rsidR="00DE79C0">
        <w:rPr>
          <w:rFonts w:ascii="Times New Roman" w:hAnsi="Times New Roman"/>
          <w:sz w:val="28"/>
          <w:szCs w:val="28"/>
        </w:rPr>
        <w:t>м</w:t>
      </w:r>
      <w:r w:rsidR="008374D1">
        <w:rPr>
          <w:rFonts w:ascii="Times New Roman" w:hAnsi="Times New Roman"/>
          <w:sz w:val="28"/>
          <w:szCs w:val="28"/>
        </w:rPr>
        <w:t xml:space="preserve"> избирательных съездов на отделения.</w:t>
      </w:r>
      <w:proofErr w:type="gramEnd"/>
      <w:r w:rsidR="008374D1">
        <w:rPr>
          <w:rFonts w:ascii="Times New Roman" w:hAnsi="Times New Roman"/>
          <w:sz w:val="28"/>
          <w:szCs w:val="28"/>
        </w:rPr>
        <w:t xml:space="preserve"> </w:t>
      </w:r>
      <w:r w:rsidR="00DE79C0">
        <w:rPr>
          <w:rFonts w:ascii="Times New Roman" w:hAnsi="Times New Roman"/>
          <w:sz w:val="28"/>
          <w:szCs w:val="28"/>
        </w:rPr>
        <w:t>Особое внимание уделяется</w:t>
      </w:r>
      <w:r w:rsidR="003058FD">
        <w:rPr>
          <w:rFonts w:ascii="Times New Roman" w:hAnsi="Times New Roman"/>
          <w:sz w:val="28"/>
          <w:szCs w:val="28"/>
        </w:rPr>
        <w:t xml:space="preserve"> тому, как эти изменения ослабляли влияние на выборы одних социальных групп и увеличивали</w:t>
      </w:r>
      <w:r w:rsidR="00530364">
        <w:rPr>
          <w:rFonts w:ascii="Times New Roman" w:hAnsi="Times New Roman"/>
          <w:sz w:val="28"/>
          <w:szCs w:val="28"/>
        </w:rPr>
        <w:t xml:space="preserve"> влияние</w:t>
      </w:r>
      <w:r w:rsidR="003058FD">
        <w:rPr>
          <w:rFonts w:ascii="Times New Roman" w:hAnsi="Times New Roman"/>
          <w:sz w:val="28"/>
          <w:szCs w:val="28"/>
        </w:rPr>
        <w:t xml:space="preserve"> других. </w:t>
      </w:r>
      <w:r w:rsidR="00DE79C0">
        <w:rPr>
          <w:rFonts w:ascii="Times New Roman" w:hAnsi="Times New Roman"/>
          <w:sz w:val="28"/>
          <w:szCs w:val="28"/>
        </w:rPr>
        <w:t xml:space="preserve">Показано отношение электората и отдельных общественно-политических деятелей к избирательной кампании в </w:t>
      </w:r>
      <w:r w:rsidR="00DE79C0">
        <w:rPr>
          <w:rFonts w:ascii="Times New Roman" w:hAnsi="Times New Roman"/>
          <w:sz w:val="28"/>
          <w:szCs w:val="28"/>
          <w:lang w:val="en-US"/>
        </w:rPr>
        <w:t>III</w:t>
      </w:r>
      <w:r w:rsidR="00DE79C0">
        <w:rPr>
          <w:rFonts w:ascii="Times New Roman" w:hAnsi="Times New Roman"/>
          <w:sz w:val="28"/>
          <w:szCs w:val="28"/>
        </w:rPr>
        <w:t xml:space="preserve"> Государственную Думу. </w:t>
      </w:r>
      <w:r w:rsidR="003058FD">
        <w:rPr>
          <w:rFonts w:ascii="Times New Roman" w:hAnsi="Times New Roman"/>
          <w:sz w:val="28"/>
          <w:szCs w:val="28"/>
        </w:rPr>
        <w:t xml:space="preserve">Характеризуется роль </w:t>
      </w:r>
      <w:r w:rsidR="00DE79C0">
        <w:rPr>
          <w:rFonts w:ascii="Times New Roman" w:hAnsi="Times New Roman"/>
          <w:sz w:val="28"/>
          <w:szCs w:val="28"/>
        </w:rPr>
        <w:t>различных партийных организаций</w:t>
      </w:r>
      <w:r w:rsidR="003058FD">
        <w:rPr>
          <w:rFonts w:ascii="Times New Roman" w:hAnsi="Times New Roman"/>
          <w:sz w:val="28"/>
          <w:szCs w:val="28"/>
        </w:rPr>
        <w:t xml:space="preserve"> в избирательной кампании</w:t>
      </w:r>
      <w:r w:rsidR="00DE79C0">
        <w:rPr>
          <w:rFonts w:ascii="Times New Roman" w:hAnsi="Times New Roman"/>
          <w:sz w:val="28"/>
          <w:szCs w:val="28"/>
        </w:rPr>
        <w:t xml:space="preserve"> и</w:t>
      </w:r>
      <w:r w:rsidR="003058FD">
        <w:rPr>
          <w:rFonts w:ascii="Times New Roman" w:hAnsi="Times New Roman"/>
          <w:sz w:val="28"/>
          <w:szCs w:val="28"/>
        </w:rPr>
        <w:t xml:space="preserve"> прослеживается ход выборов. Анализируются результаты выборов в </w:t>
      </w:r>
      <w:r w:rsidR="003058FD" w:rsidRPr="003058FD">
        <w:rPr>
          <w:rFonts w:ascii="Times New Roman" w:hAnsi="Times New Roman" w:cs="Times New Roman"/>
          <w:sz w:val="28"/>
          <w:szCs w:val="28"/>
        </w:rPr>
        <w:t>Самарской губернии</w:t>
      </w:r>
      <w:r w:rsidR="00DE79C0">
        <w:rPr>
          <w:rFonts w:ascii="Times New Roman" w:hAnsi="Times New Roman" w:cs="Times New Roman"/>
          <w:sz w:val="28"/>
          <w:szCs w:val="28"/>
        </w:rPr>
        <w:t>. В работе также</w:t>
      </w:r>
      <w:r w:rsidR="003058FD" w:rsidRPr="003058FD">
        <w:rPr>
          <w:rFonts w:ascii="Times New Roman" w:hAnsi="Times New Roman" w:cs="Times New Roman"/>
          <w:sz w:val="28"/>
          <w:szCs w:val="28"/>
        </w:rPr>
        <w:t xml:space="preserve"> </w:t>
      </w:r>
      <w:r w:rsidR="00DE79C0">
        <w:rPr>
          <w:rFonts w:ascii="Times New Roman" w:hAnsi="Times New Roman" w:cs="Times New Roman"/>
          <w:sz w:val="28"/>
          <w:szCs w:val="28"/>
        </w:rPr>
        <w:t>п</w:t>
      </w:r>
      <w:r w:rsidR="003058FD" w:rsidRPr="003058FD">
        <w:rPr>
          <w:rFonts w:ascii="Times New Roman" w:hAnsi="Times New Roman" w:cs="Times New Roman"/>
          <w:sz w:val="28"/>
          <w:szCs w:val="28"/>
        </w:rPr>
        <w:t xml:space="preserve">редставлены </w:t>
      </w:r>
      <w:r w:rsidR="00DE79C0">
        <w:rPr>
          <w:rFonts w:ascii="Times New Roman" w:hAnsi="Times New Roman" w:cs="Times New Roman"/>
          <w:sz w:val="28"/>
          <w:szCs w:val="28"/>
        </w:rPr>
        <w:t xml:space="preserve">краткие сведения о </w:t>
      </w:r>
      <w:r w:rsidR="003058FD" w:rsidRPr="003058FD">
        <w:rPr>
          <w:rFonts w:ascii="Times New Roman" w:hAnsi="Times New Roman" w:cs="Times New Roman"/>
          <w:sz w:val="28"/>
          <w:szCs w:val="28"/>
        </w:rPr>
        <w:t>политическ</w:t>
      </w:r>
      <w:r w:rsidR="00DE79C0">
        <w:rPr>
          <w:rFonts w:ascii="Times New Roman" w:hAnsi="Times New Roman" w:cs="Times New Roman"/>
          <w:sz w:val="28"/>
          <w:szCs w:val="28"/>
        </w:rPr>
        <w:t>ой</w:t>
      </w:r>
      <w:r w:rsidR="003058FD" w:rsidRPr="003058FD">
        <w:rPr>
          <w:rFonts w:ascii="Times New Roman" w:hAnsi="Times New Roman" w:cs="Times New Roman"/>
          <w:sz w:val="28"/>
          <w:szCs w:val="28"/>
        </w:rPr>
        <w:t xml:space="preserve"> ориентаци</w:t>
      </w:r>
      <w:r w:rsidR="00DE79C0">
        <w:rPr>
          <w:rFonts w:ascii="Times New Roman" w:hAnsi="Times New Roman" w:cs="Times New Roman"/>
          <w:sz w:val="28"/>
          <w:szCs w:val="28"/>
        </w:rPr>
        <w:t>и</w:t>
      </w:r>
      <w:r w:rsidR="003058FD" w:rsidRPr="003058FD">
        <w:rPr>
          <w:rFonts w:ascii="Times New Roman" w:hAnsi="Times New Roman" w:cs="Times New Roman"/>
          <w:sz w:val="28"/>
          <w:szCs w:val="28"/>
        </w:rPr>
        <w:t xml:space="preserve"> избранных </w:t>
      </w:r>
      <w:r w:rsidR="00872050">
        <w:rPr>
          <w:rFonts w:ascii="Times New Roman" w:hAnsi="Times New Roman" w:cs="Times New Roman"/>
          <w:sz w:val="28"/>
          <w:szCs w:val="28"/>
        </w:rPr>
        <w:t>в</w:t>
      </w:r>
      <w:r w:rsidR="003058FD" w:rsidRPr="003058FD">
        <w:rPr>
          <w:rFonts w:ascii="Times New Roman" w:hAnsi="Times New Roman" w:cs="Times New Roman"/>
          <w:sz w:val="28"/>
          <w:szCs w:val="28"/>
        </w:rPr>
        <w:t xml:space="preserve"> регион</w:t>
      </w:r>
      <w:r w:rsidR="00872050">
        <w:rPr>
          <w:rFonts w:ascii="Times New Roman" w:hAnsi="Times New Roman" w:cs="Times New Roman"/>
          <w:sz w:val="28"/>
          <w:szCs w:val="28"/>
        </w:rPr>
        <w:t>е</w:t>
      </w:r>
      <w:r w:rsidR="003058FD" w:rsidRPr="003058FD">
        <w:rPr>
          <w:rFonts w:ascii="Times New Roman" w:hAnsi="Times New Roman" w:cs="Times New Roman"/>
          <w:sz w:val="28"/>
          <w:szCs w:val="28"/>
        </w:rPr>
        <w:t xml:space="preserve"> депутатов и </w:t>
      </w:r>
      <w:r w:rsidR="00DE79C0">
        <w:rPr>
          <w:rFonts w:ascii="Times New Roman" w:hAnsi="Times New Roman" w:cs="Times New Roman"/>
          <w:sz w:val="28"/>
          <w:szCs w:val="28"/>
        </w:rPr>
        <w:t>даны</w:t>
      </w:r>
      <w:r w:rsidR="003058FD" w:rsidRPr="003058FD">
        <w:rPr>
          <w:rFonts w:ascii="Times New Roman" w:hAnsi="Times New Roman" w:cs="Times New Roman"/>
          <w:sz w:val="28"/>
          <w:szCs w:val="28"/>
        </w:rPr>
        <w:t xml:space="preserve"> их социальные </w:t>
      </w:r>
      <w:r w:rsidR="00DE79C0">
        <w:rPr>
          <w:rFonts w:ascii="Times New Roman" w:hAnsi="Times New Roman" w:cs="Times New Roman"/>
          <w:sz w:val="28"/>
          <w:szCs w:val="28"/>
        </w:rPr>
        <w:t xml:space="preserve">и сословные </w:t>
      </w:r>
      <w:r w:rsidR="003058FD" w:rsidRPr="003058FD">
        <w:rPr>
          <w:rFonts w:ascii="Times New Roman" w:hAnsi="Times New Roman" w:cs="Times New Roman"/>
          <w:sz w:val="28"/>
          <w:szCs w:val="28"/>
        </w:rPr>
        <w:t xml:space="preserve">характеристики. В статье вводятся в научный оборот ранее неизвестные данные, касающиеся </w:t>
      </w:r>
      <w:r w:rsidR="00DE79C0">
        <w:rPr>
          <w:rFonts w:ascii="Times New Roman" w:hAnsi="Times New Roman" w:cs="Times New Roman"/>
          <w:sz w:val="28"/>
          <w:szCs w:val="28"/>
        </w:rPr>
        <w:t>проведения выборов в Самарской губернии</w:t>
      </w:r>
      <w:r w:rsidR="003058FD" w:rsidRPr="003058FD">
        <w:rPr>
          <w:rFonts w:ascii="Times New Roman" w:hAnsi="Times New Roman" w:cs="Times New Roman"/>
          <w:sz w:val="28"/>
          <w:szCs w:val="28"/>
        </w:rPr>
        <w:t>.</w:t>
      </w:r>
    </w:p>
    <w:p w:rsidR="00CE1CC0" w:rsidRDefault="00715A81" w:rsidP="00CE1CC0">
      <w:pPr>
        <w:spacing w:after="0"/>
        <w:jc w:val="both"/>
        <w:rPr>
          <w:rFonts w:ascii="Times New Roman" w:eastAsia="Calibri" w:hAnsi="Times New Roman" w:cs="Times New Roman"/>
          <w:sz w:val="28"/>
          <w:szCs w:val="28"/>
        </w:rPr>
      </w:pPr>
      <w:r w:rsidRPr="00715A81">
        <w:rPr>
          <w:rFonts w:ascii="Times New Roman" w:hAnsi="Times New Roman" w:cs="Times New Roman"/>
          <w:b/>
          <w:sz w:val="28"/>
          <w:szCs w:val="28"/>
        </w:rPr>
        <w:t xml:space="preserve">Ключевые слова: </w:t>
      </w:r>
      <w:r w:rsidRPr="00294274">
        <w:rPr>
          <w:rFonts w:ascii="Times New Roman" w:eastAsia="Calibri" w:hAnsi="Times New Roman" w:cs="Times New Roman"/>
          <w:sz w:val="28"/>
          <w:szCs w:val="28"/>
        </w:rPr>
        <w:t xml:space="preserve">Государственная Дума Российской империи; Самарская губерния; выборы в Государственную Думу; </w:t>
      </w:r>
      <w:r>
        <w:rPr>
          <w:rFonts w:ascii="Times New Roman" w:hAnsi="Times New Roman"/>
          <w:sz w:val="28"/>
          <w:szCs w:val="28"/>
        </w:rPr>
        <w:t>депутаты; избирательная кампания; политическая борьба; политические партии</w:t>
      </w:r>
      <w:r w:rsidR="00641914">
        <w:rPr>
          <w:rFonts w:ascii="Times New Roman" w:hAnsi="Times New Roman"/>
          <w:sz w:val="28"/>
          <w:szCs w:val="28"/>
        </w:rPr>
        <w:t>.</w:t>
      </w:r>
    </w:p>
    <w:p w:rsidR="00CE1CC0" w:rsidRPr="00CE1CC0" w:rsidRDefault="00CE1CC0" w:rsidP="00CE1CC0">
      <w:pPr>
        <w:spacing w:after="0"/>
        <w:jc w:val="both"/>
        <w:rPr>
          <w:rStyle w:val="1"/>
          <w:rFonts w:ascii="Times New Roman" w:eastAsia="Calibri" w:hAnsi="Times New Roman"/>
          <w:color w:val="auto"/>
          <w:sz w:val="28"/>
          <w:szCs w:val="28"/>
        </w:rPr>
      </w:pPr>
      <w:r w:rsidRPr="00CE1CC0">
        <w:rPr>
          <w:rFonts w:ascii="Times New Roman" w:hAnsi="Times New Roman"/>
          <w:b/>
          <w:sz w:val="28"/>
          <w:szCs w:val="28"/>
        </w:rPr>
        <w:lastRenderedPageBreak/>
        <w:t>Цитирование.</w:t>
      </w:r>
      <w:r w:rsidRPr="00CE1CC0">
        <w:rPr>
          <w:rFonts w:ascii="Times New Roman" w:hAnsi="Times New Roman"/>
          <w:sz w:val="28"/>
          <w:szCs w:val="28"/>
        </w:rPr>
        <w:t xml:space="preserve"> Елисеев А.И. </w:t>
      </w:r>
      <w:r w:rsidRPr="00CE1CC0">
        <w:rPr>
          <w:rFonts w:ascii="Times New Roman" w:hAnsi="Times New Roman" w:cs="Times New Roman"/>
          <w:sz w:val="28"/>
          <w:szCs w:val="28"/>
        </w:rPr>
        <w:t xml:space="preserve">Выборы в </w:t>
      </w:r>
      <w:r w:rsidRPr="00CE1CC0">
        <w:rPr>
          <w:rFonts w:ascii="Times New Roman" w:hAnsi="Times New Roman" w:cs="Times New Roman"/>
          <w:sz w:val="28"/>
          <w:szCs w:val="28"/>
          <w:lang w:val="en-US"/>
        </w:rPr>
        <w:t>III</w:t>
      </w:r>
      <w:r w:rsidRPr="00CE1CC0">
        <w:rPr>
          <w:rFonts w:ascii="Times New Roman" w:hAnsi="Times New Roman" w:cs="Times New Roman"/>
          <w:sz w:val="28"/>
          <w:szCs w:val="28"/>
        </w:rPr>
        <w:t xml:space="preserve"> Государственную Думу в Самарской губернии</w:t>
      </w:r>
      <w:r w:rsidRPr="00CE1CC0">
        <w:rPr>
          <w:rFonts w:ascii="Times New Roman" w:hAnsi="Times New Roman"/>
          <w:sz w:val="28"/>
          <w:szCs w:val="28"/>
        </w:rPr>
        <w:t xml:space="preserve"> // Вестник Самарского университета. История, педагогика, филология. 2021. Т. Х, № Х. С. </w:t>
      </w:r>
      <w:r w:rsidRPr="00CE1CC0">
        <w:rPr>
          <w:rStyle w:val="1"/>
          <w:rFonts w:ascii="Times New Roman" w:hAnsi="Times New Roman"/>
          <w:color w:val="auto"/>
          <w:sz w:val="28"/>
          <w:szCs w:val="28"/>
        </w:rPr>
        <w:t>ХХ–ХХ</w:t>
      </w:r>
      <w:r w:rsidRPr="00CE1CC0">
        <w:rPr>
          <w:rFonts w:ascii="Times New Roman" w:hAnsi="Times New Roman"/>
          <w:sz w:val="28"/>
          <w:szCs w:val="28"/>
        </w:rPr>
        <w:t>.</w:t>
      </w:r>
    </w:p>
    <w:p w:rsidR="00CE1CC0" w:rsidRDefault="00CE1CC0" w:rsidP="00CE1CC0">
      <w:pPr>
        <w:spacing w:after="0" w:line="240" w:lineRule="auto"/>
        <w:jc w:val="both"/>
        <w:rPr>
          <w:rStyle w:val="ab"/>
          <w:rFonts w:ascii="Times New Roman" w:hAnsi="Times New Roman"/>
          <w:b w:val="0"/>
          <w:sz w:val="28"/>
          <w:szCs w:val="28"/>
          <w:shd w:val="clear" w:color="auto" w:fill="FFFFFF"/>
        </w:rPr>
      </w:pPr>
      <w:r w:rsidRPr="00CE1CC0">
        <w:rPr>
          <w:rStyle w:val="ab"/>
          <w:rFonts w:ascii="Times New Roman" w:hAnsi="Times New Roman"/>
          <w:sz w:val="28"/>
          <w:szCs w:val="28"/>
          <w:shd w:val="clear" w:color="auto" w:fill="FFFFFF"/>
        </w:rPr>
        <w:t>Информация о конфликте интересов:</w:t>
      </w:r>
      <w:r w:rsidRPr="00CE1CC0">
        <w:rPr>
          <w:rStyle w:val="ab"/>
          <w:rFonts w:ascii="Times New Roman" w:hAnsi="Times New Roman"/>
          <w:b w:val="0"/>
          <w:sz w:val="28"/>
          <w:szCs w:val="28"/>
          <w:shd w:val="clear" w:color="auto" w:fill="FFFFFF"/>
        </w:rPr>
        <w:t xml:space="preserve"> авторы заявляют об отсутствии конфликта интересов.</w:t>
      </w:r>
    </w:p>
    <w:p w:rsidR="006B7B77" w:rsidRDefault="006B7B77" w:rsidP="00CE1CC0">
      <w:pPr>
        <w:spacing w:after="0" w:line="240" w:lineRule="auto"/>
        <w:jc w:val="both"/>
        <w:rPr>
          <w:rStyle w:val="ab"/>
          <w:rFonts w:ascii="Times New Roman" w:hAnsi="Times New Roman"/>
          <w:b w:val="0"/>
          <w:sz w:val="28"/>
          <w:szCs w:val="28"/>
          <w:shd w:val="clear" w:color="auto" w:fill="FFFFFF"/>
        </w:rPr>
      </w:pPr>
    </w:p>
    <w:p w:rsidR="006B7B77" w:rsidRPr="006B7B77" w:rsidRDefault="006B7B77" w:rsidP="00CE1CC0">
      <w:pPr>
        <w:spacing w:after="0" w:line="240" w:lineRule="auto"/>
        <w:jc w:val="both"/>
        <w:rPr>
          <w:rStyle w:val="ab"/>
          <w:rFonts w:ascii="Times New Roman" w:hAnsi="Times New Roman" w:cs="Times New Roman"/>
          <w:b w:val="0"/>
          <w:sz w:val="28"/>
          <w:szCs w:val="28"/>
          <w:shd w:val="clear" w:color="auto" w:fill="FFFFFF"/>
        </w:rPr>
      </w:pPr>
      <w:r w:rsidRPr="006B7B77">
        <w:rPr>
          <w:rFonts w:ascii="Times New Roman" w:hAnsi="Times New Roman" w:cs="Times New Roman"/>
          <w:sz w:val="28"/>
          <w:szCs w:val="28"/>
        </w:rPr>
        <w:t xml:space="preserve">© Елисеев Андрей Иванович – аспирант, кафедра российской истории, Самарский национальный исследовательский университет имени академика С.П. Королева, 443086, Российская Федерация, </w:t>
      </w:r>
      <w:proofErr w:type="gramStart"/>
      <w:r w:rsidRPr="006B7B77">
        <w:rPr>
          <w:rFonts w:ascii="Times New Roman" w:hAnsi="Times New Roman" w:cs="Times New Roman"/>
          <w:sz w:val="28"/>
          <w:szCs w:val="28"/>
        </w:rPr>
        <w:t>г</w:t>
      </w:r>
      <w:proofErr w:type="gramEnd"/>
      <w:r w:rsidRPr="006B7B77">
        <w:rPr>
          <w:rFonts w:ascii="Times New Roman" w:hAnsi="Times New Roman" w:cs="Times New Roman"/>
          <w:sz w:val="28"/>
          <w:szCs w:val="28"/>
        </w:rPr>
        <w:t>. Самара, Московское шоссе, 34.</w:t>
      </w:r>
    </w:p>
    <w:p w:rsidR="006B7B77" w:rsidRDefault="006B7B77" w:rsidP="006B7B77">
      <w:pPr>
        <w:autoSpaceDE w:val="0"/>
        <w:autoSpaceDN w:val="0"/>
        <w:adjustRightInd w:val="0"/>
        <w:spacing w:after="0" w:line="180" w:lineRule="atLeast"/>
        <w:textAlignment w:val="center"/>
        <w:rPr>
          <w:rFonts w:ascii="Times New Roman" w:hAnsi="Times New Roman"/>
          <w:b/>
          <w:bCs/>
          <w:i/>
          <w:iCs/>
          <w:caps/>
          <w:color w:val="000000"/>
          <w:sz w:val="20"/>
          <w:szCs w:val="20"/>
          <w:u w:val="thick"/>
        </w:rPr>
      </w:pPr>
    </w:p>
    <w:p w:rsidR="006B7B77" w:rsidRPr="00B55B10" w:rsidRDefault="006B7B77" w:rsidP="006B7B77">
      <w:pPr>
        <w:autoSpaceDE w:val="0"/>
        <w:autoSpaceDN w:val="0"/>
        <w:adjustRightInd w:val="0"/>
        <w:spacing w:after="0" w:line="180" w:lineRule="atLeast"/>
        <w:textAlignment w:val="center"/>
        <w:rPr>
          <w:rFonts w:ascii="Times New Roman" w:hAnsi="Times New Roman"/>
          <w:b/>
          <w:bCs/>
          <w:i/>
          <w:iCs/>
          <w:caps/>
          <w:color w:val="000000"/>
          <w:sz w:val="18"/>
          <w:szCs w:val="18"/>
          <w:u w:val="thick"/>
          <w:lang w:val="en-GB"/>
        </w:rPr>
      </w:pPr>
      <w:proofErr w:type="gramStart"/>
      <w:r w:rsidRPr="00B55B10">
        <w:rPr>
          <w:rFonts w:ascii="Times New Roman" w:hAnsi="Times New Roman"/>
          <w:b/>
          <w:bCs/>
          <w:i/>
          <w:iCs/>
          <w:caps/>
          <w:color w:val="000000"/>
          <w:sz w:val="20"/>
          <w:szCs w:val="20"/>
          <w:u w:val="thick"/>
          <w:lang w:val="en-GB"/>
        </w:rPr>
        <w:t>Scientific  review</w:t>
      </w:r>
      <w:proofErr w:type="gramEnd"/>
    </w:p>
    <w:p w:rsidR="00C16226" w:rsidRPr="000844B2" w:rsidRDefault="00C16226" w:rsidP="00CE1CC0">
      <w:pPr>
        <w:rPr>
          <w:rFonts w:ascii="Times New Roman" w:hAnsi="Times New Roman" w:cs="Times New Roman"/>
          <w:b/>
          <w:sz w:val="28"/>
          <w:szCs w:val="28"/>
          <w:lang w:val="en-US"/>
        </w:rPr>
      </w:pPr>
    </w:p>
    <w:p w:rsidR="00715A81" w:rsidRPr="000844B2" w:rsidRDefault="00EE008E" w:rsidP="00EE008E">
      <w:pPr>
        <w:jc w:val="center"/>
        <w:rPr>
          <w:rFonts w:ascii="Times New Roman" w:hAnsi="Times New Roman" w:cs="Times New Roman"/>
          <w:b/>
          <w:sz w:val="28"/>
          <w:szCs w:val="28"/>
          <w:lang w:val="en-US"/>
        </w:rPr>
      </w:pPr>
      <w:r w:rsidRPr="00EE008E">
        <w:rPr>
          <w:rFonts w:ascii="Times New Roman" w:hAnsi="Times New Roman" w:cs="Times New Roman"/>
          <w:b/>
          <w:sz w:val="28"/>
          <w:szCs w:val="28"/>
          <w:lang w:val="en-US"/>
        </w:rPr>
        <w:t>Elections</w:t>
      </w:r>
      <w:r w:rsidRPr="00C16226">
        <w:rPr>
          <w:rFonts w:ascii="Times New Roman" w:hAnsi="Times New Roman" w:cs="Times New Roman"/>
          <w:b/>
          <w:sz w:val="28"/>
          <w:szCs w:val="28"/>
          <w:lang w:val="en-US"/>
        </w:rPr>
        <w:t xml:space="preserve"> </w:t>
      </w:r>
      <w:r w:rsidRPr="00EE008E">
        <w:rPr>
          <w:rFonts w:ascii="Times New Roman" w:hAnsi="Times New Roman" w:cs="Times New Roman"/>
          <w:b/>
          <w:sz w:val="28"/>
          <w:szCs w:val="28"/>
          <w:lang w:val="en-US"/>
        </w:rPr>
        <w:t>to</w:t>
      </w:r>
      <w:r w:rsidRPr="00C16226">
        <w:rPr>
          <w:rFonts w:ascii="Times New Roman" w:hAnsi="Times New Roman" w:cs="Times New Roman"/>
          <w:b/>
          <w:sz w:val="28"/>
          <w:szCs w:val="28"/>
          <w:lang w:val="en-US"/>
        </w:rPr>
        <w:t xml:space="preserve"> </w:t>
      </w:r>
      <w:r w:rsidRPr="00EE008E">
        <w:rPr>
          <w:rFonts w:ascii="Times New Roman" w:hAnsi="Times New Roman" w:cs="Times New Roman"/>
          <w:b/>
          <w:sz w:val="28"/>
          <w:szCs w:val="28"/>
          <w:lang w:val="en-US"/>
        </w:rPr>
        <w:t>the</w:t>
      </w:r>
      <w:r w:rsidRPr="00C16226">
        <w:rPr>
          <w:rFonts w:ascii="Times New Roman" w:hAnsi="Times New Roman" w:cs="Times New Roman"/>
          <w:b/>
          <w:sz w:val="28"/>
          <w:szCs w:val="28"/>
          <w:lang w:val="en-US"/>
        </w:rPr>
        <w:t xml:space="preserve"> </w:t>
      </w:r>
      <w:r w:rsidRPr="00EE008E">
        <w:rPr>
          <w:rFonts w:ascii="Times New Roman" w:hAnsi="Times New Roman" w:cs="Times New Roman"/>
          <w:b/>
          <w:sz w:val="28"/>
          <w:szCs w:val="28"/>
          <w:lang w:val="en-US"/>
        </w:rPr>
        <w:t>Third</w:t>
      </w:r>
      <w:r w:rsidRPr="00C16226">
        <w:rPr>
          <w:rFonts w:ascii="Times New Roman" w:hAnsi="Times New Roman" w:cs="Times New Roman"/>
          <w:b/>
          <w:sz w:val="28"/>
          <w:szCs w:val="28"/>
          <w:lang w:val="en-US"/>
        </w:rPr>
        <w:t xml:space="preserve"> </w:t>
      </w:r>
      <w:r w:rsidRPr="00EE008E">
        <w:rPr>
          <w:rFonts w:ascii="Times New Roman" w:hAnsi="Times New Roman" w:cs="Times New Roman"/>
          <w:b/>
          <w:sz w:val="28"/>
          <w:szCs w:val="28"/>
          <w:lang w:val="en-US"/>
        </w:rPr>
        <w:t>State</w:t>
      </w:r>
      <w:r w:rsidRPr="00C16226">
        <w:rPr>
          <w:rFonts w:ascii="Times New Roman" w:hAnsi="Times New Roman" w:cs="Times New Roman"/>
          <w:b/>
          <w:sz w:val="28"/>
          <w:szCs w:val="28"/>
          <w:lang w:val="en-US"/>
        </w:rPr>
        <w:t xml:space="preserve"> </w:t>
      </w:r>
      <w:proofErr w:type="spellStart"/>
      <w:r w:rsidRPr="00EE008E">
        <w:rPr>
          <w:rFonts w:ascii="Times New Roman" w:hAnsi="Times New Roman" w:cs="Times New Roman"/>
          <w:b/>
          <w:sz w:val="28"/>
          <w:szCs w:val="28"/>
          <w:lang w:val="en-US"/>
        </w:rPr>
        <w:t>Duma</w:t>
      </w:r>
      <w:proofErr w:type="spellEnd"/>
      <w:r w:rsidRPr="00C16226">
        <w:rPr>
          <w:rFonts w:ascii="Times New Roman" w:hAnsi="Times New Roman" w:cs="Times New Roman"/>
          <w:b/>
          <w:sz w:val="28"/>
          <w:szCs w:val="28"/>
          <w:lang w:val="en-US"/>
        </w:rPr>
        <w:t xml:space="preserve"> </w:t>
      </w:r>
      <w:r w:rsidRPr="00EE008E">
        <w:rPr>
          <w:rFonts w:ascii="Times New Roman" w:hAnsi="Times New Roman" w:cs="Times New Roman"/>
          <w:b/>
          <w:sz w:val="28"/>
          <w:szCs w:val="28"/>
          <w:lang w:val="en-US"/>
        </w:rPr>
        <w:t>in</w:t>
      </w:r>
      <w:r w:rsidRPr="00C16226">
        <w:rPr>
          <w:rFonts w:ascii="Times New Roman" w:hAnsi="Times New Roman" w:cs="Times New Roman"/>
          <w:b/>
          <w:sz w:val="28"/>
          <w:szCs w:val="28"/>
          <w:lang w:val="en-US"/>
        </w:rPr>
        <w:t xml:space="preserve"> </w:t>
      </w:r>
      <w:r w:rsidRPr="00EE008E">
        <w:rPr>
          <w:rFonts w:ascii="Times New Roman" w:hAnsi="Times New Roman" w:cs="Times New Roman"/>
          <w:b/>
          <w:sz w:val="28"/>
          <w:szCs w:val="28"/>
          <w:lang w:val="en-US"/>
        </w:rPr>
        <w:t>the</w:t>
      </w:r>
      <w:r w:rsidRPr="00C16226">
        <w:rPr>
          <w:rFonts w:ascii="Times New Roman" w:hAnsi="Times New Roman" w:cs="Times New Roman"/>
          <w:b/>
          <w:sz w:val="28"/>
          <w:szCs w:val="28"/>
          <w:lang w:val="en-US"/>
        </w:rPr>
        <w:t xml:space="preserve"> </w:t>
      </w:r>
      <w:r w:rsidRPr="00EE008E">
        <w:rPr>
          <w:rFonts w:ascii="Times New Roman" w:hAnsi="Times New Roman" w:cs="Times New Roman"/>
          <w:b/>
          <w:sz w:val="28"/>
          <w:szCs w:val="28"/>
          <w:lang w:val="en-US"/>
        </w:rPr>
        <w:t>Samara</w:t>
      </w:r>
      <w:r w:rsidRPr="00C16226">
        <w:rPr>
          <w:rFonts w:ascii="Times New Roman" w:hAnsi="Times New Roman" w:cs="Times New Roman"/>
          <w:b/>
          <w:sz w:val="28"/>
          <w:szCs w:val="28"/>
          <w:lang w:val="en-US"/>
        </w:rPr>
        <w:t xml:space="preserve"> </w:t>
      </w:r>
      <w:r w:rsidRPr="00EE008E">
        <w:rPr>
          <w:rFonts w:ascii="Times New Roman" w:hAnsi="Times New Roman" w:cs="Times New Roman"/>
          <w:b/>
          <w:sz w:val="28"/>
          <w:szCs w:val="28"/>
          <w:lang w:val="en-US"/>
        </w:rPr>
        <w:t>province</w:t>
      </w:r>
    </w:p>
    <w:p w:rsidR="00594550" w:rsidRPr="00594550" w:rsidRDefault="00594550" w:rsidP="00594550">
      <w:pPr>
        <w:spacing w:after="0"/>
        <w:jc w:val="right"/>
        <w:rPr>
          <w:rFonts w:ascii="Times New Roman" w:hAnsi="Times New Roman" w:cs="Times New Roman"/>
          <w:sz w:val="28"/>
          <w:szCs w:val="28"/>
          <w:lang w:val="en-US"/>
        </w:rPr>
      </w:pPr>
      <w:r w:rsidRPr="00594550">
        <w:rPr>
          <w:rFonts w:ascii="Times New Roman" w:hAnsi="Times New Roman" w:cs="Times New Roman"/>
          <w:sz w:val="28"/>
          <w:szCs w:val="28"/>
          <w:lang w:val="en-US"/>
        </w:rPr>
        <w:t xml:space="preserve">A.I. </w:t>
      </w:r>
      <w:proofErr w:type="spellStart"/>
      <w:r w:rsidRPr="00594550">
        <w:rPr>
          <w:rFonts w:ascii="Times New Roman" w:hAnsi="Times New Roman" w:cs="Times New Roman"/>
          <w:sz w:val="28"/>
          <w:szCs w:val="28"/>
          <w:lang w:val="en-US"/>
        </w:rPr>
        <w:t>Eliseev</w:t>
      </w:r>
      <w:proofErr w:type="spellEnd"/>
    </w:p>
    <w:p w:rsidR="00594550" w:rsidRPr="00594550" w:rsidRDefault="00594550" w:rsidP="00594550">
      <w:pPr>
        <w:spacing w:after="0"/>
        <w:jc w:val="right"/>
        <w:rPr>
          <w:rFonts w:ascii="Times New Roman" w:hAnsi="Times New Roman" w:cs="Times New Roman"/>
          <w:sz w:val="28"/>
          <w:szCs w:val="28"/>
          <w:lang w:val="en-US"/>
        </w:rPr>
      </w:pPr>
      <w:r w:rsidRPr="00594550">
        <w:rPr>
          <w:rFonts w:ascii="Times New Roman" w:hAnsi="Times New Roman" w:cs="Times New Roman"/>
          <w:sz w:val="28"/>
          <w:szCs w:val="28"/>
          <w:lang w:val="en-US"/>
        </w:rPr>
        <w:t>Samara National Research University, Samara, Russian Federation</w:t>
      </w:r>
    </w:p>
    <w:p w:rsidR="00594550" w:rsidRDefault="00594550" w:rsidP="00594550">
      <w:pPr>
        <w:spacing w:after="0"/>
        <w:jc w:val="right"/>
        <w:rPr>
          <w:rFonts w:ascii="Times New Roman" w:hAnsi="Times New Roman" w:cs="Times New Roman"/>
          <w:sz w:val="28"/>
          <w:szCs w:val="28"/>
          <w:lang w:val="en-US"/>
        </w:rPr>
      </w:pPr>
      <w:r w:rsidRPr="00594550">
        <w:rPr>
          <w:rFonts w:ascii="Times New Roman" w:hAnsi="Times New Roman" w:cs="Times New Roman"/>
          <w:sz w:val="28"/>
          <w:szCs w:val="28"/>
          <w:lang w:val="en-US"/>
        </w:rPr>
        <w:t xml:space="preserve">E-mail: </w:t>
      </w:r>
      <w:r w:rsidR="00F2101D">
        <w:fldChar w:fldCharType="begin"/>
      </w:r>
      <w:r w:rsidR="00F2101D" w:rsidRPr="00096EB8">
        <w:rPr>
          <w:lang w:val="en-US"/>
        </w:rPr>
        <w:instrText>HYPERLINK "mailto:aneliseev@bk.ru"</w:instrText>
      </w:r>
      <w:r w:rsidR="00F2101D">
        <w:fldChar w:fldCharType="separate"/>
      </w:r>
      <w:r w:rsidRPr="00594550">
        <w:rPr>
          <w:rStyle w:val="aa"/>
          <w:rFonts w:ascii="Times New Roman" w:hAnsi="Times New Roman" w:cs="Times New Roman"/>
          <w:color w:val="auto"/>
          <w:sz w:val="28"/>
          <w:szCs w:val="28"/>
          <w:u w:val="none"/>
          <w:lang w:val="en-US"/>
        </w:rPr>
        <w:t>aneliseev@bk.ru</w:t>
      </w:r>
      <w:r w:rsidR="00F2101D">
        <w:fldChar w:fldCharType="end"/>
      </w:r>
      <w:r w:rsidRPr="00594550">
        <w:rPr>
          <w:rFonts w:ascii="Times New Roman" w:hAnsi="Times New Roman" w:cs="Times New Roman"/>
          <w:sz w:val="28"/>
          <w:szCs w:val="28"/>
          <w:lang w:val="en-US"/>
        </w:rPr>
        <w:t>.  ORCID: https://orcid.org/0000-0003-1209-6129</w:t>
      </w:r>
    </w:p>
    <w:p w:rsidR="00594550" w:rsidRPr="00594550" w:rsidRDefault="00594550" w:rsidP="00594550">
      <w:pPr>
        <w:spacing w:after="0"/>
        <w:jc w:val="right"/>
        <w:rPr>
          <w:rFonts w:ascii="Times New Roman" w:hAnsi="Times New Roman" w:cs="Times New Roman"/>
          <w:b/>
          <w:sz w:val="28"/>
          <w:szCs w:val="28"/>
          <w:lang w:val="en-US"/>
        </w:rPr>
      </w:pPr>
    </w:p>
    <w:p w:rsidR="00D229F0" w:rsidRPr="00D229F0" w:rsidRDefault="000D3E6B" w:rsidP="00D229F0">
      <w:pPr>
        <w:spacing w:after="0" w:line="240" w:lineRule="auto"/>
        <w:jc w:val="both"/>
        <w:rPr>
          <w:sz w:val="28"/>
          <w:szCs w:val="28"/>
          <w:lang w:val="en-US"/>
        </w:rPr>
      </w:pPr>
      <w:r w:rsidRPr="00D229F0">
        <w:rPr>
          <w:rFonts w:ascii="Times New Roman" w:hAnsi="Times New Roman"/>
          <w:b/>
          <w:iCs/>
          <w:sz w:val="28"/>
          <w:szCs w:val="28"/>
          <w:lang w:val="en-US"/>
        </w:rPr>
        <w:t xml:space="preserve">Abstract: </w:t>
      </w:r>
      <w:r w:rsidR="00D229F0" w:rsidRPr="00D229F0">
        <w:rPr>
          <w:rFonts w:ascii="Times New Roman" w:hAnsi="Times New Roman"/>
          <w:sz w:val="28"/>
          <w:szCs w:val="28"/>
          <w:lang w:val="en-US"/>
        </w:rPr>
        <w:t xml:space="preserve">The article is based on analysis of the periodical materials, memoirs of contemporaries, </w:t>
      </w:r>
      <w:r w:rsidR="00D229F0" w:rsidRPr="00D229F0">
        <w:rPr>
          <w:rFonts w:ascii="Times New Roman" w:hAnsi="Times New Roman" w:cs="Times New Roman"/>
          <w:sz w:val="28"/>
          <w:szCs w:val="28"/>
          <w:lang w:val="en-US"/>
        </w:rPr>
        <w:t xml:space="preserve">published statistics </w:t>
      </w:r>
      <w:r w:rsidR="00D229F0" w:rsidRPr="00D229F0">
        <w:rPr>
          <w:rFonts w:ascii="Times New Roman" w:hAnsi="Times New Roman"/>
          <w:sz w:val="28"/>
          <w:szCs w:val="28"/>
          <w:lang w:val="en-US"/>
        </w:rPr>
        <w:t>and archival documents. It is devoted</w:t>
      </w:r>
      <w:r w:rsidR="00D229F0" w:rsidRPr="00D229F0">
        <w:rPr>
          <w:sz w:val="28"/>
          <w:szCs w:val="28"/>
          <w:lang w:val="en-US"/>
        </w:rPr>
        <w:t xml:space="preserve"> </w:t>
      </w:r>
      <w:r w:rsidR="00D229F0" w:rsidRPr="00D229F0">
        <w:rPr>
          <w:rFonts w:ascii="Times New Roman" w:hAnsi="Times New Roman"/>
          <w:sz w:val="28"/>
          <w:szCs w:val="28"/>
          <w:lang w:val="en-US"/>
        </w:rPr>
        <w:t xml:space="preserve">to the </w:t>
      </w:r>
      <w:r w:rsidR="00D229F0" w:rsidRPr="00D229F0">
        <w:rPr>
          <w:rFonts w:ascii="Times New Roman" w:hAnsi="Times New Roman" w:cs="Times New Roman"/>
          <w:sz w:val="28"/>
          <w:szCs w:val="28"/>
          <w:lang w:val="en-US"/>
        </w:rPr>
        <w:t xml:space="preserve">history of the election campaign to the State </w:t>
      </w:r>
      <w:proofErr w:type="spellStart"/>
      <w:r w:rsidR="00D229F0" w:rsidRPr="00D229F0">
        <w:rPr>
          <w:rFonts w:ascii="Times New Roman" w:hAnsi="Times New Roman" w:cs="Times New Roman"/>
          <w:sz w:val="28"/>
          <w:szCs w:val="28"/>
          <w:lang w:val="en-US"/>
        </w:rPr>
        <w:t>Duma</w:t>
      </w:r>
      <w:proofErr w:type="spellEnd"/>
      <w:r w:rsidR="00D229F0" w:rsidRPr="00D229F0">
        <w:rPr>
          <w:rFonts w:ascii="Times New Roman" w:hAnsi="Times New Roman" w:cs="Times New Roman"/>
          <w:sz w:val="28"/>
          <w:szCs w:val="28"/>
          <w:lang w:val="en-US"/>
        </w:rPr>
        <w:t xml:space="preserve"> of the third convocation which took place in the Samara province. This problem is of particular importance for the history of the socio-political development of the region.</w:t>
      </w:r>
      <w:r w:rsidR="00D229F0" w:rsidRPr="00D229F0">
        <w:rPr>
          <w:sz w:val="28"/>
          <w:szCs w:val="28"/>
          <w:lang w:val="en-US"/>
        </w:rPr>
        <w:t xml:space="preserve"> </w:t>
      </w:r>
      <w:r w:rsidR="00D229F0" w:rsidRPr="00D229F0">
        <w:rPr>
          <w:rFonts w:ascii="Times New Roman" w:hAnsi="Times New Roman"/>
          <w:sz w:val="28"/>
          <w:szCs w:val="28"/>
          <w:lang w:val="en-US"/>
        </w:rPr>
        <w:t xml:space="preserve">The elections to the Third </w:t>
      </w:r>
      <w:proofErr w:type="spellStart"/>
      <w:r w:rsidR="00D229F0" w:rsidRPr="00D229F0">
        <w:rPr>
          <w:rFonts w:ascii="Times New Roman" w:hAnsi="Times New Roman"/>
          <w:sz w:val="28"/>
          <w:szCs w:val="28"/>
          <w:lang w:val="en-US"/>
        </w:rPr>
        <w:t>Duma</w:t>
      </w:r>
      <w:proofErr w:type="spellEnd"/>
      <w:r w:rsidR="00D229F0" w:rsidRPr="00D229F0">
        <w:rPr>
          <w:rFonts w:ascii="Times New Roman" w:hAnsi="Times New Roman"/>
          <w:sz w:val="28"/>
          <w:szCs w:val="28"/>
          <w:lang w:val="en-US"/>
        </w:rPr>
        <w:t xml:space="preserve"> </w:t>
      </w:r>
      <w:r w:rsidR="00D229F0" w:rsidRPr="00D229F0">
        <w:rPr>
          <w:rFonts w:ascii="Times New Roman" w:hAnsi="Times New Roman" w:cs="Times New Roman"/>
          <w:sz w:val="28"/>
          <w:szCs w:val="28"/>
          <w:lang w:val="en-US"/>
        </w:rPr>
        <w:t xml:space="preserve">were held </w:t>
      </w:r>
      <w:r w:rsidR="00D229F0" w:rsidRPr="00D229F0">
        <w:rPr>
          <w:rFonts w:ascii="Times New Roman" w:hAnsi="Times New Roman"/>
          <w:sz w:val="28"/>
          <w:szCs w:val="28"/>
          <w:lang w:val="en-US"/>
        </w:rPr>
        <w:t xml:space="preserve">in quite different social and political conditions than to the First and Second Dumas. </w:t>
      </w:r>
      <w:r w:rsidR="00D229F0" w:rsidRPr="00D229F0">
        <w:rPr>
          <w:rFonts w:ascii="Times New Roman" w:hAnsi="Times New Roman" w:cs="Times New Roman"/>
          <w:sz w:val="28"/>
          <w:szCs w:val="28"/>
          <w:lang w:val="en-US"/>
        </w:rPr>
        <w:t xml:space="preserve">Simultaneously with the dissolution of the </w:t>
      </w:r>
      <w:proofErr w:type="spellStart"/>
      <w:r w:rsidR="00D229F0" w:rsidRPr="00D229F0">
        <w:rPr>
          <w:rFonts w:ascii="Times New Roman" w:hAnsi="Times New Roman" w:cs="Times New Roman"/>
          <w:sz w:val="28"/>
          <w:szCs w:val="28"/>
          <w:lang w:val="en-US"/>
        </w:rPr>
        <w:t>Duma</w:t>
      </w:r>
      <w:proofErr w:type="spellEnd"/>
      <w:r w:rsidR="00D229F0" w:rsidRPr="00D229F0">
        <w:rPr>
          <w:rFonts w:ascii="Times New Roman" w:hAnsi="Times New Roman" w:cs="Times New Roman"/>
          <w:sz w:val="28"/>
          <w:szCs w:val="28"/>
          <w:lang w:val="en-US"/>
        </w:rPr>
        <w:t xml:space="preserve"> of the second convocation, a new Regulation on Elections was published, which significantly changed the ratio of electors from different social groups in electoral assemblies. The author analyzes the influence of the electoral law of June 3, 1907 on the electoral process and, in particular, on the alignment of political forces. He traces the changes in the procedure for holding electoral meetings in the peasant, land-owning and urban curia, which were mainly associated with the division of electoral congresses into branches. Special attention is paid to how these changes weakened the influence on the elections of some social groups and strengthened others. The author examines the attitude of the electorate and individual public and political figures to the election campaign to the Third State </w:t>
      </w:r>
      <w:proofErr w:type="spellStart"/>
      <w:r w:rsidR="00D229F0" w:rsidRPr="00D229F0">
        <w:rPr>
          <w:rFonts w:ascii="Times New Roman" w:hAnsi="Times New Roman" w:cs="Times New Roman"/>
          <w:sz w:val="28"/>
          <w:szCs w:val="28"/>
          <w:lang w:val="en-US"/>
        </w:rPr>
        <w:t>Duma</w:t>
      </w:r>
      <w:proofErr w:type="spellEnd"/>
      <w:r w:rsidR="00D229F0" w:rsidRPr="00D229F0">
        <w:rPr>
          <w:rFonts w:ascii="Times New Roman" w:hAnsi="Times New Roman" w:cs="Times New Roman"/>
          <w:sz w:val="28"/>
          <w:szCs w:val="28"/>
          <w:lang w:val="en-US"/>
        </w:rPr>
        <w:t>, characterizes the role of various party organizations in the election campaign and the course of the elections, and analyzes the results of the elections in the Samara province.</w:t>
      </w:r>
      <w:r w:rsidR="00D229F0" w:rsidRPr="00D229F0">
        <w:rPr>
          <w:rFonts w:ascii="Times New Roman" w:hAnsi="Times New Roman"/>
          <w:sz w:val="28"/>
          <w:szCs w:val="28"/>
          <w:lang w:val="en-US"/>
        </w:rPr>
        <w:t xml:space="preserve"> </w:t>
      </w:r>
      <w:r w:rsidR="00D229F0" w:rsidRPr="00D229F0">
        <w:rPr>
          <w:rFonts w:ascii="Times New Roman" w:eastAsia="Calibri" w:hAnsi="Times New Roman" w:cs="Times New Roman"/>
          <w:sz w:val="28"/>
          <w:szCs w:val="28"/>
          <w:lang w:val="en-US"/>
        </w:rPr>
        <w:t>The article also contains</w:t>
      </w:r>
      <w:r w:rsidR="00D229F0" w:rsidRPr="00D229F0">
        <w:rPr>
          <w:rFonts w:ascii="Times New Roman" w:hAnsi="Times New Roman"/>
          <w:sz w:val="28"/>
          <w:szCs w:val="28"/>
          <w:lang w:val="en-US"/>
        </w:rPr>
        <w:t xml:space="preserve"> </w:t>
      </w:r>
      <w:r w:rsidR="00D229F0" w:rsidRPr="00D229F0">
        <w:rPr>
          <w:rFonts w:ascii="Times New Roman" w:hAnsi="Times New Roman" w:cs="Times New Roman"/>
          <w:sz w:val="28"/>
          <w:szCs w:val="28"/>
          <w:lang w:val="en-US"/>
        </w:rPr>
        <w:t>brief information on the political orientation, social and class characteristics of the deputies elected in the Samara region.</w:t>
      </w:r>
      <w:r w:rsidR="00D229F0" w:rsidRPr="00D229F0">
        <w:rPr>
          <w:sz w:val="28"/>
          <w:szCs w:val="28"/>
          <w:lang w:val="en-US"/>
        </w:rPr>
        <w:t xml:space="preserve"> </w:t>
      </w:r>
      <w:r w:rsidR="00D229F0" w:rsidRPr="00D229F0">
        <w:rPr>
          <w:rFonts w:ascii="Times New Roman" w:hAnsi="Times New Roman" w:cs="Times New Roman"/>
          <w:sz w:val="28"/>
          <w:szCs w:val="28"/>
          <w:lang w:val="en-US"/>
        </w:rPr>
        <w:t>The author acquaints the scientific world with previously unknown information about the conduct of elections in the Samara region.</w:t>
      </w:r>
    </w:p>
    <w:p w:rsidR="000D3E6B" w:rsidRPr="00641914" w:rsidRDefault="00C16226" w:rsidP="000D3E6B">
      <w:pPr>
        <w:jc w:val="both"/>
        <w:rPr>
          <w:rFonts w:ascii="Times New Roman" w:hAnsi="Times New Roman" w:cs="Times New Roman"/>
          <w:b/>
          <w:sz w:val="28"/>
          <w:szCs w:val="28"/>
          <w:lang w:val="en-US"/>
        </w:rPr>
      </w:pPr>
      <w:r w:rsidRPr="00294274">
        <w:rPr>
          <w:rFonts w:ascii="Times New Roman" w:eastAsia="Calibri" w:hAnsi="Times New Roman" w:cs="Times New Roman"/>
          <w:b/>
          <w:sz w:val="28"/>
          <w:szCs w:val="28"/>
          <w:lang w:val="en-US"/>
        </w:rPr>
        <w:lastRenderedPageBreak/>
        <w:t>Keywords:</w:t>
      </w:r>
      <w:r w:rsidR="00641914" w:rsidRPr="00641914">
        <w:rPr>
          <w:rFonts w:ascii="Times New Roman" w:hAnsi="Times New Roman"/>
          <w:b/>
          <w:sz w:val="28"/>
          <w:szCs w:val="28"/>
          <w:lang w:val="en-US"/>
        </w:rPr>
        <w:t xml:space="preserve"> </w:t>
      </w:r>
      <w:r w:rsidR="00641914" w:rsidRPr="00294274">
        <w:rPr>
          <w:rFonts w:ascii="Times New Roman" w:eastAsia="Calibri" w:hAnsi="Times New Roman" w:cs="Times New Roman"/>
          <w:sz w:val="28"/>
          <w:szCs w:val="28"/>
          <w:lang w:val="en-US"/>
        </w:rPr>
        <w:t xml:space="preserve">State </w:t>
      </w:r>
      <w:proofErr w:type="spellStart"/>
      <w:r w:rsidR="00641914" w:rsidRPr="00294274">
        <w:rPr>
          <w:rFonts w:ascii="Times New Roman" w:eastAsia="Calibri" w:hAnsi="Times New Roman" w:cs="Times New Roman"/>
          <w:sz w:val="28"/>
          <w:szCs w:val="28"/>
          <w:lang w:val="en-US"/>
        </w:rPr>
        <w:t>Duma</w:t>
      </w:r>
      <w:proofErr w:type="spellEnd"/>
      <w:r w:rsidR="00641914" w:rsidRPr="00294274">
        <w:rPr>
          <w:rFonts w:ascii="Times New Roman" w:eastAsia="Calibri" w:hAnsi="Times New Roman" w:cs="Times New Roman"/>
          <w:sz w:val="28"/>
          <w:szCs w:val="28"/>
          <w:lang w:val="en-US"/>
        </w:rPr>
        <w:t xml:space="preserve"> of Russian Empire; Samara province; State </w:t>
      </w:r>
      <w:proofErr w:type="spellStart"/>
      <w:r w:rsidR="00641914" w:rsidRPr="00294274">
        <w:rPr>
          <w:rFonts w:ascii="Times New Roman" w:eastAsia="Calibri" w:hAnsi="Times New Roman" w:cs="Times New Roman"/>
          <w:sz w:val="28"/>
          <w:szCs w:val="28"/>
          <w:lang w:val="en-US"/>
        </w:rPr>
        <w:t>Duma</w:t>
      </w:r>
      <w:proofErr w:type="spellEnd"/>
      <w:r w:rsidR="00641914" w:rsidRPr="00294274">
        <w:rPr>
          <w:rFonts w:ascii="Times New Roman" w:eastAsia="Calibri" w:hAnsi="Times New Roman" w:cs="Times New Roman"/>
          <w:sz w:val="28"/>
          <w:szCs w:val="28"/>
          <w:lang w:val="en-US"/>
        </w:rPr>
        <w:t xml:space="preserve"> elections</w:t>
      </w:r>
      <w:r w:rsidR="00641914" w:rsidRPr="00641914">
        <w:rPr>
          <w:rFonts w:ascii="Times New Roman" w:hAnsi="Times New Roman"/>
          <w:sz w:val="28"/>
          <w:szCs w:val="28"/>
          <w:lang w:val="en-US"/>
        </w:rPr>
        <w:t xml:space="preserve">; </w:t>
      </w:r>
      <w:r w:rsidR="00641914" w:rsidRPr="00294274">
        <w:rPr>
          <w:rFonts w:ascii="Times New Roman" w:eastAsia="Calibri" w:hAnsi="Times New Roman" w:cs="Times New Roman"/>
          <w:sz w:val="28"/>
          <w:szCs w:val="28"/>
          <w:lang w:val="en-US"/>
        </w:rPr>
        <w:t xml:space="preserve">deputies; </w:t>
      </w:r>
      <w:r w:rsidR="00641914">
        <w:rPr>
          <w:rFonts w:ascii="Times New Roman" w:hAnsi="Times New Roman" w:cs="Times New Roman"/>
          <w:sz w:val="28"/>
          <w:szCs w:val="28"/>
          <w:lang w:val="en-US"/>
        </w:rPr>
        <w:t>election campaign</w:t>
      </w:r>
      <w:r w:rsidR="00641914" w:rsidRPr="00641914">
        <w:rPr>
          <w:rFonts w:ascii="Times New Roman" w:hAnsi="Times New Roman" w:cs="Times New Roman"/>
          <w:sz w:val="28"/>
          <w:szCs w:val="28"/>
          <w:lang w:val="en-US"/>
        </w:rPr>
        <w:t xml:space="preserve">; political struggle; </w:t>
      </w:r>
      <w:r w:rsidR="00641914" w:rsidRPr="00294274">
        <w:rPr>
          <w:rFonts w:ascii="Times New Roman" w:eastAsia="Calibri" w:hAnsi="Times New Roman" w:cs="Times New Roman"/>
          <w:sz w:val="28"/>
          <w:szCs w:val="28"/>
          <w:lang w:val="en-US"/>
        </w:rPr>
        <w:t>political parties</w:t>
      </w:r>
      <w:r w:rsidR="00641914" w:rsidRPr="00641914">
        <w:rPr>
          <w:rFonts w:ascii="Times New Roman" w:hAnsi="Times New Roman"/>
          <w:sz w:val="28"/>
          <w:szCs w:val="28"/>
          <w:lang w:val="en-US"/>
        </w:rPr>
        <w:t>.</w:t>
      </w:r>
    </w:p>
    <w:p w:rsidR="00567CB9" w:rsidRPr="00F47280" w:rsidRDefault="00567CB9" w:rsidP="00F47280">
      <w:pPr>
        <w:spacing w:after="0" w:line="360" w:lineRule="auto"/>
        <w:ind w:firstLine="709"/>
        <w:jc w:val="both"/>
        <w:rPr>
          <w:rFonts w:ascii="Times New Roman" w:hAnsi="Times New Roman" w:cs="Times New Roman"/>
          <w:i/>
          <w:sz w:val="28"/>
          <w:szCs w:val="28"/>
        </w:rPr>
      </w:pPr>
      <w:r w:rsidRPr="00F47280">
        <w:rPr>
          <w:rFonts w:ascii="Times New Roman" w:hAnsi="Times New Roman" w:cs="Times New Roman"/>
          <w:i/>
          <w:sz w:val="28"/>
          <w:szCs w:val="28"/>
        </w:rPr>
        <w:t>Введение</w:t>
      </w:r>
    </w:p>
    <w:p w:rsidR="00BD4C2F" w:rsidRPr="00F47280" w:rsidRDefault="00BD4C2F" w:rsidP="00F47280">
      <w:pPr>
        <w:spacing w:after="0" w:line="360" w:lineRule="auto"/>
        <w:ind w:firstLine="709"/>
        <w:jc w:val="both"/>
        <w:rPr>
          <w:rFonts w:ascii="Times New Roman" w:hAnsi="Times New Roman" w:cs="Times New Roman"/>
          <w:sz w:val="28"/>
          <w:szCs w:val="28"/>
        </w:rPr>
      </w:pPr>
      <w:r w:rsidRPr="00F47280">
        <w:rPr>
          <w:rFonts w:ascii="Times New Roman" w:hAnsi="Times New Roman" w:cs="Times New Roman"/>
          <w:sz w:val="28"/>
          <w:szCs w:val="28"/>
        </w:rPr>
        <w:t xml:space="preserve">1906 год ознаменовался появлением на политической карте Российской империи нового учреждения – Государственной Думы, </w:t>
      </w:r>
      <w:r w:rsidR="00751047" w:rsidRPr="00F47280">
        <w:rPr>
          <w:rFonts w:ascii="Times New Roman" w:hAnsi="Times New Roman" w:cs="Times New Roman"/>
          <w:sz w:val="28"/>
          <w:szCs w:val="28"/>
        </w:rPr>
        <w:t xml:space="preserve">ставшей нижней палатой первого российского парламента. Дума, состоящая из представителей различных социальных и политических групп, должна была участвовать в определении государственной политики. Состав представительного учреждения формировался в ходе многоступенчатых выборов. Выборы в Думу первого и второго созыва проходили на основе законодательных положений 1905 года. Однако первая и вторая Думы проработали не долго, так и </w:t>
      </w:r>
      <w:r w:rsidR="009C4900" w:rsidRPr="00F47280">
        <w:rPr>
          <w:rFonts w:ascii="Times New Roman" w:hAnsi="Times New Roman" w:cs="Times New Roman"/>
          <w:sz w:val="28"/>
          <w:szCs w:val="28"/>
        </w:rPr>
        <w:t xml:space="preserve">не </w:t>
      </w:r>
      <w:r w:rsidR="00751047" w:rsidRPr="00F47280">
        <w:rPr>
          <w:rFonts w:ascii="Times New Roman" w:hAnsi="Times New Roman" w:cs="Times New Roman"/>
          <w:sz w:val="28"/>
          <w:szCs w:val="28"/>
        </w:rPr>
        <w:t>сумев выстроить свою работу с правительством, вступая с ним в конфликты. Это стало одной из причин появления 3 июня 1907 года нового</w:t>
      </w:r>
      <w:r w:rsidR="002B7331" w:rsidRPr="00F47280">
        <w:rPr>
          <w:rFonts w:ascii="Times New Roman" w:hAnsi="Times New Roman" w:cs="Times New Roman"/>
          <w:sz w:val="28"/>
          <w:szCs w:val="28"/>
        </w:rPr>
        <w:t xml:space="preserve"> избирательного закона, вносившего</w:t>
      </w:r>
      <w:r w:rsidR="00751047" w:rsidRPr="00F47280">
        <w:rPr>
          <w:rFonts w:ascii="Times New Roman" w:hAnsi="Times New Roman" w:cs="Times New Roman"/>
          <w:sz w:val="28"/>
          <w:szCs w:val="28"/>
        </w:rPr>
        <w:t xml:space="preserve"> изменения в избирательный процесс и существенно повлиявший на результаты выборов. Проведение выборов в Думу третьего и четвертого созывов проходило уже на основе этого закона. </w:t>
      </w:r>
    </w:p>
    <w:p w:rsidR="009D18E4" w:rsidRPr="00F47280" w:rsidRDefault="009D18E4" w:rsidP="00F47280">
      <w:pPr>
        <w:spacing w:after="0" w:line="360" w:lineRule="auto"/>
        <w:ind w:firstLine="709"/>
        <w:jc w:val="both"/>
        <w:rPr>
          <w:rFonts w:ascii="Times New Roman" w:hAnsi="Times New Roman" w:cs="Times New Roman"/>
          <w:sz w:val="28"/>
          <w:szCs w:val="28"/>
        </w:rPr>
      </w:pPr>
      <w:r w:rsidRPr="00F47280">
        <w:rPr>
          <w:rFonts w:ascii="Times New Roman" w:hAnsi="Times New Roman" w:cs="Times New Roman"/>
          <w:sz w:val="28"/>
          <w:szCs w:val="28"/>
        </w:rPr>
        <w:t xml:space="preserve">На современном этапе развития отечественной исторической науки наблюдается устойчивый интерес исследователей к изучению политических процессов на региональном уровне и их участников. В связи с этим представляется актуальным обращение к истории избирательных кампаний в Государственную Думу Российской империи в Самарской губернии. В данной проблеме нашло отражение социально-политическое развитие региона, а также она способствует пониманию процессов взаимодействия власти и общества в начале  </w:t>
      </w:r>
      <w:r w:rsidRPr="00F47280">
        <w:rPr>
          <w:rFonts w:ascii="Times New Roman" w:hAnsi="Times New Roman" w:cs="Times New Roman"/>
          <w:sz w:val="28"/>
          <w:szCs w:val="28"/>
          <w:lang w:val="en-US"/>
        </w:rPr>
        <w:t>XX</w:t>
      </w:r>
      <w:r w:rsidRPr="00F47280">
        <w:rPr>
          <w:rFonts w:ascii="Times New Roman" w:hAnsi="Times New Roman" w:cs="Times New Roman"/>
          <w:sz w:val="28"/>
          <w:szCs w:val="28"/>
        </w:rPr>
        <w:t xml:space="preserve"> века. </w:t>
      </w:r>
    </w:p>
    <w:p w:rsidR="00A55B41" w:rsidRPr="00F47280" w:rsidRDefault="0060700C" w:rsidP="00F47280">
      <w:pPr>
        <w:spacing w:after="0" w:line="360" w:lineRule="auto"/>
        <w:ind w:firstLine="709"/>
        <w:jc w:val="both"/>
        <w:rPr>
          <w:rFonts w:ascii="Times New Roman" w:hAnsi="Times New Roman" w:cs="Times New Roman"/>
          <w:sz w:val="28"/>
          <w:szCs w:val="28"/>
        </w:rPr>
      </w:pPr>
      <w:r w:rsidRPr="00F47280">
        <w:rPr>
          <w:rFonts w:ascii="Times New Roman" w:eastAsia="Calibri" w:hAnsi="Times New Roman" w:cs="Times New Roman"/>
          <w:sz w:val="28"/>
          <w:szCs w:val="28"/>
        </w:rPr>
        <w:t>П</w:t>
      </w:r>
      <w:r w:rsidR="00E84829" w:rsidRPr="00F47280">
        <w:rPr>
          <w:rFonts w:ascii="Times New Roman" w:eastAsia="Calibri" w:hAnsi="Times New Roman" w:cs="Times New Roman"/>
          <w:sz w:val="28"/>
          <w:szCs w:val="28"/>
        </w:rPr>
        <w:t>убликации,</w:t>
      </w:r>
      <w:r w:rsidR="00E84829" w:rsidRPr="00F47280">
        <w:rPr>
          <w:rFonts w:ascii="Times New Roman" w:hAnsi="Times New Roman"/>
          <w:sz w:val="28"/>
          <w:szCs w:val="28"/>
        </w:rPr>
        <w:t xml:space="preserve"> посвященные </w:t>
      </w:r>
      <w:r w:rsidR="00A55B41" w:rsidRPr="00F47280">
        <w:rPr>
          <w:rFonts w:ascii="Times New Roman" w:hAnsi="Times New Roman"/>
          <w:sz w:val="28"/>
          <w:szCs w:val="28"/>
        </w:rPr>
        <w:t>выборам в Думу</w:t>
      </w:r>
      <w:r w:rsidR="00E84829" w:rsidRPr="00F47280">
        <w:rPr>
          <w:rFonts w:ascii="Times New Roman" w:hAnsi="Times New Roman"/>
          <w:sz w:val="28"/>
          <w:szCs w:val="28"/>
        </w:rPr>
        <w:t xml:space="preserve"> </w:t>
      </w:r>
      <w:r w:rsidR="009C4900" w:rsidRPr="00F47280">
        <w:rPr>
          <w:rFonts w:ascii="Times New Roman" w:hAnsi="Times New Roman"/>
          <w:sz w:val="28"/>
          <w:szCs w:val="28"/>
        </w:rPr>
        <w:t>по</w:t>
      </w:r>
      <w:r w:rsidR="00E84829" w:rsidRPr="00F47280">
        <w:rPr>
          <w:rFonts w:ascii="Times New Roman" w:hAnsi="Times New Roman"/>
          <w:sz w:val="28"/>
          <w:szCs w:val="28"/>
        </w:rPr>
        <w:t xml:space="preserve"> Самарской губернии</w:t>
      </w:r>
      <w:r w:rsidR="0029553F" w:rsidRPr="00F47280">
        <w:rPr>
          <w:rFonts w:ascii="Times New Roman" w:hAnsi="Times New Roman"/>
          <w:sz w:val="28"/>
          <w:szCs w:val="28"/>
        </w:rPr>
        <w:t>,</w:t>
      </w:r>
      <w:r w:rsidR="00E84829" w:rsidRPr="00F47280">
        <w:rPr>
          <w:rFonts w:ascii="Times New Roman" w:hAnsi="Times New Roman"/>
          <w:sz w:val="28"/>
          <w:szCs w:val="28"/>
        </w:rPr>
        <w:t xml:space="preserve"> стали выходить </w:t>
      </w:r>
      <w:r w:rsidR="00A55B41" w:rsidRPr="00F47280">
        <w:rPr>
          <w:rFonts w:ascii="Times New Roman" w:hAnsi="Times New Roman"/>
          <w:sz w:val="28"/>
          <w:szCs w:val="28"/>
        </w:rPr>
        <w:t>сразу после проведения</w:t>
      </w:r>
      <w:r w:rsidRPr="00F47280">
        <w:rPr>
          <w:rFonts w:ascii="Times New Roman" w:hAnsi="Times New Roman"/>
          <w:sz w:val="28"/>
          <w:szCs w:val="28"/>
        </w:rPr>
        <w:t xml:space="preserve"> первых</w:t>
      </w:r>
      <w:r w:rsidR="00A55B41" w:rsidRPr="00F47280">
        <w:rPr>
          <w:rFonts w:ascii="Times New Roman" w:hAnsi="Times New Roman"/>
          <w:sz w:val="28"/>
          <w:szCs w:val="28"/>
        </w:rPr>
        <w:t xml:space="preserve"> избирательных кампаний. </w:t>
      </w:r>
      <w:r w:rsidR="00A55B41" w:rsidRPr="00F47280">
        <w:rPr>
          <w:rFonts w:ascii="Times New Roman" w:eastAsia="Calibri" w:hAnsi="Times New Roman" w:cs="Times New Roman"/>
          <w:sz w:val="28"/>
          <w:szCs w:val="28"/>
        </w:rPr>
        <w:t xml:space="preserve">Авторами этих публикаций выступали </w:t>
      </w:r>
      <w:r w:rsidR="002B7331" w:rsidRPr="00F47280">
        <w:rPr>
          <w:rFonts w:ascii="Times New Roman" w:eastAsia="Calibri" w:hAnsi="Times New Roman" w:cs="Times New Roman"/>
          <w:sz w:val="28"/>
          <w:szCs w:val="28"/>
        </w:rPr>
        <w:t xml:space="preserve">во многом </w:t>
      </w:r>
      <w:r w:rsidR="00A55B41" w:rsidRPr="00F47280">
        <w:rPr>
          <w:rFonts w:ascii="Times New Roman" w:hAnsi="Times New Roman"/>
          <w:sz w:val="28"/>
          <w:szCs w:val="28"/>
        </w:rPr>
        <w:t>участники событий, что определ</w:t>
      </w:r>
      <w:r w:rsidR="00F271A7" w:rsidRPr="00F47280">
        <w:rPr>
          <w:rFonts w:ascii="Times New Roman" w:hAnsi="Times New Roman"/>
          <w:sz w:val="28"/>
          <w:szCs w:val="28"/>
        </w:rPr>
        <w:t>и</w:t>
      </w:r>
      <w:r w:rsidR="00A55B41" w:rsidRPr="00F47280">
        <w:rPr>
          <w:rFonts w:ascii="Times New Roman" w:hAnsi="Times New Roman"/>
          <w:sz w:val="28"/>
          <w:szCs w:val="28"/>
        </w:rPr>
        <w:t xml:space="preserve">ло содержание этих работ и высказанные в них взгляды. </w:t>
      </w:r>
      <w:r w:rsidRPr="00F47280">
        <w:rPr>
          <w:rFonts w:ascii="Times New Roman" w:hAnsi="Times New Roman"/>
          <w:sz w:val="28"/>
          <w:szCs w:val="28"/>
        </w:rPr>
        <w:t xml:space="preserve">Эти публикации носят, в основном, мемуарный </w:t>
      </w:r>
      <w:r w:rsidR="00444051" w:rsidRPr="00F47280">
        <w:rPr>
          <w:rFonts w:ascii="Times New Roman" w:hAnsi="Times New Roman"/>
          <w:sz w:val="28"/>
          <w:szCs w:val="28"/>
        </w:rPr>
        <w:t xml:space="preserve">и публицистический </w:t>
      </w:r>
      <w:r w:rsidRPr="00F47280">
        <w:rPr>
          <w:rFonts w:ascii="Times New Roman" w:hAnsi="Times New Roman"/>
          <w:sz w:val="28"/>
          <w:szCs w:val="28"/>
        </w:rPr>
        <w:t xml:space="preserve">характер. </w:t>
      </w:r>
      <w:r w:rsidR="00A55B41" w:rsidRPr="00F47280">
        <w:rPr>
          <w:rFonts w:ascii="Times New Roman" w:hAnsi="Times New Roman"/>
          <w:sz w:val="28"/>
          <w:szCs w:val="28"/>
        </w:rPr>
        <w:t xml:space="preserve">К </w:t>
      </w:r>
      <w:r w:rsidR="00A55B41" w:rsidRPr="00F47280">
        <w:rPr>
          <w:rFonts w:ascii="Times New Roman" w:hAnsi="Times New Roman"/>
          <w:sz w:val="28"/>
          <w:szCs w:val="28"/>
        </w:rPr>
        <w:lastRenderedPageBreak/>
        <w:t xml:space="preserve">таким публикациям можно отнести работу </w:t>
      </w:r>
      <w:proofErr w:type="spellStart"/>
      <w:r w:rsidR="00A55B41" w:rsidRPr="00F47280">
        <w:rPr>
          <w:rFonts w:ascii="Times New Roman" w:hAnsi="Times New Roman"/>
          <w:sz w:val="28"/>
          <w:szCs w:val="28"/>
        </w:rPr>
        <w:t>Протопопова</w:t>
      </w:r>
      <w:proofErr w:type="spellEnd"/>
      <w:r w:rsidR="00A55B41" w:rsidRPr="00F47280">
        <w:rPr>
          <w:rFonts w:ascii="Times New Roman" w:hAnsi="Times New Roman"/>
          <w:sz w:val="28"/>
          <w:szCs w:val="28"/>
        </w:rPr>
        <w:t xml:space="preserve"> «Воспоминания о выборах в первую Думу в Самарской губернии»</w:t>
      </w:r>
      <w:r w:rsidR="00E14F51" w:rsidRPr="00F47280">
        <w:rPr>
          <w:rFonts w:ascii="Times New Roman" w:hAnsi="Times New Roman"/>
          <w:sz w:val="28"/>
          <w:szCs w:val="28"/>
        </w:rPr>
        <w:t xml:space="preserve"> </w:t>
      </w:r>
      <w:r w:rsidR="00D135F0" w:rsidRPr="00F47280">
        <w:rPr>
          <w:rFonts w:ascii="Times New Roman" w:hAnsi="Times New Roman"/>
          <w:sz w:val="28"/>
          <w:szCs w:val="28"/>
        </w:rPr>
        <w:t>(</w:t>
      </w:r>
      <w:r w:rsidR="00E14F51" w:rsidRPr="00F47280">
        <w:rPr>
          <w:rFonts w:ascii="Times New Roman" w:hAnsi="Times New Roman"/>
          <w:sz w:val="28"/>
          <w:szCs w:val="28"/>
        </w:rPr>
        <w:t>Протопопов 1916</w:t>
      </w:r>
      <w:r w:rsidR="00D135F0" w:rsidRPr="00F47280">
        <w:rPr>
          <w:rFonts w:ascii="Times New Roman" w:hAnsi="Times New Roman"/>
          <w:sz w:val="28"/>
          <w:szCs w:val="28"/>
        </w:rPr>
        <w:t>)</w:t>
      </w:r>
      <w:r w:rsidR="00A55B41" w:rsidRPr="00F47280">
        <w:rPr>
          <w:rFonts w:ascii="Times New Roman" w:hAnsi="Times New Roman"/>
          <w:sz w:val="28"/>
          <w:szCs w:val="28"/>
        </w:rPr>
        <w:t xml:space="preserve">, опубликованную в издании </w:t>
      </w:r>
      <w:r w:rsidR="00A55B41" w:rsidRPr="00F47280">
        <w:rPr>
          <w:rFonts w:ascii="Times New Roman" w:hAnsi="Times New Roman" w:cs="Times New Roman"/>
          <w:sz w:val="28"/>
          <w:szCs w:val="28"/>
        </w:rPr>
        <w:t>«К десятилетию первой Государственной думы: 27 апре</w:t>
      </w:r>
      <w:r w:rsidR="00F271A7" w:rsidRPr="00F47280">
        <w:rPr>
          <w:rFonts w:ascii="Times New Roman" w:hAnsi="Times New Roman" w:cs="Times New Roman"/>
          <w:sz w:val="28"/>
          <w:szCs w:val="28"/>
        </w:rPr>
        <w:t xml:space="preserve">ля 1906 г. – 27 апреля 1916 г.: </w:t>
      </w:r>
      <w:r w:rsidR="00A55B41" w:rsidRPr="00F47280">
        <w:rPr>
          <w:rFonts w:ascii="Times New Roman" w:hAnsi="Times New Roman" w:cs="Times New Roman"/>
          <w:sz w:val="28"/>
          <w:szCs w:val="28"/>
        </w:rPr>
        <w:t xml:space="preserve">сборник статей </w:t>
      </w:r>
      <w:proofErr w:type="spellStart"/>
      <w:r w:rsidR="00A55B41" w:rsidRPr="00F47280">
        <w:rPr>
          <w:rFonts w:ascii="Times New Roman" w:hAnsi="Times New Roman" w:cs="Times New Roman"/>
          <w:sz w:val="28"/>
          <w:szCs w:val="28"/>
        </w:rPr>
        <w:t>перводумцев</w:t>
      </w:r>
      <w:proofErr w:type="spellEnd"/>
      <w:r w:rsidR="00A55B41" w:rsidRPr="00F47280">
        <w:rPr>
          <w:rFonts w:ascii="Times New Roman" w:hAnsi="Times New Roman" w:cs="Times New Roman"/>
          <w:sz w:val="28"/>
          <w:szCs w:val="28"/>
        </w:rPr>
        <w:t>»</w:t>
      </w:r>
      <w:r w:rsidR="00CF00F8" w:rsidRPr="00F47280">
        <w:rPr>
          <w:rFonts w:ascii="Times New Roman" w:hAnsi="Times New Roman" w:cs="Times New Roman"/>
          <w:sz w:val="28"/>
          <w:szCs w:val="28"/>
        </w:rPr>
        <w:t>.</w:t>
      </w:r>
      <w:r w:rsidRPr="00F47280">
        <w:rPr>
          <w:rFonts w:ascii="Times New Roman" w:hAnsi="Times New Roman" w:cs="Times New Roman"/>
          <w:sz w:val="28"/>
          <w:szCs w:val="28"/>
        </w:rPr>
        <w:t xml:space="preserve"> К данной группе публикаций относится и работа С.С. </w:t>
      </w:r>
      <w:proofErr w:type="spellStart"/>
      <w:r w:rsidRPr="00F47280">
        <w:rPr>
          <w:rFonts w:ascii="Times New Roman" w:hAnsi="Times New Roman" w:cs="Times New Roman"/>
          <w:sz w:val="28"/>
          <w:szCs w:val="28"/>
        </w:rPr>
        <w:t>Кондурушкина</w:t>
      </w:r>
      <w:proofErr w:type="spellEnd"/>
      <w:r w:rsidRPr="00F47280">
        <w:rPr>
          <w:rFonts w:ascii="Times New Roman" w:hAnsi="Times New Roman" w:cs="Times New Roman"/>
          <w:sz w:val="28"/>
          <w:szCs w:val="28"/>
        </w:rPr>
        <w:t xml:space="preserve"> «На выборах»</w:t>
      </w:r>
      <w:r w:rsidR="00E14F51" w:rsidRPr="00F47280">
        <w:rPr>
          <w:rFonts w:ascii="Times New Roman" w:hAnsi="Times New Roman" w:cs="Times New Roman"/>
          <w:sz w:val="28"/>
          <w:szCs w:val="28"/>
        </w:rPr>
        <w:t xml:space="preserve"> </w:t>
      </w:r>
      <w:r w:rsidR="002C3AF5" w:rsidRPr="00F47280">
        <w:rPr>
          <w:rFonts w:ascii="Times New Roman" w:hAnsi="Times New Roman"/>
          <w:sz w:val="28"/>
          <w:szCs w:val="28"/>
        </w:rPr>
        <w:t>(</w:t>
      </w:r>
      <w:proofErr w:type="spellStart"/>
      <w:r w:rsidR="00E14F51" w:rsidRPr="00F47280">
        <w:rPr>
          <w:rFonts w:ascii="Times New Roman" w:hAnsi="Times New Roman"/>
          <w:sz w:val="28"/>
          <w:szCs w:val="28"/>
        </w:rPr>
        <w:t>Кондурушкин</w:t>
      </w:r>
      <w:proofErr w:type="spellEnd"/>
      <w:r w:rsidR="00E14F51" w:rsidRPr="00F47280">
        <w:rPr>
          <w:rFonts w:ascii="Times New Roman" w:hAnsi="Times New Roman"/>
          <w:sz w:val="28"/>
          <w:szCs w:val="28"/>
        </w:rPr>
        <w:t xml:space="preserve"> 1907</w:t>
      </w:r>
      <w:r w:rsidR="002C3AF5" w:rsidRPr="00F47280">
        <w:rPr>
          <w:rFonts w:ascii="Times New Roman" w:hAnsi="Times New Roman"/>
          <w:sz w:val="28"/>
          <w:szCs w:val="28"/>
        </w:rPr>
        <w:t>)</w:t>
      </w:r>
      <w:r w:rsidRPr="00F47280">
        <w:rPr>
          <w:rFonts w:ascii="Times New Roman" w:hAnsi="Times New Roman" w:cs="Times New Roman"/>
          <w:sz w:val="28"/>
          <w:szCs w:val="28"/>
        </w:rPr>
        <w:t xml:space="preserve">, где он рассказывает о своем участии в избирательной кампании во </w:t>
      </w:r>
      <w:r w:rsidR="00F271A7" w:rsidRPr="00F47280">
        <w:rPr>
          <w:rFonts w:ascii="Times New Roman" w:hAnsi="Times New Roman" w:cs="Times New Roman"/>
          <w:sz w:val="28"/>
          <w:szCs w:val="28"/>
          <w:lang w:val="en-US"/>
        </w:rPr>
        <w:t>II</w:t>
      </w:r>
      <w:r w:rsidR="00F271A7" w:rsidRPr="00F47280">
        <w:rPr>
          <w:rFonts w:ascii="Times New Roman" w:hAnsi="Times New Roman" w:cs="Times New Roman"/>
          <w:sz w:val="28"/>
          <w:szCs w:val="28"/>
        </w:rPr>
        <w:t xml:space="preserve"> </w:t>
      </w:r>
      <w:r w:rsidRPr="00F47280">
        <w:rPr>
          <w:rFonts w:ascii="Times New Roman" w:hAnsi="Times New Roman" w:cs="Times New Roman"/>
          <w:sz w:val="28"/>
          <w:szCs w:val="28"/>
        </w:rPr>
        <w:t>Думу в Самарской губернии.</w:t>
      </w:r>
    </w:p>
    <w:p w:rsidR="00A55B41" w:rsidRPr="00F47280" w:rsidRDefault="00444051" w:rsidP="00F47280">
      <w:pPr>
        <w:spacing w:after="0" w:line="360" w:lineRule="auto"/>
        <w:ind w:firstLine="709"/>
        <w:jc w:val="both"/>
        <w:rPr>
          <w:rFonts w:ascii="Times New Roman" w:hAnsi="Times New Roman" w:cs="Times New Roman"/>
          <w:sz w:val="28"/>
          <w:szCs w:val="28"/>
        </w:rPr>
      </w:pPr>
      <w:r w:rsidRPr="00F47280">
        <w:rPr>
          <w:rFonts w:ascii="Times New Roman" w:hAnsi="Times New Roman" w:cs="Times New Roman"/>
          <w:sz w:val="28"/>
          <w:szCs w:val="28"/>
        </w:rPr>
        <w:t>После 1917 года и до конца 1950-х годов в исторической науке интерес  к истории Государственной Думы</w:t>
      </w:r>
      <w:r w:rsidR="00BA6FA3" w:rsidRPr="00F47280">
        <w:rPr>
          <w:rFonts w:ascii="Times New Roman" w:hAnsi="Times New Roman" w:cs="Times New Roman"/>
          <w:sz w:val="28"/>
          <w:szCs w:val="28"/>
        </w:rPr>
        <w:t xml:space="preserve"> падает</w:t>
      </w:r>
      <w:r w:rsidRPr="00F47280">
        <w:rPr>
          <w:rFonts w:ascii="Times New Roman" w:hAnsi="Times New Roman" w:cs="Times New Roman"/>
          <w:sz w:val="28"/>
          <w:szCs w:val="28"/>
        </w:rPr>
        <w:t>.</w:t>
      </w:r>
      <w:r w:rsidR="008B6DCD" w:rsidRPr="00F47280">
        <w:rPr>
          <w:rFonts w:ascii="Times New Roman" w:hAnsi="Times New Roman" w:cs="Times New Roman"/>
          <w:sz w:val="28"/>
          <w:szCs w:val="28"/>
        </w:rPr>
        <w:t xml:space="preserve"> В 1938 году в связи с выборами в Верховные Советы некоторые исследователи обратились к истории выборов. В </w:t>
      </w:r>
      <w:r w:rsidR="00F271A7" w:rsidRPr="00F47280">
        <w:rPr>
          <w:rFonts w:ascii="Times New Roman" w:hAnsi="Times New Roman" w:cs="Times New Roman"/>
          <w:sz w:val="28"/>
          <w:szCs w:val="28"/>
        </w:rPr>
        <w:t>1938</w:t>
      </w:r>
      <w:r w:rsidR="008B6DCD" w:rsidRPr="00F47280">
        <w:rPr>
          <w:rFonts w:ascii="Times New Roman" w:hAnsi="Times New Roman" w:cs="Times New Roman"/>
          <w:sz w:val="28"/>
          <w:szCs w:val="28"/>
        </w:rPr>
        <w:t xml:space="preserve"> году вышла в свет брошюра куйбышевского ученого и краеведа А.Л. </w:t>
      </w:r>
      <w:proofErr w:type="spellStart"/>
      <w:r w:rsidR="008B6DCD" w:rsidRPr="00F47280">
        <w:rPr>
          <w:rFonts w:ascii="Times New Roman" w:hAnsi="Times New Roman" w:cs="Times New Roman"/>
          <w:sz w:val="28"/>
          <w:szCs w:val="28"/>
        </w:rPr>
        <w:t>Шефер</w:t>
      </w:r>
      <w:r w:rsidR="00F271A7" w:rsidRPr="00F47280">
        <w:rPr>
          <w:rFonts w:ascii="Times New Roman" w:hAnsi="Times New Roman" w:cs="Times New Roman"/>
          <w:sz w:val="28"/>
          <w:szCs w:val="28"/>
        </w:rPr>
        <w:t>а</w:t>
      </w:r>
      <w:proofErr w:type="spellEnd"/>
      <w:r w:rsidR="008B6DCD" w:rsidRPr="00F47280">
        <w:rPr>
          <w:rFonts w:ascii="Times New Roman" w:hAnsi="Times New Roman" w:cs="Times New Roman"/>
          <w:sz w:val="28"/>
          <w:szCs w:val="28"/>
        </w:rPr>
        <w:t xml:space="preserve"> «Самодержавие и выборы в Государственную Думу»</w:t>
      </w:r>
      <w:r w:rsidR="00E14F51" w:rsidRPr="00F47280">
        <w:rPr>
          <w:rFonts w:ascii="Times New Roman" w:hAnsi="Times New Roman" w:cs="Times New Roman"/>
          <w:sz w:val="28"/>
          <w:szCs w:val="28"/>
        </w:rPr>
        <w:t xml:space="preserve"> </w:t>
      </w:r>
      <w:r w:rsidR="002C3AF5" w:rsidRPr="00F47280">
        <w:rPr>
          <w:rFonts w:ascii="Times New Roman" w:hAnsi="Times New Roman"/>
          <w:sz w:val="28"/>
          <w:szCs w:val="28"/>
        </w:rPr>
        <w:t>(</w:t>
      </w:r>
      <w:proofErr w:type="spellStart"/>
      <w:r w:rsidR="00E14F51" w:rsidRPr="00F47280">
        <w:rPr>
          <w:rFonts w:ascii="Times New Roman" w:hAnsi="Times New Roman"/>
          <w:sz w:val="28"/>
          <w:szCs w:val="28"/>
        </w:rPr>
        <w:t>Шефер</w:t>
      </w:r>
      <w:proofErr w:type="spellEnd"/>
      <w:r w:rsidR="00E14F51" w:rsidRPr="00F47280">
        <w:rPr>
          <w:rFonts w:ascii="Times New Roman" w:hAnsi="Times New Roman"/>
          <w:sz w:val="28"/>
          <w:szCs w:val="28"/>
        </w:rPr>
        <w:t xml:space="preserve"> 1938</w:t>
      </w:r>
      <w:r w:rsidR="002C3AF5" w:rsidRPr="00F47280">
        <w:rPr>
          <w:rFonts w:ascii="Times New Roman" w:hAnsi="Times New Roman"/>
          <w:sz w:val="28"/>
          <w:szCs w:val="28"/>
        </w:rPr>
        <w:t>).</w:t>
      </w:r>
      <w:r w:rsidR="002942EE" w:rsidRPr="00F47280">
        <w:rPr>
          <w:rFonts w:ascii="Times New Roman" w:hAnsi="Times New Roman" w:cs="Times New Roman"/>
          <w:sz w:val="28"/>
          <w:szCs w:val="28"/>
        </w:rPr>
        <w:t xml:space="preserve"> </w:t>
      </w:r>
      <w:proofErr w:type="spellStart"/>
      <w:r w:rsidR="002942EE" w:rsidRPr="00F47280">
        <w:rPr>
          <w:rFonts w:ascii="Times New Roman" w:hAnsi="Times New Roman" w:cs="Times New Roman"/>
          <w:sz w:val="28"/>
          <w:szCs w:val="28"/>
        </w:rPr>
        <w:t>Шефер</w:t>
      </w:r>
      <w:proofErr w:type="spellEnd"/>
      <w:r w:rsidR="002942EE" w:rsidRPr="00F47280">
        <w:rPr>
          <w:rFonts w:ascii="Times New Roman" w:hAnsi="Times New Roman" w:cs="Times New Roman"/>
          <w:sz w:val="28"/>
          <w:szCs w:val="28"/>
        </w:rPr>
        <w:t xml:space="preserve"> </w:t>
      </w:r>
      <w:r w:rsidR="008B6DCD" w:rsidRPr="00F47280">
        <w:rPr>
          <w:rFonts w:ascii="Times New Roman" w:hAnsi="Times New Roman" w:cs="Times New Roman"/>
          <w:sz w:val="28"/>
          <w:szCs w:val="28"/>
        </w:rPr>
        <w:t xml:space="preserve">в рамках господствовавшей тогда методологии </w:t>
      </w:r>
      <w:r w:rsidR="002942EE" w:rsidRPr="00F47280">
        <w:rPr>
          <w:rFonts w:ascii="Times New Roman" w:hAnsi="Times New Roman" w:cs="Times New Roman"/>
          <w:sz w:val="28"/>
          <w:szCs w:val="28"/>
        </w:rPr>
        <w:t xml:space="preserve">рассматривал историю выборов по Самарской губернии, уделяя основное внимание ограничению правительством избирательных прав крестьян и рабочих.  В 1960–1980-е годы интерес к Государственной Думе возрастает. </w:t>
      </w:r>
      <w:r w:rsidR="00F271A7" w:rsidRPr="00F47280">
        <w:rPr>
          <w:rFonts w:ascii="Times New Roman" w:hAnsi="Times New Roman" w:cs="Times New Roman"/>
          <w:sz w:val="28"/>
          <w:szCs w:val="28"/>
        </w:rPr>
        <w:t>К</w:t>
      </w:r>
      <w:r w:rsidR="002942EE" w:rsidRPr="00F47280">
        <w:rPr>
          <w:rFonts w:ascii="Times New Roman" w:hAnsi="Times New Roman" w:cs="Times New Roman"/>
          <w:sz w:val="28"/>
          <w:szCs w:val="28"/>
        </w:rPr>
        <w:t xml:space="preserve"> этому периоду можно отнести статьи Д.Г. Семочкина</w:t>
      </w:r>
      <w:r w:rsidR="00E14F51" w:rsidRPr="00F47280">
        <w:rPr>
          <w:rFonts w:ascii="Times New Roman" w:hAnsi="Times New Roman" w:cs="Times New Roman"/>
          <w:sz w:val="28"/>
          <w:szCs w:val="28"/>
        </w:rPr>
        <w:t xml:space="preserve"> </w:t>
      </w:r>
      <w:r w:rsidR="00E14F51" w:rsidRPr="00F47280">
        <w:rPr>
          <w:rFonts w:ascii="Times New Roman" w:hAnsi="Times New Roman"/>
          <w:sz w:val="28"/>
          <w:szCs w:val="28"/>
        </w:rPr>
        <w:t xml:space="preserve">[Семочкин </w:t>
      </w:r>
      <w:r w:rsidR="003E5A5E" w:rsidRPr="00F47280">
        <w:rPr>
          <w:rFonts w:ascii="Times New Roman" w:hAnsi="Times New Roman"/>
          <w:sz w:val="28"/>
          <w:szCs w:val="28"/>
        </w:rPr>
        <w:t>1966; Семочкин 1970</w:t>
      </w:r>
      <w:r w:rsidR="00E14F51" w:rsidRPr="00F47280">
        <w:rPr>
          <w:rFonts w:ascii="Times New Roman" w:hAnsi="Times New Roman"/>
          <w:sz w:val="28"/>
          <w:szCs w:val="28"/>
        </w:rPr>
        <w:t>]</w:t>
      </w:r>
      <w:r w:rsidR="002942EE" w:rsidRPr="00F47280">
        <w:rPr>
          <w:rFonts w:ascii="Times New Roman" w:hAnsi="Times New Roman" w:cs="Times New Roman"/>
          <w:sz w:val="28"/>
          <w:szCs w:val="28"/>
        </w:rPr>
        <w:t xml:space="preserve">. В них автор рассматривает выборы в </w:t>
      </w:r>
      <w:r w:rsidR="002942EE" w:rsidRPr="00F47280">
        <w:rPr>
          <w:rFonts w:ascii="Times New Roman" w:hAnsi="Times New Roman" w:cs="Times New Roman"/>
          <w:sz w:val="28"/>
          <w:szCs w:val="28"/>
          <w:lang w:val="en-US"/>
        </w:rPr>
        <w:t>I</w:t>
      </w:r>
      <w:r w:rsidR="002942EE" w:rsidRPr="00F47280">
        <w:rPr>
          <w:rFonts w:ascii="Times New Roman" w:hAnsi="Times New Roman" w:cs="Times New Roman"/>
          <w:sz w:val="28"/>
          <w:szCs w:val="28"/>
        </w:rPr>
        <w:t xml:space="preserve"> и </w:t>
      </w:r>
      <w:r w:rsidR="002942EE" w:rsidRPr="00F47280">
        <w:rPr>
          <w:rFonts w:ascii="Times New Roman" w:hAnsi="Times New Roman" w:cs="Times New Roman"/>
          <w:sz w:val="28"/>
          <w:szCs w:val="28"/>
          <w:lang w:val="en-US"/>
        </w:rPr>
        <w:t>II</w:t>
      </w:r>
      <w:r w:rsidR="002942EE" w:rsidRPr="00F47280">
        <w:rPr>
          <w:rFonts w:ascii="Times New Roman" w:hAnsi="Times New Roman" w:cs="Times New Roman"/>
          <w:sz w:val="28"/>
          <w:szCs w:val="28"/>
        </w:rPr>
        <w:t xml:space="preserve"> Государственные </w:t>
      </w:r>
      <w:r w:rsidR="00825D62">
        <w:rPr>
          <w:rFonts w:ascii="Times New Roman" w:hAnsi="Times New Roman" w:cs="Times New Roman"/>
          <w:sz w:val="28"/>
          <w:szCs w:val="28"/>
        </w:rPr>
        <w:t>Д</w:t>
      </w:r>
      <w:r w:rsidR="002942EE" w:rsidRPr="00F47280">
        <w:rPr>
          <w:rFonts w:ascii="Times New Roman" w:hAnsi="Times New Roman" w:cs="Times New Roman"/>
          <w:sz w:val="28"/>
          <w:szCs w:val="28"/>
        </w:rPr>
        <w:t>умы через призму деятельности большевиков</w:t>
      </w:r>
      <w:r w:rsidR="00F271A7" w:rsidRPr="00F47280">
        <w:rPr>
          <w:rFonts w:ascii="Times New Roman" w:hAnsi="Times New Roman" w:cs="Times New Roman"/>
          <w:sz w:val="28"/>
          <w:szCs w:val="28"/>
        </w:rPr>
        <w:t>.</w:t>
      </w:r>
    </w:p>
    <w:p w:rsidR="0024025F" w:rsidRPr="00F47280" w:rsidRDefault="002942EE" w:rsidP="00F47280">
      <w:pPr>
        <w:spacing w:after="0" w:line="360" w:lineRule="auto"/>
        <w:ind w:firstLine="709"/>
        <w:jc w:val="both"/>
        <w:rPr>
          <w:rFonts w:ascii="Times New Roman" w:hAnsi="Times New Roman" w:cs="Times New Roman"/>
          <w:sz w:val="28"/>
          <w:szCs w:val="28"/>
        </w:rPr>
      </w:pPr>
      <w:r w:rsidRPr="00F47280">
        <w:rPr>
          <w:rFonts w:ascii="Times New Roman" w:hAnsi="Times New Roman" w:cs="Times New Roman"/>
          <w:sz w:val="28"/>
          <w:szCs w:val="28"/>
        </w:rPr>
        <w:t>1990–2000-е годы характеризуются появлением новых подход</w:t>
      </w:r>
      <w:r w:rsidR="0024025F" w:rsidRPr="00F47280">
        <w:rPr>
          <w:rFonts w:ascii="Times New Roman" w:hAnsi="Times New Roman" w:cs="Times New Roman"/>
          <w:sz w:val="28"/>
          <w:szCs w:val="28"/>
        </w:rPr>
        <w:t>ов</w:t>
      </w:r>
      <w:r w:rsidRPr="00F47280">
        <w:rPr>
          <w:rFonts w:ascii="Times New Roman" w:hAnsi="Times New Roman" w:cs="Times New Roman"/>
          <w:sz w:val="28"/>
          <w:szCs w:val="28"/>
        </w:rPr>
        <w:t xml:space="preserve"> в изучении и</w:t>
      </w:r>
      <w:r w:rsidR="0024025F" w:rsidRPr="00F47280">
        <w:rPr>
          <w:rFonts w:ascii="Times New Roman" w:hAnsi="Times New Roman" w:cs="Times New Roman"/>
          <w:sz w:val="28"/>
          <w:szCs w:val="28"/>
        </w:rPr>
        <w:t xml:space="preserve">сследуемой темы и </w:t>
      </w:r>
      <w:r w:rsidRPr="00F47280">
        <w:rPr>
          <w:rFonts w:ascii="Times New Roman" w:hAnsi="Times New Roman" w:cs="Times New Roman"/>
          <w:sz w:val="28"/>
          <w:szCs w:val="28"/>
        </w:rPr>
        <w:t>расшир</w:t>
      </w:r>
      <w:r w:rsidR="0024025F" w:rsidRPr="00F47280">
        <w:rPr>
          <w:rFonts w:ascii="Times New Roman" w:hAnsi="Times New Roman" w:cs="Times New Roman"/>
          <w:sz w:val="28"/>
          <w:szCs w:val="28"/>
        </w:rPr>
        <w:t>ением</w:t>
      </w:r>
      <w:r w:rsidRPr="00F47280">
        <w:rPr>
          <w:rFonts w:ascii="Times New Roman" w:hAnsi="Times New Roman" w:cs="Times New Roman"/>
          <w:sz w:val="28"/>
          <w:szCs w:val="28"/>
        </w:rPr>
        <w:t xml:space="preserve"> проблематик</w:t>
      </w:r>
      <w:r w:rsidR="0024025F" w:rsidRPr="00F47280">
        <w:rPr>
          <w:rFonts w:ascii="Times New Roman" w:hAnsi="Times New Roman" w:cs="Times New Roman"/>
          <w:sz w:val="28"/>
          <w:szCs w:val="28"/>
        </w:rPr>
        <w:t>и</w:t>
      </w:r>
      <w:r w:rsidRPr="00F47280">
        <w:rPr>
          <w:rFonts w:ascii="Times New Roman" w:hAnsi="Times New Roman" w:cs="Times New Roman"/>
          <w:sz w:val="28"/>
          <w:szCs w:val="28"/>
        </w:rPr>
        <w:t xml:space="preserve"> </w:t>
      </w:r>
      <w:r w:rsidR="0024025F" w:rsidRPr="00F47280">
        <w:rPr>
          <w:rFonts w:ascii="Times New Roman" w:hAnsi="Times New Roman" w:cs="Times New Roman"/>
          <w:sz w:val="28"/>
          <w:szCs w:val="28"/>
        </w:rPr>
        <w:t>исследований. Публикуются работы</w:t>
      </w:r>
      <w:r w:rsidR="00F271A7" w:rsidRPr="00F47280">
        <w:rPr>
          <w:rFonts w:ascii="Times New Roman" w:hAnsi="Times New Roman" w:cs="Times New Roman"/>
          <w:sz w:val="28"/>
          <w:szCs w:val="28"/>
        </w:rPr>
        <w:t>,</w:t>
      </w:r>
      <w:r w:rsidR="0024025F" w:rsidRPr="00F47280">
        <w:rPr>
          <w:rFonts w:ascii="Times New Roman" w:hAnsi="Times New Roman" w:cs="Times New Roman"/>
          <w:sz w:val="28"/>
          <w:szCs w:val="28"/>
        </w:rPr>
        <w:t xml:space="preserve"> в которых подробно изучаются различные аспекты избирательного процесса начала </w:t>
      </w:r>
      <w:r w:rsidR="0024025F" w:rsidRPr="00F47280">
        <w:rPr>
          <w:rFonts w:ascii="Times New Roman" w:hAnsi="Times New Roman" w:cs="Times New Roman"/>
          <w:sz w:val="28"/>
          <w:szCs w:val="28"/>
          <w:lang w:val="en-US"/>
        </w:rPr>
        <w:t>XX</w:t>
      </w:r>
      <w:r w:rsidR="0024025F" w:rsidRPr="00F47280">
        <w:rPr>
          <w:rFonts w:ascii="Times New Roman" w:hAnsi="Times New Roman" w:cs="Times New Roman"/>
          <w:sz w:val="28"/>
          <w:szCs w:val="28"/>
        </w:rPr>
        <w:t xml:space="preserve"> века. Отдельно стоит сказать о диссертации Ф.В. Стоянова «Выборы в Государственную </w:t>
      </w:r>
      <w:r w:rsidR="00F271A7" w:rsidRPr="00F47280">
        <w:rPr>
          <w:rFonts w:ascii="Times New Roman" w:hAnsi="Times New Roman" w:cs="Times New Roman"/>
          <w:sz w:val="28"/>
          <w:szCs w:val="28"/>
        </w:rPr>
        <w:t>д</w:t>
      </w:r>
      <w:r w:rsidR="0024025F" w:rsidRPr="00F47280">
        <w:rPr>
          <w:rFonts w:ascii="Times New Roman" w:hAnsi="Times New Roman" w:cs="Times New Roman"/>
          <w:sz w:val="28"/>
          <w:szCs w:val="28"/>
        </w:rPr>
        <w:t>уму в губерниях Среднего Поволжья»</w:t>
      </w:r>
      <w:r w:rsidR="003E5A5E" w:rsidRPr="00F47280">
        <w:rPr>
          <w:rFonts w:ascii="Times New Roman" w:hAnsi="Times New Roman" w:cs="Times New Roman"/>
          <w:sz w:val="28"/>
          <w:szCs w:val="28"/>
        </w:rPr>
        <w:t xml:space="preserve"> </w:t>
      </w:r>
      <w:r w:rsidR="002C3AF5" w:rsidRPr="00F47280">
        <w:rPr>
          <w:rFonts w:ascii="Times New Roman" w:hAnsi="Times New Roman"/>
          <w:sz w:val="28"/>
          <w:szCs w:val="28"/>
        </w:rPr>
        <w:t>(</w:t>
      </w:r>
      <w:r w:rsidR="003E5A5E" w:rsidRPr="00F47280">
        <w:rPr>
          <w:rFonts w:ascii="Times New Roman" w:hAnsi="Times New Roman"/>
          <w:sz w:val="28"/>
          <w:szCs w:val="28"/>
        </w:rPr>
        <w:t>Стоянов 2005</w:t>
      </w:r>
      <w:r w:rsidR="002C3AF5" w:rsidRPr="00F47280">
        <w:rPr>
          <w:rFonts w:ascii="Times New Roman" w:hAnsi="Times New Roman"/>
          <w:sz w:val="28"/>
          <w:szCs w:val="28"/>
        </w:rPr>
        <w:t>)</w:t>
      </w:r>
      <w:r w:rsidR="0024025F" w:rsidRPr="00F47280">
        <w:rPr>
          <w:rFonts w:ascii="Times New Roman" w:hAnsi="Times New Roman" w:cs="Times New Roman"/>
          <w:sz w:val="28"/>
          <w:szCs w:val="28"/>
        </w:rPr>
        <w:t xml:space="preserve">. Стоянов, анализируя избирательные кампании, прослеживает влияние власти на организацию выборов, проводит сравнение агитационной деятельности политических партий, подробно останавливается на работе прессы. </w:t>
      </w:r>
    </w:p>
    <w:p w:rsidR="00567CB9" w:rsidRPr="00F47280" w:rsidRDefault="0024025F" w:rsidP="00F47280">
      <w:pPr>
        <w:spacing w:after="0" w:line="360" w:lineRule="auto"/>
        <w:ind w:firstLine="709"/>
        <w:jc w:val="both"/>
        <w:rPr>
          <w:rFonts w:ascii="Times New Roman" w:hAnsi="Times New Roman"/>
          <w:sz w:val="28"/>
          <w:szCs w:val="28"/>
        </w:rPr>
      </w:pPr>
      <w:r w:rsidRPr="00F47280">
        <w:rPr>
          <w:rFonts w:ascii="Times New Roman" w:hAnsi="Times New Roman" w:cs="Times New Roman"/>
          <w:sz w:val="28"/>
          <w:szCs w:val="28"/>
        </w:rPr>
        <w:t xml:space="preserve">Вековой юбилей появления Государственной Думы повлек за собой </w:t>
      </w:r>
      <w:r w:rsidR="00567CB9" w:rsidRPr="00F47280">
        <w:rPr>
          <w:rFonts w:ascii="Times New Roman" w:hAnsi="Times New Roman" w:cs="Times New Roman"/>
          <w:sz w:val="28"/>
          <w:szCs w:val="28"/>
        </w:rPr>
        <w:t>всплеск</w:t>
      </w:r>
      <w:r w:rsidRPr="00F47280">
        <w:rPr>
          <w:rFonts w:ascii="Times New Roman" w:hAnsi="Times New Roman" w:cs="Times New Roman"/>
          <w:sz w:val="28"/>
          <w:szCs w:val="28"/>
        </w:rPr>
        <w:t xml:space="preserve"> </w:t>
      </w:r>
      <w:r w:rsidR="0029553F" w:rsidRPr="00F47280">
        <w:rPr>
          <w:rFonts w:ascii="Times New Roman" w:hAnsi="Times New Roman" w:cs="Times New Roman"/>
          <w:sz w:val="28"/>
          <w:szCs w:val="28"/>
        </w:rPr>
        <w:t xml:space="preserve">появления </w:t>
      </w:r>
      <w:r w:rsidRPr="00F47280">
        <w:rPr>
          <w:rFonts w:ascii="Times New Roman" w:hAnsi="Times New Roman" w:cs="Times New Roman"/>
          <w:sz w:val="28"/>
          <w:szCs w:val="28"/>
        </w:rPr>
        <w:t>новых публикаций по данной теме.</w:t>
      </w:r>
      <w:r w:rsidR="00F271A7" w:rsidRPr="00F47280">
        <w:rPr>
          <w:rFonts w:ascii="Times New Roman" w:hAnsi="Times New Roman" w:cs="Times New Roman"/>
          <w:sz w:val="28"/>
          <w:szCs w:val="28"/>
        </w:rPr>
        <w:t xml:space="preserve"> </w:t>
      </w:r>
      <w:proofErr w:type="gramStart"/>
      <w:r w:rsidR="00567CB9" w:rsidRPr="00F47280">
        <w:rPr>
          <w:rFonts w:ascii="Times New Roman" w:hAnsi="Times New Roman" w:cs="Times New Roman"/>
          <w:sz w:val="28"/>
          <w:szCs w:val="28"/>
        </w:rPr>
        <w:t xml:space="preserve">Среди этих работ </w:t>
      </w:r>
      <w:r w:rsidR="00567CB9" w:rsidRPr="00F47280">
        <w:rPr>
          <w:rFonts w:ascii="Times New Roman" w:hAnsi="Times New Roman" w:cs="Times New Roman"/>
          <w:sz w:val="28"/>
          <w:szCs w:val="28"/>
        </w:rPr>
        <w:lastRenderedPageBreak/>
        <w:t xml:space="preserve">следует выделить </w:t>
      </w:r>
      <w:r w:rsidR="0029553F" w:rsidRPr="00F47280">
        <w:rPr>
          <w:rFonts w:ascii="Times New Roman" w:hAnsi="Times New Roman" w:cs="Times New Roman"/>
          <w:sz w:val="28"/>
          <w:szCs w:val="28"/>
        </w:rPr>
        <w:t xml:space="preserve">краеведческое </w:t>
      </w:r>
      <w:r w:rsidR="00567CB9" w:rsidRPr="00F47280">
        <w:rPr>
          <w:rFonts w:ascii="Times New Roman" w:hAnsi="Times New Roman" w:cs="Times New Roman"/>
          <w:sz w:val="28"/>
          <w:szCs w:val="28"/>
        </w:rPr>
        <w:t>издание «</w:t>
      </w:r>
      <w:proofErr w:type="spellStart"/>
      <w:r w:rsidR="00567CB9" w:rsidRPr="00F47280">
        <w:rPr>
          <w:rFonts w:ascii="Times New Roman" w:hAnsi="Times New Roman" w:cs="Times New Roman"/>
          <w:sz w:val="28"/>
          <w:szCs w:val="28"/>
        </w:rPr>
        <w:t>Самарцы</w:t>
      </w:r>
      <w:proofErr w:type="spellEnd"/>
      <w:r w:rsidR="00567CB9" w:rsidRPr="00F47280">
        <w:rPr>
          <w:rFonts w:ascii="Times New Roman" w:hAnsi="Times New Roman" w:cs="Times New Roman"/>
          <w:sz w:val="28"/>
          <w:szCs w:val="28"/>
        </w:rPr>
        <w:t xml:space="preserve"> – депутаты Государственной Думы Российской империи»</w:t>
      </w:r>
      <w:r w:rsidR="003E5A5E" w:rsidRPr="00F47280">
        <w:rPr>
          <w:rFonts w:ascii="Times New Roman" w:hAnsi="Times New Roman" w:cs="Times New Roman"/>
          <w:sz w:val="28"/>
          <w:szCs w:val="28"/>
        </w:rPr>
        <w:t xml:space="preserve"> </w:t>
      </w:r>
      <w:r w:rsidR="003E5A5E" w:rsidRPr="00F47280">
        <w:rPr>
          <w:rFonts w:ascii="Times New Roman" w:hAnsi="Times New Roman"/>
          <w:sz w:val="28"/>
          <w:szCs w:val="28"/>
        </w:rPr>
        <w:t>[</w:t>
      </w:r>
      <w:proofErr w:type="spellStart"/>
      <w:r w:rsidR="003E5A5E" w:rsidRPr="00F47280">
        <w:rPr>
          <w:rFonts w:ascii="Times New Roman" w:hAnsi="Times New Roman"/>
          <w:sz w:val="28"/>
          <w:szCs w:val="28"/>
        </w:rPr>
        <w:t>Самарцы</w:t>
      </w:r>
      <w:proofErr w:type="spellEnd"/>
      <w:r w:rsidR="003E5A5E" w:rsidRPr="00F47280">
        <w:rPr>
          <w:rFonts w:ascii="Times New Roman" w:hAnsi="Times New Roman"/>
          <w:sz w:val="28"/>
          <w:szCs w:val="28"/>
        </w:rPr>
        <w:t xml:space="preserve"> – депутат</w:t>
      </w:r>
      <w:r w:rsidR="00C327C1">
        <w:rPr>
          <w:rFonts w:ascii="Times New Roman" w:hAnsi="Times New Roman"/>
          <w:sz w:val="28"/>
          <w:szCs w:val="28"/>
        </w:rPr>
        <w:t>ы</w:t>
      </w:r>
      <w:r w:rsidR="003E5A5E" w:rsidRPr="00F47280">
        <w:rPr>
          <w:rFonts w:ascii="Times New Roman" w:hAnsi="Times New Roman"/>
          <w:sz w:val="28"/>
          <w:szCs w:val="28"/>
        </w:rPr>
        <w:t xml:space="preserve"> 2006]</w:t>
      </w:r>
      <w:r w:rsidR="00567CB9" w:rsidRPr="00F47280">
        <w:rPr>
          <w:rFonts w:ascii="Times New Roman" w:hAnsi="Times New Roman" w:cs="Times New Roman"/>
          <w:sz w:val="28"/>
          <w:szCs w:val="28"/>
        </w:rPr>
        <w:t>, в которо</w:t>
      </w:r>
      <w:r w:rsidR="0029553F" w:rsidRPr="00F47280">
        <w:rPr>
          <w:rFonts w:ascii="Times New Roman" w:hAnsi="Times New Roman" w:cs="Times New Roman"/>
          <w:sz w:val="28"/>
          <w:szCs w:val="28"/>
        </w:rPr>
        <w:t>м</w:t>
      </w:r>
      <w:r w:rsidR="00567CB9" w:rsidRPr="00F47280">
        <w:rPr>
          <w:rFonts w:ascii="Times New Roman" w:hAnsi="Times New Roman" w:cs="Times New Roman"/>
          <w:sz w:val="28"/>
          <w:szCs w:val="28"/>
        </w:rPr>
        <w:t xml:space="preserve"> представлены сведения о</w:t>
      </w:r>
      <w:r w:rsidR="0029553F" w:rsidRPr="00F47280">
        <w:rPr>
          <w:rFonts w:ascii="Times New Roman" w:hAnsi="Times New Roman" w:cs="Times New Roman"/>
          <w:sz w:val="28"/>
          <w:szCs w:val="28"/>
        </w:rPr>
        <w:t xml:space="preserve"> самарских</w:t>
      </w:r>
      <w:r w:rsidR="00567CB9" w:rsidRPr="00F47280">
        <w:rPr>
          <w:rFonts w:ascii="Times New Roman" w:hAnsi="Times New Roman" w:cs="Times New Roman"/>
          <w:sz w:val="28"/>
          <w:szCs w:val="28"/>
        </w:rPr>
        <w:t xml:space="preserve"> избирательных кампаниях в Государственную Думу первого и второго созыва.</w:t>
      </w:r>
      <w:proofErr w:type="gramEnd"/>
      <w:r w:rsidR="00567CB9" w:rsidRPr="00F47280">
        <w:rPr>
          <w:rFonts w:ascii="Times New Roman" w:hAnsi="Times New Roman" w:cs="Times New Roman"/>
          <w:sz w:val="28"/>
          <w:szCs w:val="28"/>
        </w:rPr>
        <w:t xml:space="preserve"> Несмотря на это многие вопросы избирательного процесса в Самарской губернии недостаточно изучены. Практически не исследован</w:t>
      </w:r>
      <w:r w:rsidR="00F271A7" w:rsidRPr="00F47280">
        <w:rPr>
          <w:rFonts w:ascii="Times New Roman" w:hAnsi="Times New Roman" w:cs="Times New Roman"/>
          <w:sz w:val="28"/>
          <w:szCs w:val="28"/>
        </w:rPr>
        <w:t>а</w:t>
      </w:r>
      <w:r w:rsidR="00567CB9" w:rsidRPr="00F47280">
        <w:rPr>
          <w:rFonts w:ascii="Times New Roman" w:hAnsi="Times New Roman" w:cs="Times New Roman"/>
          <w:sz w:val="28"/>
          <w:szCs w:val="28"/>
        </w:rPr>
        <w:t xml:space="preserve"> </w:t>
      </w:r>
      <w:r w:rsidR="00F271A7" w:rsidRPr="00F47280">
        <w:rPr>
          <w:rFonts w:ascii="Times New Roman" w:hAnsi="Times New Roman" w:cs="Times New Roman"/>
          <w:sz w:val="28"/>
          <w:szCs w:val="28"/>
        </w:rPr>
        <w:t xml:space="preserve">история </w:t>
      </w:r>
      <w:r w:rsidR="00567CB9" w:rsidRPr="00F47280">
        <w:rPr>
          <w:rFonts w:ascii="Times New Roman" w:hAnsi="Times New Roman" w:cs="Times New Roman"/>
          <w:sz w:val="28"/>
          <w:szCs w:val="28"/>
        </w:rPr>
        <w:t>избирательны</w:t>
      </w:r>
      <w:r w:rsidR="00F271A7" w:rsidRPr="00F47280">
        <w:rPr>
          <w:rFonts w:ascii="Times New Roman" w:hAnsi="Times New Roman" w:cs="Times New Roman"/>
          <w:sz w:val="28"/>
          <w:szCs w:val="28"/>
        </w:rPr>
        <w:t>х</w:t>
      </w:r>
      <w:r w:rsidR="00567CB9" w:rsidRPr="00F47280">
        <w:rPr>
          <w:rFonts w:ascii="Times New Roman" w:hAnsi="Times New Roman" w:cs="Times New Roman"/>
          <w:sz w:val="28"/>
          <w:szCs w:val="28"/>
        </w:rPr>
        <w:t xml:space="preserve"> кампани</w:t>
      </w:r>
      <w:r w:rsidR="00F271A7" w:rsidRPr="00F47280">
        <w:rPr>
          <w:rFonts w:ascii="Times New Roman" w:hAnsi="Times New Roman" w:cs="Times New Roman"/>
          <w:sz w:val="28"/>
          <w:szCs w:val="28"/>
        </w:rPr>
        <w:t>й</w:t>
      </w:r>
      <w:r w:rsidR="00567CB9" w:rsidRPr="00F47280">
        <w:rPr>
          <w:rFonts w:ascii="Times New Roman" w:hAnsi="Times New Roman" w:cs="Times New Roman"/>
          <w:sz w:val="28"/>
          <w:szCs w:val="28"/>
        </w:rPr>
        <w:t xml:space="preserve"> в </w:t>
      </w:r>
      <w:r w:rsidR="00567CB9" w:rsidRPr="00F47280">
        <w:rPr>
          <w:rFonts w:ascii="Times New Roman" w:hAnsi="Times New Roman" w:cs="Times New Roman"/>
          <w:sz w:val="28"/>
          <w:szCs w:val="28"/>
          <w:lang w:val="en-US"/>
        </w:rPr>
        <w:t>III</w:t>
      </w:r>
      <w:r w:rsidR="00567CB9" w:rsidRPr="00F47280">
        <w:rPr>
          <w:rFonts w:ascii="Times New Roman" w:hAnsi="Times New Roman" w:cs="Times New Roman"/>
          <w:sz w:val="28"/>
          <w:szCs w:val="28"/>
        </w:rPr>
        <w:t xml:space="preserve"> и </w:t>
      </w:r>
      <w:r w:rsidR="00567CB9" w:rsidRPr="00F47280">
        <w:rPr>
          <w:rFonts w:ascii="Times New Roman" w:hAnsi="Times New Roman" w:cs="Times New Roman"/>
          <w:sz w:val="28"/>
          <w:szCs w:val="28"/>
          <w:lang w:val="en-US"/>
        </w:rPr>
        <w:t>IV</w:t>
      </w:r>
      <w:r w:rsidR="00567CB9" w:rsidRPr="00F47280">
        <w:rPr>
          <w:rFonts w:ascii="Times New Roman" w:hAnsi="Times New Roman" w:cs="Times New Roman"/>
          <w:sz w:val="28"/>
          <w:szCs w:val="28"/>
        </w:rPr>
        <w:t xml:space="preserve"> Государственные Думы. </w:t>
      </w:r>
      <w:r w:rsidR="00567CB9" w:rsidRPr="00F47280">
        <w:rPr>
          <w:rFonts w:ascii="Times New Roman" w:eastAsia="Calibri" w:hAnsi="Times New Roman" w:cs="Times New Roman"/>
          <w:sz w:val="28"/>
          <w:szCs w:val="28"/>
        </w:rPr>
        <w:t xml:space="preserve">Целью данной работы является </w:t>
      </w:r>
      <w:r w:rsidR="00E40017" w:rsidRPr="00F47280">
        <w:rPr>
          <w:rFonts w:ascii="Times New Roman" w:hAnsi="Times New Roman"/>
          <w:sz w:val="28"/>
          <w:szCs w:val="28"/>
        </w:rPr>
        <w:t xml:space="preserve">рассмотрение </w:t>
      </w:r>
      <w:r w:rsidR="00DD042D" w:rsidRPr="00F47280">
        <w:rPr>
          <w:rFonts w:ascii="Times New Roman" w:hAnsi="Times New Roman"/>
          <w:sz w:val="28"/>
          <w:szCs w:val="28"/>
        </w:rPr>
        <w:t xml:space="preserve">истории </w:t>
      </w:r>
      <w:r w:rsidR="0029553F" w:rsidRPr="00F47280">
        <w:rPr>
          <w:rFonts w:ascii="Times New Roman" w:hAnsi="Times New Roman"/>
          <w:sz w:val="28"/>
          <w:szCs w:val="28"/>
        </w:rPr>
        <w:t xml:space="preserve">проходивших в Самарской губернии </w:t>
      </w:r>
      <w:r w:rsidR="00E40017" w:rsidRPr="00F47280">
        <w:rPr>
          <w:rFonts w:ascii="Times New Roman" w:hAnsi="Times New Roman"/>
          <w:sz w:val="28"/>
          <w:szCs w:val="28"/>
        </w:rPr>
        <w:t xml:space="preserve">выборов в Государственную Думу третьего созыва. </w:t>
      </w:r>
    </w:p>
    <w:p w:rsidR="00567CB9" w:rsidRPr="00F47280" w:rsidRDefault="00567CB9" w:rsidP="00F47280">
      <w:pPr>
        <w:spacing w:after="0" w:line="360" w:lineRule="auto"/>
        <w:ind w:firstLine="709"/>
        <w:jc w:val="both"/>
        <w:rPr>
          <w:rFonts w:ascii="Times New Roman" w:hAnsi="Times New Roman" w:cs="Times New Roman"/>
          <w:i/>
          <w:sz w:val="28"/>
          <w:szCs w:val="28"/>
        </w:rPr>
      </w:pPr>
      <w:r w:rsidRPr="00F47280">
        <w:rPr>
          <w:rFonts w:ascii="Times New Roman" w:hAnsi="Times New Roman"/>
          <w:i/>
          <w:sz w:val="28"/>
          <w:szCs w:val="28"/>
        </w:rPr>
        <w:t>Ход исследования</w:t>
      </w:r>
    </w:p>
    <w:p w:rsidR="00DE30BC" w:rsidRPr="00F47280" w:rsidRDefault="009D18E4" w:rsidP="00F47280">
      <w:pPr>
        <w:spacing w:after="0" w:line="360" w:lineRule="auto"/>
        <w:ind w:firstLine="709"/>
        <w:jc w:val="both"/>
        <w:rPr>
          <w:rFonts w:ascii="Times New Roman" w:hAnsi="Times New Roman" w:cs="Times New Roman"/>
          <w:sz w:val="28"/>
          <w:szCs w:val="28"/>
        </w:rPr>
      </w:pPr>
      <w:r w:rsidRPr="00F47280">
        <w:rPr>
          <w:sz w:val="28"/>
          <w:szCs w:val="28"/>
        </w:rPr>
        <w:t xml:space="preserve">  </w:t>
      </w:r>
      <w:r w:rsidR="003511B2" w:rsidRPr="00F47280">
        <w:rPr>
          <w:rFonts w:ascii="Times New Roman" w:hAnsi="Times New Roman" w:cs="Times New Roman"/>
          <w:sz w:val="28"/>
          <w:szCs w:val="28"/>
        </w:rPr>
        <w:t xml:space="preserve">Одновременно с роспуском </w:t>
      </w:r>
      <w:r w:rsidR="003000AD" w:rsidRPr="00F47280">
        <w:rPr>
          <w:rFonts w:ascii="Times New Roman" w:hAnsi="Times New Roman" w:cs="Times New Roman"/>
          <w:sz w:val="28"/>
          <w:szCs w:val="28"/>
          <w:lang w:val="en-US"/>
        </w:rPr>
        <w:t>II</w:t>
      </w:r>
      <w:r w:rsidR="003000AD" w:rsidRPr="00F47280">
        <w:rPr>
          <w:rFonts w:ascii="Times New Roman" w:hAnsi="Times New Roman" w:cs="Times New Roman"/>
          <w:sz w:val="28"/>
          <w:szCs w:val="28"/>
        </w:rPr>
        <w:t xml:space="preserve"> </w:t>
      </w:r>
      <w:r w:rsidR="003511B2" w:rsidRPr="00F47280">
        <w:rPr>
          <w:rFonts w:ascii="Times New Roman" w:hAnsi="Times New Roman" w:cs="Times New Roman"/>
          <w:sz w:val="28"/>
          <w:szCs w:val="28"/>
        </w:rPr>
        <w:t>Государственной Думы был</w:t>
      </w:r>
      <w:r w:rsidR="001672E0" w:rsidRPr="00F47280">
        <w:rPr>
          <w:rFonts w:ascii="Times New Roman" w:hAnsi="Times New Roman" w:cs="Times New Roman"/>
          <w:sz w:val="28"/>
          <w:szCs w:val="28"/>
        </w:rPr>
        <w:t xml:space="preserve"> опубликован</w:t>
      </w:r>
      <w:r w:rsidR="003511B2" w:rsidRPr="00F47280">
        <w:rPr>
          <w:rFonts w:ascii="Times New Roman" w:hAnsi="Times New Roman" w:cs="Times New Roman"/>
          <w:sz w:val="28"/>
          <w:szCs w:val="28"/>
        </w:rPr>
        <w:t xml:space="preserve"> </w:t>
      </w:r>
      <w:r w:rsidR="00730FA5" w:rsidRPr="00F47280">
        <w:rPr>
          <w:rFonts w:ascii="Times New Roman" w:hAnsi="Times New Roman" w:cs="Times New Roman"/>
          <w:sz w:val="28"/>
          <w:szCs w:val="28"/>
        </w:rPr>
        <w:t>нов</w:t>
      </w:r>
      <w:r w:rsidR="001672E0" w:rsidRPr="00F47280">
        <w:rPr>
          <w:rFonts w:ascii="Times New Roman" w:hAnsi="Times New Roman" w:cs="Times New Roman"/>
          <w:sz w:val="28"/>
          <w:szCs w:val="28"/>
        </w:rPr>
        <w:t>ый</w:t>
      </w:r>
      <w:r w:rsidR="00730FA5" w:rsidRPr="00F47280">
        <w:rPr>
          <w:rFonts w:ascii="Times New Roman" w:hAnsi="Times New Roman" w:cs="Times New Roman"/>
          <w:sz w:val="28"/>
          <w:szCs w:val="28"/>
        </w:rPr>
        <w:t xml:space="preserve"> </w:t>
      </w:r>
      <w:r w:rsidR="001672E0" w:rsidRPr="00F47280">
        <w:rPr>
          <w:rFonts w:ascii="Times New Roman" w:hAnsi="Times New Roman" w:cs="Times New Roman"/>
          <w:sz w:val="28"/>
          <w:szCs w:val="28"/>
        </w:rPr>
        <w:t>избирательный закон</w:t>
      </w:r>
      <w:r w:rsidR="003000AD" w:rsidRPr="00F47280">
        <w:rPr>
          <w:rFonts w:ascii="Times New Roman" w:hAnsi="Times New Roman" w:cs="Times New Roman"/>
          <w:sz w:val="28"/>
          <w:szCs w:val="28"/>
        </w:rPr>
        <w:t>,</w:t>
      </w:r>
      <w:r w:rsidR="00730FA5" w:rsidRPr="00F47280">
        <w:rPr>
          <w:rFonts w:ascii="Times New Roman" w:hAnsi="Times New Roman" w:cs="Times New Roman"/>
          <w:sz w:val="28"/>
          <w:szCs w:val="28"/>
        </w:rPr>
        <w:t xml:space="preserve"> </w:t>
      </w:r>
      <w:r w:rsidR="003000AD" w:rsidRPr="00F47280">
        <w:rPr>
          <w:rFonts w:ascii="Times New Roman" w:hAnsi="Times New Roman" w:cs="Times New Roman"/>
          <w:sz w:val="28"/>
          <w:szCs w:val="28"/>
        </w:rPr>
        <w:t xml:space="preserve">вносивший </w:t>
      </w:r>
      <w:r w:rsidR="00730FA5" w:rsidRPr="00F47280">
        <w:rPr>
          <w:rFonts w:ascii="Times New Roman" w:hAnsi="Times New Roman" w:cs="Times New Roman"/>
          <w:sz w:val="28"/>
          <w:szCs w:val="28"/>
        </w:rPr>
        <w:t xml:space="preserve">ряд </w:t>
      </w:r>
      <w:r w:rsidR="0043660F" w:rsidRPr="00F47280">
        <w:rPr>
          <w:rFonts w:ascii="Times New Roman" w:hAnsi="Times New Roman" w:cs="Times New Roman"/>
          <w:sz w:val="28"/>
          <w:szCs w:val="28"/>
        </w:rPr>
        <w:t xml:space="preserve">серьезных </w:t>
      </w:r>
      <w:r w:rsidR="00730FA5" w:rsidRPr="00F47280">
        <w:rPr>
          <w:rFonts w:ascii="Times New Roman" w:hAnsi="Times New Roman" w:cs="Times New Roman"/>
          <w:sz w:val="28"/>
          <w:szCs w:val="28"/>
        </w:rPr>
        <w:t>изменений в процесс</w:t>
      </w:r>
      <w:r w:rsidR="001672E0" w:rsidRPr="00F47280">
        <w:rPr>
          <w:rFonts w:ascii="Times New Roman" w:hAnsi="Times New Roman" w:cs="Times New Roman"/>
          <w:sz w:val="28"/>
          <w:szCs w:val="28"/>
        </w:rPr>
        <w:t xml:space="preserve"> </w:t>
      </w:r>
      <w:r w:rsidR="003000AD" w:rsidRPr="00F47280">
        <w:rPr>
          <w:rFonts w:ascii="Times New Roman" w:hAnsi="Times New Roman" w:cs="Times New Roman"/>
          <w:sz w:val="28"/>
          <w:szCs w:val="28"/>
        </w:rPr>
        <w:t>голосования</w:t>
      </w:r>
      <w:r w:rsidR="00730FA5" w:rsidRPr="00F47280">
        <w:rPr>
          <w:rFonts w:ascii="Times New Roman" w:hAnsi="Times New Roman" w:cs="Times New Roman"/>
          <w:sz w:val="28"/>
          <w:szCs w:val="28"/>
        </w:rPr>
        <w:t>.</w:t>
      </w:r>
      <w:r w:rsidR="007B6D1A" w:rsidRPr="00F47280">
        <w:rPr>
          <w:rFonts w:ascii="Times New Roman" w:hAnsi="Times New Roman" w:cs="Times New Roman"/>
          <w:sz w:val="28"/>
          <w:szCs w:val="28"/>
        </w:rPr>
        <w:t xml:space="preserve"> Третьеиюньский </w:t>
      </w:r>
      <w:r w:rsidR="00815AD9" w:rsidRPr="00F47280">
        <w:rPr>
          <w:rFonts w:ascii="Times New Roman" w:hAnsi="Times New Roman" w:cs="Times New Roman"/>
          <w:sz w:val="28"/>
          <w:szCs w:val="28"/>
        </w:rPr>
        <w:t>закон</w:t>
      </w:r>
      <w:r w:rsidR="00DE30BC" w:rsidRPr="00F47280">
        <w:rPr>
          <w:rFonts w:ascii="Times New Roman" w:hAnsi="Times New Roman" w:cs="Times New Roman"/>
          <w:sz w:val="28"/>
          <w:szCs w:val="28"/>
        </w:rPr>
        <w:t xml:space="preserve"> стремился перераспределить влияние на избирательный процесс </w:t>
      </w:r>
      <w:r w:rsidR="003E6EB7" w:rsidRPr="00F47280">
        <w:rPr>
          <w:rFonts w:ascii="Times New Roman" w:hAnsi="Times New Roman" w:cs="Times New Roman"/>
          <w:sz w:val="28"/>
          <w:szCs w:val="28"/>
        </w:rPr>
        <w:t xml:space="preserve">различных </w:t>
      </w:r>
      <w:r w:rsidR="00DE30BC" w:rsidRPr="00F47280">
        <w:rPr>
          <w:rFonts w:ascii="Times New Roman" w:hAnsi="Times New Roman" w:cs="Times New Roman"/>
          <w:sz w:val="28"/>
          <w:szCs w:val="28"/>
        </w:rPr>
        <w:t xml:space="preserve">сословий и социальных групп. </w:t>
      </w:r>
      <w:r w:rsidR="0043660F" w:rsidRPr="00F47280">
        <w:rPr>
          <w:rFonts w:ascii="Times New Roman" w:hAnsi="Times New Roman" w:cs="Times New Roman"/>
          <w:sz w:val="28"/>
          <w:szCs w:val="28"/>
        </w:rPr>
        <w:t>В губернских избирательных собраниях</w:t>
      </w:r>
      <w:r w:rsidR="001610E8" w:rsidRPr="00F47280">
        <w:rPr>
          <w:rFonts w:ascii="Times New Roman" w:hAnsi="Times New Roman" w:cs="Times New Roman"/>
          <w:sz w:val="28"/>
          <w:szCs w:val="28"/>
        </w:rPr>
        <w:t xml:space="preserve"> увеличивалось количество выборщиков от </w:t>
      </w:r>
      <w:r w:rsidR="00815AD9" w:rsidRPr="00F47280">
        <w:rPr>
          <w:rFonts w:ascii="Times New Roman" w:hAnsi="Times New Roman" w:cs="Times New Roman"/>
          <w:sz w:val="28"/>
          <w:szCs w:val="28"/>
        </w:rPr>
        <w:t>землевладельческой курии</w:t>
      </w:r>
      <w:r w:rsidR="001610E8" w:rsidRPr="00F47280">
        <w:rPr>
          <w:rFonts w:ascii="Times New Roman" w:hAnsi="Times New Roman" w:cs="Times New Roman"/>
          <w:sz w:val="28"/>
          <w:szCs w:val="28"/>
        </w:rPr>
        <w:t xml:space="preserve"> и сокращалось число выборщиков</w:t>
      </w:r>
      <w:r w:rsidR="0043660F" w:rsidRPr="00F47280">
        <w:rPr>
          <w:rFonts w:ascii="Times New Roman" w:hAnsi="Times New Roman" w:cs="Times New Roman"/>
          <w:sz w:val="28"/>
          <w:szCs w:val="28"/>
        </w:rPr>
        <w:t>-</w:t>
      </w:r>
      <w:r w:rsidR="00B62525" w:rsidRPr="00F47280">
        <w:rPr>
          <w:rFonts w:ascii="Times New Roman" w:hAnsi="Times New Roman" w:cs="Times New Roman"/>
          <w:sz w:val="28"/>
          <w:szCs w:val="28"/>
        </w:rPr>
        <w:t>крестьян</w:t>
      </w:r>
      <w:r w:rsidR="001610E8" w:rsidRPr="00F47280">
        <w:rPr>
          <w:rFonts w:ascii="Times New Roman" w:hAnsi="Times New Roman" w:cs="Times New Roman"/>
          <w:sz w:val="28"/>
          <w:szCs w:val="28"/>
        </w:rPr>
        <w:t xml:space="preserve">. </w:t>
      </w:r>
      <w:r w:rsidR="003000AD" w:rsidRPr="00F47280">
        <w:rPr>
          <w:rFonts w:ascii="Times New Roman" w:hAnsi="Times New Roman" w:cs="Times New Roman"/>
          <w:sz w:val="28"/>
          <w:szCs w:val="28"/>
        </w:rPr>
        <w:t>Причина</w:t>
      </w:r>
      <w:r w:rsidR="001610E8" w:rsidRPr="00F47280">
        <w:rPr>
          <w:rFonts w:ascii="Times New Roman" w:hAnsi="Times New Roman" w:cs="Times New Roman"/>
          <w:sz w:val="28"/>
          <w:szCs w:val="28"/>
        </w:rPr>
        <w:t xml:space="preserve"> такого решения правительства видел</w:t>
      </w:r>
      <w:r w:rsidR="003000AD" w:rsidRPr="00F47280">
        <w:rPr>
          <w:rFonts w:ascii="Times New Roman" w:hAnsi="Times New Roman" w:cs="Times New Roman"/>
          <w:sz w:val="28"/>
          <w:szCs w:val="28"/>
        </w:rPr>
        <w:t>а</w:t>
      </w:r>
      <w:r w:rsidR="001610E8" w:rsidRPr="00F47280">
        <w:rPr>
          <w:rFonts w:ascii="Times New Roman" w:hAnsi="Times New Roman" w:cs="Times New Roman"/>
          <w:sz w:val="28"/>
          <w:szCs w:val="28"/>
        </w:rPr>
        <w:t>сь в том, что власть разочаровалась в политическо</w:t>
      </w:r>
      <w:r w:rsidR="003000AD" w:rsidRPr="00F47280">
        <w:rPr>
          <w:rFonts w:ascii="Times New Roman" w:hAnsi="Times New Roman" w:cs="Times New Roman"/>
          <w:sz w:val="28"/>
          <w:szCs w:val="28"/>
        </w:rPr>
        <w:t xml:space="preserve">й благонадежности крестьянства, а </w:t>
      </w:r>
      <w:r w:rsidR="001610E8" w:rsidRPr="00F47280">
        <w:rPr>
          <w:rFonts w:ascii="Times New Roman" w:hAnsi="Times New Roman" w:cs="Times New Roman"/>
          <w:sz w:val="28"/>
          <w:szCs w:val="28"/>
        </w:rPr>
        <w:t xml:space="preserve">поэтому новый закон ставил своей главной задачей </w:t>
      </w:r>
      <w:r w:rsidR="00815AD9" w:rsidRPr="00F47280">
        <w:rPr>
          <w:rFonts w:ascii="Times New Roman" w:hAnsi="Times New Roman" w:cs="Times New Roman"/>
          <w:sz w:val="28"/>
          <w:szCs w:val="28"/>
        </w:rPr>
        <w:t>снизить</w:t>
      </w:r>
      <w:r w:rsidR="001610E8" w:rsidRPr="00F47280">
        <w:rPr>
          <w:rFonts w:ascii="Times New Roman" w:hAnsi="Times New Roman" w:cs="Times New Roman"/>
          <w:sz w:val="28"/>
          <w:szCs w:val="28"/>
        </w:rPr>
        <w:t xml:space="preserve"> </w:t>
      </w:r>
      <w:r w:rsidR="003000AD" w:rsidRPr="00F47280">
        <w:rPr>
          <w:rFonts w:ascii="Times New Roman" w:hAnsi="Times New Roman" w:cs="Times New Roman"/>
          <w:sz w:val="28"/>
          <w:szCs w:val="28"/>
        </w:rPr>
        <w:t>роль</w:t>
      </w:r>
      <w:r w:rsidR="001610E8" w:rsidRPr="00F47280">
        <w:rPr>
          <w:rFonts w:ascii="Times New Roman" w:hAnsi="Times New Roman" w:cs="Times New Roman"/>
          <w:sz w:val="28"/>
          <w:szCs w:val="28"/>
        </w:rPr>
        <w:t xml:space="preserve"> </w:t>
      </w:r>
      <w:r w:rsidR="00906E3D" w:rsidRPr="00F47280">
        <w:rPr>
          <w:rFonts w:ascii="Times New Roman" w:hAnsi="Times New Roman" w:cs="Times New Roman"/>
          <w:sz w:val="28"/>
          <w:szCs w:val="28"/>
        </w:rPr>
        <w:t>крестьян</w:t>
      </w:r>
      <w:r w:rsidR="001610E8" w:rsidRPr="00F47280">
        <w:rPr>
          <w:rFonts w:ascii="Times New Roman" w:hAnsi="Times New Roman" w:cs="Times New Roman"/>
          <w:sz w:val="28"/>
          <w:szCs w:val="28"/>
        </w:rPr>
        <w:t xml:space="preserve"> на выбор</w:t>
      </w:r>
      <w:r w:rsidR="003000AD" w:rsidRPr="00F47280">
        <w:rPr>
          <w:rFonts w:ascii="Times New Roman" w:hAnsi="Times New Roman" w:cs="Times New Roman"/>
          <w:sz w:val="28"/>
          <w:szCs w:val="28"/>
        </w:rPr>
        <w:t>ах</w:t>
      </w:r>
      <w:r w:rsidR="001610E8" w:rsidRPr="00F47280">
        <w:rPr>
          <w:rFonts w:ascii="Times New Roman" w:hAnsi="Times New Roman" w:cs="Times New Roman"/>
          <w:sz w:val="28"/>
          <w:szCs w:val="28"/>
        </w:rPr>
        <w:t xml:space="preserve">. </w:t>
      </w:r>
      <w:r w:rsidR="00815AD9" w:rsidRPr="00F47280">
        <w:rPr>
          <w:rFonts w:ascii="Times New Roman" w:hAnsi="Times New Roman" w:cs="Times New Roman"/>
          <w:sz w:val="28"/>
          <w:szCs w:val="28"/>
        </w:rPr>
        <w:t>По старому</w:t>
      </w:r>
      <w:r w:rsidR="001610E8" w:rsidRPr="00F47280">
        <w:rPr>
          <w:rFonts w:ascii="Times New Roman" w:hAnsi="Times New Roman" w:cs="Times New Roman"/>
          <w:sz w:val="28"/>
          <w:szCs w:val="28"/>
        </w:rPr>
        <w:t xml:space="preserve"> избирательному закону в Европейской </w:t>
      </w:r>
      <w:r w:rsidR="00815AD9" w:rsidRPr="00F47280">
        <w:rPr>
          <w:rFonts w:ascii="Times New Roman" w:hAnsi="Times New Roman" w:cs="Times New Roman"/>
          <w:sz w:val="28"/>
          <w:szCs w:val="28"/>
        </w:rPr>
        <w:t xml:space="preserve">части </w:t>
      </w:r>
      <w:r w:rsidR="001610E8" w:rsidRPr="00F47280">
        <w:rPr>
          <w:rFonts w:ascii="Times New Roman" w:hAnsi="Times New Roman" w:cs="Times New Roman"/>
          <w:sz w:val="28"/>
          <w:szCs w:val="28"/>
        </w:rPr>
        <w:t xml:space="preserve">России крестьяне избирали 42% выборщиков, землевладельцы – 31%, горожане и рабочие – 27%. </w:t>
      </w:r>
      <w:r w:rsidR="00815AD9" w:rsidRPr="00F47280">
        <w:rPr>
          <w:rFonts w:ascii="Times New Roman" w:hAnsi="Times New Roman" w:cs="Times New Roman"/>
          <w:sz w:val="28"/>
          <w:szCs w:val="28"/>
        </w:rPr>
        <w:t xml:space="preserve">Новый </w:t>
      </w:r>
      <w:r w:rsidR="003000AD" w:rsidRPr="00F47280">
        <w:rPr>
          <w:rFonts w:ascii="Times New Roman" w:hAnsi="Times New Roman" w:cs="Times New Roman"/>
          <w:sz w:val="28"/>
          <w:szCs w:val="28"/>
        </w:rPr>
        <w:t xml:space="preserve">же </w:t>
      </w:r>
      <w:r w:rsidR="00815AD9" w:rsidRPr="00F47280">
        <w:rPr>
          <w:rFonts w:ascii="Times New Roman" w:hAnsi="Times New Roman" w:cs="Times New Roman"/>
          <w:sz w:val="28"/>
          <w:szCs w:val="28"/>
        </w:rPr>
        <w:t>закон предусматривал</w:t>
      </w:r>
      <w:r w:rsidR="001610E8" w:rsidRPr="00F47280">
        <w:rPr>
          <w:rFonts w:ascii="Times New Roman" w:hAnsi="Times New Roman" w:cs="Times New Roman"/>
          <w:sz w:val="28"/>
          <w:szCs w:val="28"/>
        </w:rPr>
        <w:t xml:space="preserve"> </w:t>
      </w:r>
      <w:r w:rsidR="00815AD9" w:rsidRPr="00F47280">
        <w:rPr>
          <w:rFonts w:ascii="Times New Roman" w:hAnsi="Times New Roman" w:cs="Times New Roman"/>
          <w:sz w:val="28"/>
          <w:szCs w:val="28"/>
        </w:rPr>
        <w:t>избрание горожанами и рабочими –</w:t>
      </w:r>
      <w:r w:rsidR="00D22C97" w:rsidRPr="00F47280">
        <w:rPr>
          <w:rFonts w:ascii="Times New Roman" w:hAnsi="Times New Roman" w:cs="Times New Roman"/>
          <w:sz w:val="28"/>
          <w:szCs w:val="28"/>
        </w:rPr>
        <w:t xml:space="preserve"> </w:t>
      </w:r>
      <w:r w:rsidR="00815AD9" w:rsidRPr="00F47280">
        <w:rPr>
          <w:rFonts w:ascii="Times New Roman" w:hAnsi="Times New Roman" w:cs="Times New Roman"/>
          <w:sz w:val="28"/>
          <w:szCs w:val="28"/>
        </w:rPr>
        <w:t>27%</w:t>
      </w:r>
      <w:r w:rsidR="00D22C97" w:rsidRPr="00F47280">
        <w:rPr>
          <w:rFonts w:ascii="Times New Roman" w:hAnsi="Times New Roman" w:cs="Times New Roman"/>
          <w:sz w:val="28"/>
          <w:szCs w:val="28"/>
        </w:rPr>
        <w:t xml:space="preserve"> выборщиков</w:t>
      </w:r>
      <w:r w:rsidR="00815AD9" w:rsidRPr="00F47280">
        <w:rPr>
          <w:rFonts w:ascii="Times New Roman" w:hAnsi="Times New Roman" w:cs="Times New Roman"/>
          <w:sz w:val="28"/>
          <w:szCs w:val="28"/>
        </w:rPr>
        <w:t>, крестьянами только</w:t>
      </w:r>
      <w:r w:rsidR="001610E8" w:rsidRPr="00F47280">
        <w:rPr>
          <w:rFonts w:ascii="Times New Roman" w:hAnsi="Times New Roman" w:cs="Times New Roman"/>
          <w:sz w:val="28"/>
          <w:szCs w:val="28"/>
        </w:rPr>
        <w:t xml:space="preserve"> 22,5%, а землевладельц</w:t>
      </w:r>
      <w:r w:rsidR="00815AD9" w:rsidRPr="00F47280">
        <w:rPr>
          <w:rFonts w:ascii="Times New Roman" w:hAnsi="Times New Roman" w:cs="Times New Roman"/>
          <w:sz w:val="28"/>
          <w:szCs w:val="28"/>
        </w:rPr>
        <w:t>ами</w:t>
      </w:r>
      <w:r w:rsidR="001610E8" w:rsidRPr="00F47280">
        <w:rPr>
          <w:rFonts w:ascii="Times New Roman" w:hAnsi="Times New Roman" w:cs="Times New Roman"/>
          <w:sz w:val="28"/>
          <w:szCs w:val="28"/>
        </w:rPr>
        <w:t xml:space="preserve"> уже 50,5 %</w:t>
      </w:r>
      <w:r w:rsidR="00D135F0" w:rsidRPr="00F47280">
        <w:rPr>
          <w:rFonts w:ascii="Times New Roman" w:hAnsi="Times New Roman" w:cs="Times New Roman"/>
          <w:sz w:val="28"/>
          <w:szCs w:val="28"/>
        </w:rPr>
        <w:t xml:space="preserve"> </w:t>
      </w:r>
      <w:r w:rsidR="00D135F0" w:rsidRPr="00F47280">
        <w:rPr>
          <w:rFonts w:ascii="Times New Roman" w:hAnsi="Times New Roman"/>
          <w:sz w:val="28"/>
          <w:szCs w:val="28"/>
        </w:rPr>
        <w:t>[Смирнов 2010, с. 337, 339]</w:t>
      </w:r>
      <w:r w:rsidR="001610E8" w:rsidRPr="00F47280">
        <w:rPr>
          <w:rFonts w:ascii="Times New Roman" w:hAnsi="Times New Roman" w:cs="Times New Roman"/>
          <w:sz w:val="28"/>
          <w:szCs w:val="28"/>
        </w:rPr>
        <w:t>.</w:t>
      </w:r>
    </w:p>
    <w:p w:rsidR="007B6D1A" w:rsidRPr="00F47280" w:rsidRDefault="007B6D1A" w:rsidP="00F47280">
      <w:pPr>
        <w:spacing w:after="0" w:line="360" w:lineRule="auto"/>
        <w:ind w:firstLine="709"/>
        <w:jc w:val="both"/>
        <w:rPr>
          <w:rFonts w:ascii="Times New Roman" w:hAnsi="Times New Roman" w:cs="Times New Roman"/>
          <w:sz w:val="28"/>
          <w:szCs w:val="28"/>
        </w:rPr>
      </w:pPr>
      <w:r w:rsidRPr="00F47280">
        <w:rPr>
          <w:rFonts w:ascii="Times New Roman" w:hAnsi="Times New Roman" w:cs="Times New Roman"/>
          <w:sz w:val="28"/>
          <w:szCs w:val="28"/>
        </w:rPr>
        <w:t xml:space="preserve">Городские избиратели теперь разделялись на два разряда (съезда). </w:t>
      </w:r>
      <w:r w:rsidR="00F73232" w:rsidRPr="00F47280">
        <w:rPr>
          <w:rFonts w:ascii="Times New Roman" w:hAnsi="Times New Roman" w:cs="Times New Roman"/>
          <w:sz w:val="28"/>
          <w:szCs w:val="28"/>
        </w:rPr>
        <w:t>К</w:t>
      </w:r>
      <w:r w:rsidRPr="00F47280">
        <w:rPr>
          <w:rFonts w:ascii="Times New Roman" w:hAnsi="Times New Roman" w:cs="Times New Roman"/>
          <w:sz w:val="28"/>
          <w:szCs w:val="28"/>
        </w:rPr>
        <w:t xml:space="preserve"> первому относились горожане, владевшие не менее года недвижимостью, оцениваемой на сумму не менее 1000 рублей. Данное условие действовало для городов губернских, областных или входящих в состав градоначальств, а также для тех, где население было больше 20 тыс. человек. В остальных городских поселениях жители, чтобы попасть в первый съезд, должны были </w:t>
      </w:r>
      <w:r w:rsidRPr="00F47280">
        <w:rPr>
          <w:rFonts w:ascii="Times New Roman" w:hAnsi="Times New Roman" w:cs="Times New Roman"/>
          <w:sz w:val="28"/>
          <w:szCs w:val="28"/>
        </w:rPr>
        <w:lastRenderedPageBreak/>
        <w:t>владеть в течение года недвижимостью на сумму не менее 300 рублей. К первому разряду относились также владельцы торговых (первые два разряда), промышленных (первые пять разрядов) и  пароходных (те, с которых взимался промысловый налог не менее 50 рублей ежегодно) предприятий</w:t>
      </w:r>
      <w:r w:rsidR="00D135F0" w:rsidRPr="00F47280">
        <w:rPr>
          <w:rFonts w:ascii="Times New Roman" w:hAnsi="Times New Roman" w:cs="Times New Roman"/>
          <w:sz w:val="28"/>
          <w:szCs w:val="28"/>
        </w:rPr>
        <w:t xml:space="preserve"> </w:t>
      </w:r>
      <w:r w:rsidR="002C3AF5" w:rsidRPr="00F47280">
        <w:rPr>
          <w:rFonts w:ascii="Times New Roman" w:hAnsi="Times New Roman"/>
          <w:sz w:val="28"/>
          <w:szCs w:val="28"/>
        </w:rPr>
        <w:t>(</w:t>
      </w:r>
      <w:r w:rsidR="003B2E28">
        <w:rPr>
          <w:rFonts w:ascii="Times New Roman" w:hAnsi="Times New Roman"/>
          <w:sz w:val="28"/>
          <w:szCs w:val="28"/>
        </w:rPr>
        <w:t>Положение о выборах</w:t>
      </w:r>
      <w:r w:rsidR="00D135F0" w:rsidRPr="00F47280">
        <w:rPr>
          <w:rFonts w:ascii="Times New Roman" w:hAnsi="Times New Roman"/>
          <w:sz w:val="28"/>
          <w:szCs w:val="28"/>
        </w:rPr>
        <w:t xml:space="preserve"> 1910, с. 324–325</w:t>
      </w:r>
      <w:r w:rsidR="002C3AF5" w:rsidRPr="00F47280">
        <w:rPr>
          <w:rFonts w:ascii="Times New Roman" w:hAnsi="Times New Roman"/>
          <w:sz w:val="28"/>
          <w:szCs w:val="28"/>
        </w:rPr>
        <w:t>)</w:t>
      </w:r>
      <w:r w:rsidRPr="00F47280">
        <w:rPr>
          <w:rFonts w:ascii="Times New Roman" w:hAnsi="Times New Roman" w:cs="Times New Roman"/>
          <w:sz w:val="28"/>
          <w:szCs w:val="28"/>
        </w:rPr>
        <w:t xml:space="preserve">. </w:t>
      </w:r>
      <w:r w:rsidRPr="00F47280">
        <w:rPr>
          <w:rFonts w:ascii="Times New Roman" w:hAnsi="Times New Roman" w:cs="Times New Roman"/>
          <w:color w:val="000000"/>
          <w:sz w:val="28"/>
          <w:szCs w:val="28"/>
          <w:shd w:val="clear" w:color="auto" w:fill="FFFFFF"/>
        </w:rPr>
        <w:t>Остальная часть городских выборщиков, получившая еще право голоса согласно избирательным законам 1905 года, принимала участие во втором съезде.</w:t>
      </w:r>
      <w:r w:rsidRPr="00F47280">
        <w:rPr>
          <w:rFonts w:ascii="Times New Roman" w:hAnsi="Times New Roman" w:cs="Times New Roman"/>
          <w:sz w:val="28"/>
          <w:szCs w:val="28"/>
        </w:rPr>
        <w:t xml:space="preserve"> </w:t>
      </w:r>
      <w:r w:rsidRPr="00F47280">
        <w:rPr>
          <w:rFonts w:ascii="Times New Roman" w:hAnsi="Times New Roman" w:cs="Times New Roman"/>
          <w:color w:val="000000"/>
          <w:sz w:val="28"/>
          <w:szCs w:val="28"/>
          <w:shd w:val="clear" w:color="auto" w:fill="FFFFFF"/>
        </w:rPr>
        <w:t>Новое положение о выборах устанавливало, что  городские избиратели первого разряда, имевшие высокий ценз выбирали в губернские избирательные собрания 15,1% выборщиков, а избиратели второго разряда – 11,2%</w:t>
      </w:r>
      <w:r w:rsidR="00D135F0" w:rsidRPr="00F47280">
        <w:rPr>
          <w:rFonts w:ascii="Times New Roman" w:hAnsi="Times New Roman" w:cs="Times New Roman"/>
          <w:color w:val="000000"/>
          <w:sz w:val="28"/>
          <w:szCs w:val="28"/>
          <w:shd w:val="clear" w:color="auto" w:fill="FFFFFF"/>
        </w:rPr>
        <w:t xml:space="preserve"> </w:t>
      </w:r>
      <w:r w:rsidR="00D135F0" w:rsidRPr="00F47280">
        <w:rPr>
          <w:rFonts w:ascii="Times New Roman" w:hAnsi="Times New Roman"/>
          <w:sz w:val="28"/>
          <w:szCs w:val="28"/>
        </w:rPr>
        <w:t>[Кирьянов, Лукьянов 1995]</w:t>
      </w:r>
      <w:r w:rsidRPr="00F47280">
        <w:rPr>
          <w:rFonts w:ascii="Times New Roman" w:hAnsi="Times New Roman" w:cs="Times New Roman"/>
          <w:color w:val="000000"/>
          <w:sz w:val="28"/>
          <w:szCs w:val="28"/>
          <w:shd w:val="clear" w:color="auto" w:fill="FFFFFF"/>
        </w:rPr>
        <w:t>.</w:t>
      </w:r>
    </w:p>
    <w:p w:rsidR="00294AB4" w:rsidRPr="00F47280" w:rsidRDefault="007B6D1A" w:rsidP="00F47280">
      <w:pPr>
        <w:spacing w:after="0" w:line="360" w:lineRule="auto"/>
        <w:ind w:firstLine="709"/>
        <w:jc w:val="both"/>
        <w:rPr>
          <w:rFonts w:ascii="Times New Roman" w:hAnsi="Times New Roman" w:cs="Times New Roman"/>
          <w:color w:val="000000"/>
          <w:sz w:val="28"/>
          <w:szCs w:val="28"/>
          <w:shd w:val="clear" w:color="auto" w:fill="FFFFFF"/>
        </w:rPr>
      </w:pPr>
      <w:r w:rsidRPr="00F47280">
        <w:rPr>
          <w:rFonts w:ascii="Times New Roman" w:hAnsi="Times New Roman" w:cs="Times New Roman"/>
          <w:color w:val="000000"/>
          <w:sz w:val="28"/>
          <w:szCs w:val="28"/>
          <w:shd w:val="clear" w:color="auto" w:fill="FFFFFF"/>
        </w:rPr>
        <w:t>Статьи нового избирательного законодательства</w:t>
      </w:r>
      <w:r w:rsidR="00DE30BC" w:rsidRPr="00F47280">
        <w:rPr>
          <w:rFonts w:ascii="Times New Roman" w:hAnsi="Times New Roman" w:cs="Times New Roman"/>
          <w:color w:val="000000"/>
          <w:sz w:val="28"/>
          <w:szCs w:val="28"/>
          <w:shd w:val="clear" w:color="auto" w:fill="FFFFFF"/>
        </w:rPr>
        <w:t xml:space="preserve"> значительно сокра</w:t>
      </w:r>
      <w:r w:rsidRPr="00F47280">
        <w:rPr>
          <w:rFonts w:ascii="Times New Roman" w:hAnsi="Times New Roman" w:cs="Times New Roman"/>
          <w:color w:val="000000"/>
          <w:sz w:val="28"/>
          <w:szCs w:val="28"/>
          <w:shd w:val="clear" w:color="auto" w:fill="FFFFFF"/>
        </w:rPr>
        <w:t>щали</w:t>
      </w:r>
      <w:r w:rsidR="00DE30BC" w:rsidRPr="00F47280">
        <w:rPr>
          <w:rFonts w:ascii="Times New Roman" w:hAnsi="Times New Roman" w:cs="Times New Roman"/>
          <w:color w:val="000000"/>
          <w:sz w:val="28"/>
          <w:szCs w:val="28"/>
          <w:shd w:val="clear" w:color="auto" w:fill="FFFFFF"/>
        </w:rPr>
        <w:t xml:space="preserve"> </w:t>
      </w:r>
      <w:r w:rsidRPr="00F47280">
        <w:rPr>
          <w:rFonts w:ascii="Times New Roman" w:hAnsi="Times New Roman" w:cs="Times New Roman"/>
          <w:color w:val="000000"/>
          <w:sz w:val="28"/>
          <w:szCs w:val="28"/>
          <w:shd w:val="clear" w:color="auto" w:fill="FFFFFF"/>
        </w:rPr>
        <w:t>количество</w:t>
      </w:r>
      <w:r w:rsidR="00DE30BC" w:rsidRPr="00F47280">
        <w:rPr>
          <w:rFonts w:ascii="Times New Roman" w:hAnsi="Times New Roman" w:cs="Times New Roman"/>
          <w:color w:val="000000"/>
          <w:sz w:val="28"/>
          <w:szCs w:val="28"/>
          <w:shd w:val="clear" w:color="auto" w:fill="FFFFFF"/>
        </w:rPr>
        <w:t xml:space="preserve"> городов</w:t>
      </w:r>
      <w:r w:rsidRPr="00F47280">
        <w:rPr>
          <w:rFonts w:ascii="Times New Roman" w:hAnsi="Times New Roman" w:cs="Times New Roman"/>
          <w:color w:val="000000"/>
          <w:sz w:val="28"/>
          <w:szCs w:val="28"/>
          <w:shd w:val="clear" w:color="auto" w:fill="FFFFFF"/>
        </w:rPr>
        <w:t xml:space="preserve">, имевших прямое представительство в </w:t>
      </w:r>
      <w:r w:rsidR="00096EB8">
        <w:rPr>
          <w:rFonts w:ascii="Times New Roman" w:hAnsi="Times New Roman" w:cs="Times New Roman"/>
          <w:color w:val="000000"/>
          <w:sz w:val="28"/>
          <w:szCs w:val="28"/>
          <w:shd w:val="clear" w:color="auto" w:fill="FFFFFF"/>
        </w:rPr>
        <w:t>д</w:t>
      </w:r>
      <w:r w:rsidRPr="00F47280">
        <w:rPr>
          <w:rFonts w:ascii="Times New Roman" w:hAnsi="Times New Roman" w:cs="Times New Roman"/>
          <w:color w:val="000000"/>
          <w:sz w:val="28"/>
          <w:szCs w:val="28"/>
          <w:shd w:val="clear" w:color="auto" w:fill="FFFFFF"/>
        </w:rPr>
        <w:t>уме</w:t>
      </w:r>
      <w:r w:rsidR="00DE30BC" w:rsidRPr="00F47280">
        <w:rPr>
          <w:rFonts w:ascii="Times New Roman" w:hAnsi="Times New Roman" w:cs="Times New Roman"/>
          <w:color w:val="000000"/>
          <w:sz w:val="28"/>
          <w:szCs w:val="28"/>
          <w:shd w:val="clear" w:color="auto" w:fill="FFFFFF"/>
        </w:rPr>
        <w:t>. Если ранее один депутат избирался от Самары, то теперь город лишился этого права.</w:t>
      </w:r>
      <w:r w:rsidR="00667BAA" w:rsidRPr="00F47280">
        <w:rPr>
          <w:rFonts w:ascii="Times New Roman" w:hAnsi="Times New Roman" w:cs="Times New Roman"/>
          <w:color w:val="000000"/>
          <w:sz w:val="28"/>
          <w:szCs w:val="28"/>
          <w:shd w:val="clear" w:color="auto" w:fill="FFFFFF"/>
        </w:rPr>
        <w:t xml:space="preserve"> В целом, новый закон предполагал такой состав выборщиков, который уменьшал возможность попадания </w:t>
      </w:r>
      <w:r w:rsidR="00B702DE" w:rsidRPr="00F47280">
        <w:rPr>
          <w:rFonts w:ascii="Times New Roman" w:hAnsi="Times New Roman" w:cs="Times New Roman"/>
          <w:color w:val="000000"/>
          <w:sz w:val="28"/>
          <w:szCs w:val="28"/>
          <w:shd w:val="clear" w:color="auto" w:fill="FFFFFF"/>
        </w:rPr>
        <w:t xml:space="preserve">в Думу сторонников левых партий и увеличивал шансы для </w:t>
      </w:r>
      <w:r w:rsidR="000B5034" w:rsidRPr="00F47280">
        <w:rPr>
          <w:rFonts w:ascii="Times New Roman" w:hAnsi="Times New Roman" w:cs="Times New Roman"/>
          <w:color w:val="000000"/>
          <w:sz w:val="28"/>
          <w:szCs w:val="28"/>
          <w:shd w:val="clear" w:color="auto" w:fill="FFFFFF"/>
        </w:rPr>
        <w:t>лиц с правыми взглядами</w:t>
      </w:r>
      <w:r w:rsidR="00B702DE" w:rsidRPr="00F47280">
        <w:rPr>
          <w:rFonts w:ascii="Times New Roman" w:hAnsi="Times New Roman" w:cs="Times New Roman"/>
          <w:color w:val="000000"/>
          <w:sz w:val="28"/>
          <w:szCs w:val="28"/>
          <w:shd w:val="clear" w:color="auto" w:fill="FFFFFF"/>
        </w:rPr>
        <w:t>.</w:t>
      </w:r>
    </w:p>
    <w:p w:rsidR="004237DE" w:rsidRPr="00F47280" w:rsidRDefault="00B702DE" w:rsidP="00F47280">
      <w:pPr>
        <w:spacing w:after="0" w:line="360" w:lineRule="auto"/>
        <w:ind w:firstLine="709"/>
        <w:jc w:val="both"/>
        <w:rPr>
          <w:rFonts w:ascii="Times New Roman" w:hAnsi="Times New Roman" w:cs="Times New Roman"/>
          <w:color w:val="000000"/>
          <w:sz w:val="28"/>
          <w:szCs w:val="28"/>
          <w:shd w:val="clear" w:color="auto" w:fill="FFFFFF"/>
        </w:rPr>
      </w:pPr>
      <w:r w:rsidRPr="00F47280">
        <w:rPr>
          <w:rFonts w:ascii="Times New Roman" w:hAnsi="Times New Roman" w:cs="Times New Roman"/>
          <w:sz w:val="28"/>
          <w:szCs w:val="28"/>
          <w:shd w:val="clear" w:color="auto" w:fill="FFFFFF"/>
        </w:rPr>
        <w:t xml:space="preserve">Избирательная кампания </w:t>
      </w:r>
      <w:r w:rsidR="00667BAA" w:rsidRPr="00F47280">
        <w:rPr>
          <w:rFonts w:ascii="Times New Roman" w:hAnsi="Times New Roman" w:cs="Times New Roman"/>
          <w:sz w:val="28"/>
          <w:szCs w:val="28"/>
          <w:shd w:val="clear" w:color="auto" w:fill="FFFFFF"/>
        </w:rPr>
        <w:t xml:space="preserve">в </w:t>
      </w:r>
      <w:r w:rsidR="00667BAA" w:rsidRPr="00F47280">
        <w:rPr>
          <w:rFonts w:ascii="Times New Roman" w:hAnsi="Times New Roman" w:cs="Times New Roman"/>
          <w:sz w:val="28"/>
          <w:szCs w:val="28"/>
          <w:shd w:val="clear" w:color="auto" w:fill="FFFFFF"/>
          <w:lang w:val="en-US"/>
        </w:rPr>
        <w:t>III</w:t>
      </w:r>
      <w:r w:rsidR="00667BAA" w:rsidRPr="00F47280">
        <w:rPr>
          <w:rFonts w:ascii="Times New Roman" w:hAnsi="Times New Roman" w:cs="Times New Roman"/>
          <w:sz w:val="28"/>
          <w:szCs w:val="28"/>
          <w:shd w:val="clear" w:color="auto" w:fill="FFFFFF"/>
        </w:rPr>
        <w:t xml:space="preserve"> Государственную Думу по Самарской губернии </w:t>
      </w:r>
      <w:r w:rsidRPr="00F47280">
        <w:rPr>
          <w:rFonts w:ascii="Times New Roman" w:hAnsi="Times New Roman" w:cs="Times New Roman"/>
          <w:sz w:val="28"/>
          <w:szCs w:val="28"/>
          <w:shd w:val="clear" w:color="auto" w:fill="FFFFFF"/>
        </w:rPr>
        <w:t>проходила</w:t>
      </w:r>
      <w:r w:rsidR="00667BAA" w:rsidRPr="00F47280">
        <w:rPr>
          <w:rFonts w:ascii="Times New Roman" w:hAnsi="Times New Roman" w:cs="Times New Roman"/>
          <w:sz w:val="28"/>
          <w:szCs w:val="28"/>
          <w:shd w:val="clear" w:color="auto" w:fill="FFFFFF"/>
        </w:rPr>
        <w:t xml:space="preserve"> в сентябре</w:t>
      </w:r>
      <w:r w:rsidR="00F73232" w:rsidRPr="00F47280">
        <w:rPr>
          <w:rFonts w:ascii="Times New Roman" w:hAnsi="Times New Roman" w:cs="Times New Roman"/>
          <w:sz w:val="28"/>
          <w:szCs w:val="28"/>
          <w:shd w:val="clear" w:color="auto" w:fill="FFFFFF"/>
        </w:rPr>
        <w:t>–</w:t>
      </w:r>
      <w:r w:rsidR="00667BAA" w:rsidRPr="00F47280">
        <w:rPr>
          <w:rFonts w:ascii="Times New Roman" w:hAnsi="Times New Roman" w:cs="Times New Roman"/>
          <w:sz w:val="28"/>
          <w:szCs w:val="28"/>
          <w:shd w:val="clear" w:color="auto" w:fill="FFFFFF"/>
        </w:rPr>
        <w:t xml:space="preserve">октябре 1907 года. Партия социалистов-революционеров выборы бойкотировала. </w:t>
      </w:r>
      <w:r w:rsidRPr="00F47280">
        <w:rPr>
          <w:rFonts w:ascii="Times New Roman" w:hAnsi="Times New Roman" w:cs="Times New Roman"/>
          <w:sz w:val="28"/>
          <w:szCs w:val="28"/>
          <w:shd w:val="clear" w:color="auto" w:fill="FFFFFF"/>
        </w:rPr>
        <w:t>Социал-демократы</w:t>
      </w:r>
      <w:r w:rsidR="00667BAA" w:rsidRPr="00F47280">
        <w:rPr>
          <w:rFonts w:ascii="Times New Roman" w:hAnsi="Times New Roman" w:cs="Times New Roman"/>
          <w:sz w:val="28"/>
          <w:szCs w:val="28"/>
          <w:shd w:val="clear" w:color="auto" w:fill="FFFFFF"/>
        </w:rPr>
        <w:t>, ослабленн</w:t>
      </w:r>
      <w:r w:rsidRPr="00F47280">
        <w:rPr>
          <w:rFonts w:ascii="Times New Roman" w:hAnsi="Times New Roman" w:cs="Times New Roman"/>
          <w:sz w:val="28"/>
          <w:szCs w:val="28"/>
          <w:shd w:val="clear" w:color="auto" w:fill="FFFFFF"/>
        </w:rPr>
        <w:t>ые</w:t>
      </w:r>
      <w:r w:rsidR="00667BAA" w:rsidRPr="00F47280">
        <w:rPr>
          <w:rFonts w:ascii="Times New Roman" w:hAnsi="Times New Roman" w:cs="Times New Roman"/>
          <w:sz w:val="28"/>
          <w:szCs w:val="28"/>
          <w:shd w:val="clear" w:color="auto" w:fill="FFFFFF"/>
        </w:rPr>
        <w:t xml:space="preserve"> арестами, не смогл</w:t>
      </w:r>
      <w:r w:rsidR="00E62E4D" w:rsidRPr="00F47280">
        <w:rPr>
          <w:rFonts w:ascii="Times New Roman" w:hAnsi="Times New Roman" w:cs="Times New Roman"/>
          <w:sz w:val="28"/>
          <w:szCs w:val="28"/>
          <w:shd w:val="clear" w:color="auto" w:fill="FFFFFF"/>
        </w:rPr>
        <w:t>и</w:t>
      </w:r>
      <w:r w:rsidR="00667BAA" w:rsidRPr="00F47280">
        <w:rPr>
          <w:rFonts w:ascii="Times New Roman" w:hAnsi="Times New Roman" w:cs="Times New Roman"/>
          <w:sz w:val="28"/>
          <w:szCs w:val="28"/>
          <w:shd w:val="clear" w:color="auto" w:fill="FFFFFF"/>
        </w:rPr>
        <w:t xml:space="preserve"> развернуть широк</w:t>
      </w:r>
      <w:r w:rsidRPr="00F47280">
        <w:rPr>
          <w:rFonts w:ascii="Times New Roman" w:hAnsi="Times New Roman" w:cs="Times New Roman"/>
          <w:sz w:val="28"/>
          <w:szCs w:val="28"/>
          <w:shd w:val="clear" w:color="auto" w:fill="FFFFFF"/>
        </w:rPr>
        <w:t>ую</w:t>
      </w:r>
      <w:r w:rsidR="00667BAA" w:rsidRPr="00F47280">
        <w:rPr>
          <w:rFonts w:ascii="Times New Roman" w:hAnsi="Times New Roman" w:cs="Times New Roman"/>
          <w:sz w:val="28"/>
          <w:szCs w:val="28"/>
          <w:shd w:val="clear" w:color="auto" w:fill="FFFFFF"/>
        </w:rPr>
        <w:t xml:space="preserve"> агитаци</w:t>
      </w:r>
      <w:r w:rsidRPr="00F47280">
        <w:rPr>
          <w:rFonts w:ascii="Times New Roman" w:hAnsi="Times New Roman" w:cs="Times New Roman"/>
          <w:sz w:val="28"/>
          <w:szCs w:val="28"/>
          <w:shd w:val="clear" w:color="auto" w:fill="FFFFFF"/>
        </w:rPr>
        <w:t>ю</w:t>
      </w:r>
      <w:r w:rsidR="00D135F0" w:rsidRPr="00F47280">
        <w:rPr>
          <w:rFonts w:ascii="Times New Roman" w:hAnsi="Times New Roman" w:cs="Times New Roman"/>
          <w:sz w:val="28"/>
          <w:szCs w:val="28"/>
          <w:shd w:val="clear" w:color="auto" w:fill="FFFFFF"/>
        </w:rPr>
        <w:t xml:space="preserve"> </w:t>
      </w:r>
      <w:r w:rsidR="002C3AF5" w:rsidRPr="00F47280">
        <w:rPr>
          <w:rFonts w:ascii="Times New Roman" w:hAnsi="Times New Roman"/>
          <w:sz w:val="28"/>
          <w:szCs w:val="28"/>
        </w:rPr>
        <w:t>(</w:t>
      </w:r>
      <w:r w:rsidR="00D135F0" w:rsidRPr="00F47280">
        <w:rPr>
          <w:rFonts w:ascii="Times New Roman" w:hAnsi="Times New Roman"/>
          <w:sz w:val="28"/>
          <w:szCs w:val="28"/>
        </w:rPr>
        <w:t>Кузнецов 2010, с. 31</w:t>
      </w:r>
      <w:r w:rsidR="002C3AF5" w:rsidRPr="00F47280">
        <w:rPr>
          <w:rFonts w:ascii="Times New Roman" w:hAnsi="Times New Roman"/>
          <w:sz w:val="28"/>
          <w:szCs w:val="28"/>
        </w:rPr>
        <w:t>)</w:t>
      </w:r>
      <w:r w:rsidR="00667BAA" w:rsidRPr="00F47280">
        <w:rPr>
          <w:rFonts w:ascii="Times New Roman" w:hAnsi="Times New Roman" w:cs="Times New Roman"/>
          <w:sz w:val="28"/>
          <w:szCs w:val="28"/>
          <w:shd w:val="clear" w:color="auto" w:fill="FFFFFF"/>
        </w:rPr>
        <w:t>.</w:t>
      </w:r>
      <w:r w:rsidRPr="00F47280">
        <w:rPr>
          <w:rFonts w:ascii="Times New Roman" w:hAnsi="Times New Roman" w:cs="Times New Roman"/>
          <w:sz w:val="28"/>
          <w:szCs w:val="28"/>
          <w:shd w:val="clear" w:color="auto" w:fill="FFFFFF"/>
        </w:rPr>
        <w:t xml:space="preserve"> </w:t>
      </w:r>
      <w:proofErr w:type="spellStart"/>
      <w:r w:rsidRPr="00F47280">
        <w:rPr>
          <w:rFonts w:ascii="Times New Roman" w:hAnsi="Times New Roman" w:cs="Times New Roman"/>
          <w:sz w:val="28"/>
          <w:szCs w:val="28"/>
          <w:shd w:val="clear" w:color="auto" w:fill="FFFFFF"/>
        </w:rPr>
        <w:t>Третьиюньский</w:t>
      </w:r>
      <w:proofErr w:type="spellEnd"/>
      <w:r w:rsidRPr="00F47280">
        <w:rPr>
          <w:rFonts w:ascii="Times New Roman" w:hAnsi="Times New Roman" w:cs="Times New Roman"/>
          <w:sz w:val="28"/>
          <w:szCs w:val="28"/>
          <w:shd w:val="clear" w:color="auto" w:fill="FFFFFF"/>
        </w:rPr>
        <w:t xml:space="preserve"> закон «</w:t>
      </w:r>
      <w:r w:rsidR="00E62E4D" w:rsidRPr="00F47280">
        <w:rPr>
          <w:rFonts w:ascii="Times New Roman" w:hAnsi="Times New Roman" w:cs="Times New Roman"/>
          <w:sz w:val="28"/>
          <w:szCs w:val="28"/>
          <w:shd w:val="clear" w:color="auto" w:fill="FFFFFF"/>
        </w:rPr>
        <w:t>ударил</w:t>
      </w:r>
      <w:r w:rsidRPr="00F47280">
        <w:rPr>
          <w:rFonts w:ascii="Times New Roman" w:hAnsi="Times New Roman" w:cs="Times New Roman"/>
          <w:sz w:val="28"/>
          <w:szCs w:val="28"/>
          <w:shd w:val="clear" w:color="auto" w:fill="FFFFFF"/>
        </w:rPr>
        <w:t xml:space="preserve">» по кадетам, </w:t>
      </w:r>
      <w:r w:rsidR="000748B4" w:rsidRPr="00F47280">
        <w:rPr>
          <w:rFonts w:ascii="Times New Roman" w:hAnsi="Times New Roman" w:cs="Times New Roman"/>
          <w:sz w:val="28"/>
          <w:szCs w:val="28"/>
          <w:shd w:val="clear" w:color="auto" w:fill="FFFFFF"/>
        </w:rPr>
        <w:t>уменьшая</w:t>
      </w:r>
      <w:r w:rsidR="00034C7B" w:rsidRPr="00F47280">
        <w:rPr>
          <w:rFonts w:ascii="Times New Roman" w:hAnsi="Times New Roman" w:cs="Times New Roman"/>
          <w:sz w:val="28"/>
          <w:szCs w:val="28"/>
          <w:shd w:val="clear" w:color="auto" w:fill="FFFFFF"/>
        </w:rPr>
        <w:t xml:space="preserve"> их шансы на успешные результаты голосования</w:t>
      </w:r>
      <w:r w:rsidR="00D135F0" w:rsidRPr="00F47280">
        <w:rPr>
          <w:rFonts w:ascii="Times New Roman" w:hAnsi="Times New Roman" w:cs="Times New Roman"/>
          <w:sz w:val="28"/>
          <w:szCs w:val="28"/>
          <w:shd w:val="clear" w:color="auto" w:fill="FFFFFF"/>
        </w:rPr>
        <w:t xml:space="preserve"> </w:t>
      </w:r>
      <w:r w:rsidR="00D135F0" w:rsidRPr="00F47280">
        <w:rPr>
          <w:rFonts w:ascii="Times New Roman" w:hAnsi="Times New Roman"/>
          <w:sz w:val="28"/>
          <w:szCs w:val="28"/>
        </w:rPr>
        <w:t>[Иванков 2017, с. 52]</w:t>
      </w:r>
      <w:r w:rsidR="00034C7B" w:rsidRPr="00F47280">
        <w:rPr>
          <w:rFonts w:ascii="Times New Roman" w:hAnsi="Times New Roman" w:cs="Times New Roman"/>
          <w:sz w:val="28"/>
          <w:szCs w:val="28"/>
          <w:shd w:val="clear" w:color="auto" w:fill="FFFFFF"/>
        </w:rPr>
        <w:t xml:space="preserve">. </w:t>
      </w:r>
      <w:r w:rsidR="00D91CCF" w:rsidRPr="00F47280">
        <w:rPr>
          <w:rFonts w:ascii="Times New Roman" w:hAnsi="Times New Roman" w:cs="Times New Roman"/>
          <w:sz w:val="28"/>
          <w:szCs w:val="28"/>
          <w:shd w:val="clear" w:color="auto" w:fill="FFFFFF"/>
        </w:rPr>
        <w:t>В связи с этим, наметился поворот поволжских кадетов вправо.</w:t>
      </w:r>
      <w:r w:rsidR="008374D1" w:rsidRPr="00F47280">
        <w:rPr>
          <w:rFonts w:ascii="Times New Roman" w:hAnsi="Times New Roman" w:cs="Times New Roman"/>
          <w:sz w:val="28"/>
          <w:szCs w:val="28"/>
          <w:shd w:val="clear" w:color="auto" w:fill="FFFFFF"/>
        </w:rPr>
        <w:t xml:space="preserve"> </w:t>
      </w:r>
      <w:r w:rsidR="00D91CCF" w:rsidRPr="00F47280">
        <w:rPr>
          <w:rFonts w:ascii="Times New Roman" w:hAnsi="Times New Roman" w:cs="Times New Roman"/>
          <w:sz w:val="28"/>
          <w:szCs w:val="28"/>
          <w:shd w:val="clear" w:color="auto" w:fill="FFFFFF"/>
        </w:rPr>
        <w:t xml:space="preserve">Своими союзниками кадеты стали считать </w:t>
      </w:r>
      <w:proofErr w:type="spellStart"/>
      <w:r w:rsidR="00D91CCF" w:rsidRPr="00F47280">
        <w:rPr>
          <w:rFonts w:ascii="Times New Roman" w:hAnsi="Times New Roman" w:cs="Times New Roman"/>
          <w:sz w:val="28"/>
          <w:szCs w:val="28"/>
          <w:shd w:val="clear" w:color="auto" w:fill="FFFFFF"/>
        </w:rPr>
        <w:t>мирнообновленцев</w:t>
      </w:r>
      <w:proofErr w:type="spellEnd"/>
      <w:r w:rsidR="00D91CCF" w:rsidRPr="00F47280">
        <w:rPr>
          <w:rFonts w:ascii="Times New Roman" w:hAnsi="Times New Roman" w:cs="Times New Roman"/>
          <w:sz w:val="28"/>
          <w:szCs w:val="28"/>
          <w:shd w:val="clear" w:color="auto" w:fill="FFFFFF"/>
        </w:rPr>
        <w:t xml:space="preserve"> – бывшее левое крыло октябристов</w:t>
      </w:r>
      <w:r w:rsidR="00D135F0" w:rsidRPr="00F47280">
        <w:rPr>
          <w:rFonts w:ascii="Times New Roman" w:hAnsi="Times New Roman" w:cs="Times New Roman"/>
          <w:sz w:val="28"/>
          <w:szCs w:val="28"/>
          <w:shd w:val="clear" w:color="auto" w:fill="FFFFFF"/>
        </w:rPr>
        <w:t xml:space="preserve"> </w:t>
      </w:r>
      <w:r w:rsidR="00D135F0" w:rsidRPr="00F47280">
        <w:rPr>
          <w:rFonts w:ascii="Times New Roman" w:hAnsi="Times New Roman"/>
          <w:sz w:val="28"/>
          <w:szCs w:val="28"/>
        </w:rPr>
        <w:t>[</w:t>
      </w:r>
      <w:proofErr w:type="spellStart"/>
      <w:r w:rsidR="00D135F0" w:rsidRPr="00F47280">
        <w:rPr>
          <w:rFonts w:ascii="Times New Roman" w:hAnsi="Times New Roman"/>
          <w:sz w:val="28"/>
          <w:szCs w:val="28"/>
        </w:rPr>
        <w:t>Седугин</w:t>
      </w:r>
      <w:proofErr w:type="spellEnd"/>
      <w:r w:rsidR="00D135F0" w:rsidRPr="00F47280">
        <w:rPr>
          <w:rFonts w:ascii="Times New Roman" w:hAnsi="Times New Roman"/>
          <w:sz w:val="28"/>
          <w:szCs w:val="28"/>
        </w:rPr>
        <w:t xml:space="preserve"> 1993, с. 51]</w:t>
      </w:r>
      <w:r w:rsidR="00D91CCF" w:rsidRPr="00F47280">
        <w:rPr>
          <w:rFonts w:ascii="Times New Roman" w:hAnsi="Times New Roman" w:cs="Times New Roman"/>
          <w:sz w:val="28"/>
          <w:szCs w:val="28"/>
          <w:shd w:val="clear" w:color="auto" w:fill="FFFFFF"/>
        </w:rPr>
        <w:t xml:space="preserve">. </w:t>
      </w:r>
      <w:r w:rsidR="00882C5A" w:rsidRPr="00F47280">
        <w:rPr>
          <w:rFonts w:ascii="Times New Roman" w:hAnsi="Times New Roman" w:cs="Times New Roman"/>
          <w:sz w:val="28"/>
          <w:szCs w:val="28"/>
          <w:shd w:val="clear" w:color="auto" w:fill="FFFFFF"/>
        </w:rPr>
        <w:t xml:space="preserve">Октябристы организованно подошли к участию в избирательной кампании в </w:t>
      </w:r>
      <w:r w:rsidR="00882C5A" w:rsidRPr="00F47280">
        <w:rPr>
          <w:rFonts w:ascii="Times New Roman" w:hAnsi="Times New Roman" w:cs="Times New Roman"/>
          <w:sz w:val="28"/>
          <w:szCs w:val="28"/>
          <w:shd w:val="clear" w:color="auto" w:fill="FFFFFF"/>
          <w:lang w:val="en-US"/>
        </w:rPr>
        <w:t>III</w:t>
      </w:r>
      <w:r w:rsidR="00882C5A" w:rsidRPr="00F47280">
        <w:rPr>
          <w:rFonts w:ascii="Times New Roman" w:hAnsi="Times New Roman" w:cs="Times New Roman"/>
          <w:sz w:val="28"/>
          <w:szCs w:val="28"/>
          <w:shd w:val="clear" w:color="auto" w:fill="FFFFFF"/>
        </w:rPr>
        <w:t xml:space="preserve"> Думу. </w:t>
      </w:r>
      <w:r w:rsidR="006B1715" w:rsidRPr="00F47280">
        <w:rPr>
          <w:rFonts w:ascii="Times New Roman" w:hAnsi="Times New Roman" w:cs="Times New Roman"/>
          <w:sz w:val="28"/>
          <w:szCs w:val="28"/>
          <w:shd w:val="clear" w:color="auto" w:fill="FFFFFF"/>
        </w:rPr>
        <w:t xml:space="preserve">Они всячески поддерживали П.А. Столыпина, одновременно критикуя левых и кадетов за то, что </w:t>
      </w:r>
      <w:r w:rsidR="00E62E4D" w:rsidRPr="00F47280">
        <w:rPr>
          <w:rFonts w:ascii="Times New Roman" w:hAnsi="Times New Roman" w:cs="Times New Roman"/>
          <w:sz w:val="28"/>
          <w:szCs w:val="28"/>
          <w:shd w:val="clear" w:color="auto" w:fill="FFFFFF"/>
        </w:rPr>
        <w:t>те</w:t>
      </w:r>
      <w:r w:rsidR="006B1715" w:rsidRPr="00F47280">
        <w:rPr>
          <w:rFonts w:ascii="Times New Roman" w:hAnsi="Times New Roman" w:cs="Times New Roman"/>
          <w:sz w:val="28"/>
          <w:szCs w:val="28"/>
          <w:shd w:val="clear" w:color="auto" w:fill="FFFFFF"/>
        </w:rPr>
        <w:t xml:space="preserve"> только говорят, а </w:t>
      </w:r>
      <w:r w:rsidR="00BF5875" w:rsidRPr="00F47280">
        <w:rPr>
          <w:rFonts w:ascii="Times New Roman" w:hAnsi="Times New Roman" w:cs="Times New Roman"/>
          <w:sz w:val="28"/>
          <w:szCs w:val="28"/>
          <w:shd w:val="clear" w:color="auto" w:fill="FFFFFF"/>
        </w:rPr>
        <w:t>Петр Аркадьевич</w:t>
      </w:r>
      <w:r w:rsidR="006B1715" w:rsidRPr="00F47280">
        <w:rPr>
          <w:rFonts w:ascii="Times New Roman" w:hAnsi="Times New Roman" w:cs="Times New Roman"/>
          <w:sz w:val="28"/>
          <w:szCs w:val="28"/>
          <w:shd w:val="clear" w:color="auto" w:fill="FFFFFF"/>
        </w:rPr>
        <w:t xml:space="preserve"> уже реализует значимую аграрную реформу</w:t>
      </w:r>
      <w:r w:rsidR="00D135F0" w:rsidRPr="00F47280">
        <w:rPr>
          <w:rFonts w:ascii="Times New Roman" w:hAnsi="Times New Roman" w:cs="Times New Roman"/>
          <w:sz w:val="28"/>
          <w:szCs w:val="28"/>
          <w:shd w:val="clear" w:color="auto" w:fill="FFFFFF"/>
        </w:rPr>
        <w:t xml:space="preserve"> </w:t>
      </w:r>
      <w:r w:rsidR="002C3AF5" w:rsidRPr="00F47280">
        <w:rPr>
          <w:rFonts w:ascii="Times New Roman" w:hAnsi="Times New Roman"/>
          <w:sz w:val="28"/>
          <w:szCs w:val="28"/>
        </w:rPr>
        <w:t>(</w:t>
      </w:r>
      <w:r w:rsidR="00D135F0" w:rsidRPr="00F47280">
        <w:rPr>
          <w:rFonts w:ascii="Times New Roman" w:hAnsi="Times New Roman"/>
          <w:sz w:val="28"/>
          <w:szCs w:val="28"/>
        </w:rPr>
        <w:t>Кузнецов 2010, с. 31</w:t>
      </w:r>
      <w:r w:rsidR="002C3AF5" w:rsidRPr="00F47280">
        <w:rPr>
          <w:rFonts w:ascii="Times New Roman" w:hAnsi="Times New Roman"/>
          <w:sz w:val="28"/>
          <w:szCs w:val="28"/>
        </w:rPr>
        <w:t>)</w:t>
      </w:r>
      <w:r w:rsidR="006B1715" w:rsidRPr="00F47280">
        <w:rPr>
          <w:rFonts w:ascii="Times New Roman" w:hAnsi="Times New Roman" w:cs="Times New Roman"/>
          <w:sz w:val="28"/>
          <w:szCs w:val="28"/>
          <w:shd w:val="clear" w:color="auto" w:fill="FFFFFF"/>
        </w:rPr>
        <w:t>.</w:t>
      </w:r>
    </w:p>
    <w:p w:rsidR="00395FFD" w:rsidRPr="00F47280" w:rsidRDefault="00294AB4" w:rsidP="00F47280">
      <w:pPr>
        <w:spacing w:after="0" w:line="360" w:lineRule="auto"/>
        <w:ind w:firstLine="709"/>
        <w:jc w:val="both"/>
        <w:rPr>
          <w:rFonts w:ascii="Times New Roman" w:hAnsi="Times New Roman" w:cs="Times New Roman"/>
          <w:color w:val="000000"/>
          <w:sz w:val="28"/>
          <w:szCs w:val="28"/>
          <w:shd w:val="clear" w:color="auto" w:fill="FFFFFF"/>
        </w:rPr>
      </w:pPr>
      <w:r w:rsidRPr="00F47280">
        <w:rPr>
          <w:rFonts w:ascii="Times New Roman" w:hAnsi="Times New Roman" w:cs="Times New Roman"/>
          <w:color w:val="000000"/>
          <w:sz w:val="28"/>
          <w:szCs w:val="28"/>
          <w:shd w:val="clear" w:color="auto" w:fill="FFFFFF"/>
        </w:rPr>
        <w:lastRenderedPageBreak/>
        <w:t>В процедуре проведения избирательных съездов по Самарской губернии также наметились некоторые изменения. На основе нового закона предварительные съезды по землевладельческой курии согласно роду и размера ценза были разделены на три отделения.  В первое отделение входили те, кто владел не менее 60 десятинами земли</w:t>
      </w:r>
      <w:r w:rsidR="00395FFD" w:rsidRPr="00F47280">
        <w:rPr>
          <w:rFonts w:ascii="Times New Roman" w:hAnsi="Times New Roman" w:cs="Times New Roman"/>
          <w:color w:val="000000"/>
          <w:sz w:val="28"/>
          <w:szCs w:val="28"/>
          <w:shd w:val="clear" w:color="auto" w:fill="FFFFFF"/>
        </w:rPr>
        <w:t xml:space="preserve"> (1/5 ценза)</w:t>
      </w:r>
      <w:r w:rsidRPr="00F47280">
        <w:rPr>
          <w:rFonts w:ascii="Times New Roman" w:hAnsi="Times New Roman" w:cs="Times New Roman"/>
          <w:color w:val="000000"/>
          <w:sz w:val="28"/>
          <w:szCs w:val="28"/>
          <w:shd w:val="clear" w:color="auto" w:fill="FFFFFF"/>
        </w:rPr>
        <w:t xml:space="preserve"> или имуществом на сумму не менее 3000 рублей. Второе отделение составляли избиратели,</w:t>
      </w:r>
      <w:r w:rsidR="007F09F2" w:rsidRPr="00F47280">
        <w:rPr>
          <w:rFonts w:ascii="Times New Roman" w:hAnsi="Times New Roman" w:cs="Times New Roman"/>
          <w:color w:val="000000"/>
          <w:sz w:val="28"/>
          <w:szCs w:val="28"/>
          <w:shd w:val="clear" w:color="auto" w:fill="FFFFFF"/>
        </w:rPr>
        <w:t xml:space="preserve"> которые</w:t>
      </w:r>
      <w:r w:rsidRPr="00F47280">
        <w:rPr>
          <w:rFonts w:ascii="Times New Roman" w:hAnsi="Times New Roman" w:cs="Times New Roman"/>
          <w:color w:val="000000"/>
          <w:sz w:val="28"/>
          <w:szCs w:val="28"/>
          <w:shd w:val="clear" w:color="auto" w:fill="FFFFFF"/>
        </w:rPr>
        <w:t xml:space="preserve"> имели менее 60 десятин земли и имущества стоимостью менее 3000 рублей. И в третье отделение входили настоятели церквей и молитвенных домов всех вероисповеданий</w:t>
      </w:r>
      <w:r w:rsidR="002C3AF5" w:rsidRPr="00F47280">
        <w:rPr>
          <w:rFonts w:ascii="Times New Roman" w:hAnsi="Times New Roman" w:cs="Times New Roman"/>
          <w:color w:val="000000"/>
          <w:sz w:val="28"/>
          <w:szCs w:val="28"/>
          <w:shd w:val="clear" w:color="auto" w:fill="FFFFFF"/>
        </w:rPr>
        <w:t xml:space="preserve"> </w:t>
      </w:r>
      <w:r w:rsidR="002C3AF5" w:rsidRPr="00F47280">
        <w:rPr>
          <w:rFonts w:ascii="Times New Roman" w:hAnsi="Times New Roman"/>
          <w:sz w:val="28"/>
          <w:szCs w:val="28"/>
        </w:rPr>
        <w:t>(</w:t>
      </w:r>
      <w:r w:rsidR="002C3AF5" w:rsidRPr="00F47280">
        <w:rPr>
          <w:rFonts w:ascii="Times New Roman" w:hAnsi="Times New Roman" w:cs="Times New Roman"/>
          <w:sz w:val="28"/>
          <w:szCs w:val="28"/>
        </w:rPr>
        <w:t>Волжское слово. 1907. 1 сентября</w:t>
      </w:r>
      <w:r w:rsidR="002C3AF5" w:rsidRPr="00F47280">
        <w:rPr>
          <w:rFonts w:ascii="Times New Roman" w:hAnsi="Times New Roman"/>
          <w:sz w:val="28"/>
          <w:szCs w:val="28"/>
        </w:rPr>
        <w:t>)</w:t>
      </w:r>
      <w:r w:rsidRPr="00F47280">
        <w:rPr>
          <w:rFonts w:ascii="Times New Roman" w:hAnsi="Times New Roman" w:cs="Times New Roman"/>
          <w:color w:val="000000"/>
          <w:sz w:val="28"/>
          <w:szCs w:val="28"/>
          <w:shd w:val="clear" w:color="auto" w:fill="FFFFFF"/>
        </w:rPr>
        <w:t>.</w:t>
      </w:r>
      <w:r w:rsidR="00395FFD" w:rsidRPr="00F47280">
        <w:rPr>
          <w:rFonts w:ascii="Times New Roman" w:hAnsi="Times New Roman" w:cs="Times New Roman"/>
          <w:color w:val="000000"/>
          <w:sz w:val="28"/>
          <w:szCs w:val="28"/>
          <w:shd w:val="clear" w:color="auto" w:fill="FFFFFF"/>
        </w:rPr>
        <w:t xml:space="preserve"> </w:t>
      </w:r>
    </w:p>
    <w:p w:rsidR="00802BF5" w:rsidRPr="00F47280" w:rsidRDefault="00802BF5" w:rsidP="00F47280">
      <w:pPr>
        <w:spacing w:after="0" w:line="360" w:lineRule="auto"/>
        <w:ind w:firstLine="709"/>
        <w:jc w:val="both"/>
        <w:rPr>
          <w:rFonts w:ascii="Times New Roman" w:hAnsi="Times New Roman" w:cs="Times New Roman"/>
          <w:color w:val="000000"/>
          <w:sz w:val="28"/>
          <w:szCs w:val="28"/>
          <w:shd w:val="clear" w:color="auto" w:fill="FFFFFF"/>
        </w:rPr>
      </w:pPr>
      <w:r w:rsidRPr="00F47280">
        <w:rPr>
          <w:rFonts w:ascii="Times New Roman" w:hAnsi="Times New Roman" w:cs="Times New Roman"/>
          <w:color w:val="000000"/>
          <w:sz w:val="28"/>
          <w:szCs w:val="28"/>
          <w:shd w:val="clear" w:color="auto" w:fill="FFFFFF"/>
        </w:rPr>
        <w:t xml:space="preserve">Съезд городских избирателей Самары и Самарского уезда помимо того, что </w:t>
      </w:r>
      <w:r w:rsidR="00002C03" w:rsidRPr="00F47280">
        <w:rPr>
          <w:rFonts w:ascii="Times New Roman" w:hAnsi="Times New Roman" w:cs="Times New Roman"/>
          <w:color w:val="000000"/>
          <w:sz w:val="28"/>
          <w:szCs w:val="28"/>
          <w:shd w:val="clear" w:color="auto" w:fill="FFFFFF"/>
        </w:rPr>
        <w:t xml:space="preserve">включал два отдельных </w:t>
      </w:r>
      <w:r w:rsidR="00F73232" w:rsidRPr="00F47280">
        <w:rPr>
          <w:rFonts w:ascii="Times New Roman" w:hAnsi="Times New Roman" w:cs="Times New Roman"/>
          <w:color w:val="000000"/>
          <w:sz w:val="28"/>
          <w:szCs w:val="28"/>
          <w:shd w:val="clear" w:color="auto" w:fill="FFFFFF"/>
        </w:rPr>
        <w:t>разряда (</w:t>
      </w:r>
      <w:r w:rsidR="00002C03" w:rsidRPr="00F47280">
        <w:rPr>
          <w:rFonts w:ascii="Times New Roman" w:hAnsi="Times New Roman" w:cs="Times New Roman"/>
          <w:color w:val="000000"/>
          <w:sz w:val="28"/>
          <w:szCs w:val="28"/>
          <w:shd w:val="clear" w:color="auto" w:fill="FFFFFF"/>
        </w:rPr>
        <w:t>съезда</w:t>
      </w:r>
      <w:r w:rsidR="00F73232" w:rsidRPr="00F47280">
        <w:rPr>
          <w:rFonts w:ascii="Times New Roman" w:hAnsi="Times New Roman" w:cs="Times New Roman"/>
          <w:color w:val="000000"/>
          <w:sz w:val="28"/>
          <w:szCs w:val="28"/>
          <w:shd w:val="clear" w:color="auto" w:fill="FFFFFF"/>
        </w:rPr>
        <w:t>)</w:t>
      </w:r>
      <w:r w:rsidR="005D0005" w:rsidRPr="00F47280">
        <w:rPr>
          <w:rFonts w:ascii="Times New Roman" w:hAnsi="Times New Roman" w:cs="Times New Roman"/>
          <w:color w:val="000000"/>
          <w:sz w:val="28"/>
          <w:szCs w:val="28"/>
          <w:shd w:val="clear" w:color="auto" w:fill="FFFFFF"/>
        </w:rPr>
        <w:t>,</w:t>
      </w:r>
      <w:r w:rsidRPr="00F47280">
        <w:rPr>
          <w:rFonts w:ascii="Times New Roman" w:hAnsi="Times New Roman" w:cs="Times New Roman"/>
          <w:color w:val="000000"/>
          <w:sz w:val="28"/>
          <w:szCs w:val="28"/>
          <w:shd w:val="clear" w:color="auto" w:fill="FFFFFF"/>
        </w:rPr>
        <w:t xml:space="preserve"> </w:t>
      </w:r>
      <w:proofErr w:type="gramStart"/>
      <w:r w:rsidRPr="00F47280">
        <w:rPr>
          <w:rFonts w:ascii="Times New Roman" w:hAnsi="Times New Roman" w:cs="Times New Roman"/>
          <w:color w:val="000000"/>
          <w:sz w:val="28"/>
          <w:szCs w:val="28"/>
          <w:shd w:val="clear" w:color="auto" w:fill="FFFFFF"/>
        </w:rPr>
        <w:t>о</w:t>
      </w:r>
      <w:proofErr w:type="gramEnd"/>
      <w:r w:rsidRPr="00F47280">
        <w:rPr>
          <w:rFonts w:ascii="Times New Roman" w:hAnsi="Times New Roman" w:cs="Times New Roman"/>
          <w:color w:val="000000"/>
          <w:sz w:val="28"/>
          <w:szCs w:val="28"/>
          <w:shd w:val="clear" w:color="auto" w:fill="FFFFFF"/>
        </w:rPr>
        <w:t xml:space="preserve"> </w:t>
      </w:r>
      <w:proofErr w:type="gramStart"/>
      <w:r w:rsidRPr="00F47280">
        <w:rPr>
          <w:rFonts w:ascii="Times New Roman" w:hAnsi="Times New Roman" w:cs="Times New Roman"/>
          <w:color w:val="000000"/>
          <w:sz w:val="28"/>
          <w:szCs w:val="28"/>
          <w:shd w:val="clear" w:color="auto" w:fill="FFFFFF"/>
        </w:rPr>
        <w:t>которых</w:t>
      </w:r>
      <w:proofErr w:type="gramEnd"/>
      <w:r w:rsidRPr="00F47280">
        <w:rPr>
          <w:rFonts w:ascii="Times New Roman" w:hAnsi="Times New Roman" w:cs="Times New Roman"/>
          <w:color w:val="000000"/>
          <w:sz w:val="28"/>
          <w:szCs w:val="28"/>
          <w:shd w:val="clear" w:color="auto" w:fill="FFFFFF"/>
        </w:rPr>
        <w:t xml:space="preserve"> мы говорили </w:t>
      </w:r>
      <w:r w:rsidR="005D0005" w:rsidRPr="00F47280">
        <w:rPr>
          <w:rFonts w:ascii="Times New Roman" w:hAnsi="Times New Roman" w:cs="Times New Roman"/>
          <w:color w:val="000000"/>
          <w:sz w:val="28"/>
          <w:szCs w:val="28"/>
          <w:shd w:val="clear" w:color="auto" w:fill="FFFFFF"/>
        </w:rPr>
        <w:t>ранее,</w:t>
      </w:r>
      <w:r w:rsidRPr="00F47280">
        <w:rPr>
          <w:rFonts w:ascii="Times New Roman" w:hAnsi="Times New Roman" w:cs="Times New Roman"/>
          <w:color w:val="000000"/>
          <w:sz w:val="28"/>
          <w:szCs w:val="28"/>
          <w:shd w:val="clear" w:color="auto" w:fill="FFFFFF"/>
        </w:rPr>
        <w:t xml:space="preserve"> к тому же второй </w:t>
      </w:r>
      <w:r w:rsidR="00F73232" w:rsidRPr="00F47280">
        <w:rPr>
          <w:rFonts w:ascii="Times New Roman" w:hAnsi="Times New Roman" w:cs="Times New Roman"/>
          <w:color w:val="000000"/>
          <w:sz w:val="28"/>
          <w:szCs w:val="28"/>
          <w:shd w:val="clear" w:color="auto" w:fill="FFFFFF"/>
        </w:rPr>
        <w:t>разряд</w:t>
      </w:r>
      <w:r w:rsidRPr="00F47280">
        <w:rPr>
          <w:rFonts w:ascii="Times New Roman" w:hAnsi="Times New Roman" w:cs="Times New Roman"/>
          <w:color w:val="000000"/>
          <w:sz w:val="28"/>
          <w:szCs w:val="28"/>
          <w:shd w:val="clear" w:color="auto" w:fill="FFFFFF"/>
        </w:rPr>
        <w:t xml:space="preserve"> еще разделялся на два отделения. К первому отделению принадлежали </w:t>
      </w:r>
      <w:r w:rsidR="005D0005" w:rsidRPr="00F47280">
        <w:rPr>
          <w:rFonts w:ascii="Times New Roman" w:hAnsi="Times New Roman" w:cs="Times New Roman"/>
          <w:color w:val="000000"/>
          <w:sz w:val="28"/>
          <w:szCs w:val="28"/>
          <w:shd w:val="clear" w:color="auto" w:fill="FFFFFF"/>
        </w:rPr>
        <w:t>горожане</w:t>
      </w:r>
      <w:r w:rsidRPr="00F47280">
        <w:rPr>
          <w:rFonts w:ascii="Times New Roman" w:hAnsi="Times New Roman" w:cs="Times New Roman"/>
          <w:color w:val="000000"/>
          <w:sz w:val="28"/>
          <w:szCs w:val="28"/>
          <w:shd w:val="clear" w:color="auto" w:fill="FFFFFF"/>
        </w:rPr>
        <w:t xml:space="preserve">, </w:t>
      </w:r>
      <w:r w:rsidR="005D0005" w:rsidRPr="00F47280">
        <w:rPr>
          <w:rFonts w:ascii="Times New Roman" w:hAnsi="Times New Roman" w:cs="Times New Roman"/>
          <w:color w:val="000000"/>
          <w:sz w:val="28"/>
          <w:szCs w:val="28"/>
          <w:shd w:val="clear" w:color="auto" w:fill="FFFFFF"/>
        </w:rPr>
        <w:t>соответствующие</w:t>
      </w:r>
      <w:r w:rsidRPr="00F47280">
        <w:rPr>
          <w:rFonts w:ascii="Times New Roman" w:hAnsi="Times New Roman" w:cs="Times New Roman"/>
          <w:color w:val="000000"/>
          <w:sz w:val="28"/>
          <w:szCs w:val="28"/>
          <w:shd w:val="clear" w:color="auto" w:fill="FFFFFF"/>
        </w:rPr>
        <w:t xml:space="preserve"> пунктам 1, 2 статьи 33 нового Положения о выборах, а во втором находились лица с цензом, определяемым пунктами 3-6 той же статьи</w:t>
      </w:r>
      <w:r w:rsidR="002C3AF5" w:rsidRPr="00F47280">
        <w:rPr>
          <w:rFonts w:ascii="Times New Roman" w:hAnsi="Times New Roman" w:cs="Times New Roman"/>
          <w:color w:val="000000"/>
          <w:sz w:val="28"/>
          <w:szCs w:val="28"/>
          <w:shd w:val="clear" w:color="auto" w:fill="FFFFFF"/>
        </w:rPr>
        <w:t xml:space="preserve"> (</w:t>
      </w:r>
      <w:r w:rsidR="002C3AF5" w:rsidRPr="00F47280">
        <w:rPr>
          <w:rFonts w:ascii="Times New Roman" w:hAnsi="Times New Roman" w:cs="Times New Roman"/>
          <w:sz w:val="28"/>
          <w:szCs w:val="28"/>
        </w:rPr>
        <w:t>Городской вестник. 1907. 2 сентября)</w:t>
      </w:r>
      <w:r w:rsidRPr="00F47280">
        <w:rPr>
          <w:rFonts w:ascii="Times New Roman" w:hAnsi="Times New Roman" w:cs="Times New Roman"/>
          <w:color w:val="000000"/>
          <w:sz w:val="28"/>
          <w:szCs w:val="28"/>
          <w:shd w:val="clear" w:color="auto" w:fill="FFFFFF"/>
        </w:rPr>
        <w:t>.</w:t>
      </w:r>
      <w:r w:rsidR="002F4E09" w:rsidRPr="00F47280">
        <w:rPr>
          <w:rFonts w:ascii="Times New Roman" w:hAnsi="Times New Roman" w:cs="Times New Roman"/>
          <w:color w:val="000000"/>
          <w:sz w:val="28"/>
          <w:szCs w:val="28"/>
          <w:shd w:val="clear" w:color="auto" w:fill="FFFFFF"/>
        </w:rPr>
        <w:t xml:space="preserve"> </w:t>
      </w:r>
      <w:r w:rsidR="00471604" w:rsidRPr="00F47280">
        <w:rPr>
          <w:rFonts w:ascii="Times New Roman" w:hAnsi="Times New Roman" w:cs="Times New Roman"/>
          <w:color w:val="000000"/>
          <w:sz w:val="28"/>
          <w:szCs w:val="28"/>
          <w:shd w:val="clear" w:color="auto" w:fill="FFFFFF"/>
        </w:rPr>
        <w:t>Данные нововведения давали преимущество крупным землевладельцам и представителям крупных торгово-промышленных слоев.</w:t>
      </w:r>
    </w:p>
    <w:p w:rsidR="002F4E09" w:rsidRPr="002C046A" w:rsidRDefault="00002C03" w:rsidP="00F47280">
      <w:pPr>
        <w:spacing w:after="0" w:line="360" w:lineRule="auto"/>
        <w:ind w:firstLine="709"/>
        <w:jc w:val="both"/>
        <w:rPr>
          <w:rFonts w:ascii="Times New Roman" w:hAnsi="Times New Roman" w:cs="Times New Roman"/>
          <w:sz w:val="28"/>
          <w:szCs w:val="28"/>
          <w:shd w:val="clear" w:color="auto" w:fill="FFFFFF"/>
        </w:rPr>
      </w:pPr>
      <w:r w:rsidRPr="002C046A">
        <w:rPr>
          <w:rFonts w:ascii="Times New Roman" w:hAnsi="Times New Roman" w:cs="Times New Roman"/>
          <w:sz w:val="28"/>
          <w:szCs w:val="28"/>
          <w:shd w:val="clear" w:color="auto" w:fill="FFFFFF"/>
        </w:rPr>
        <w:t xml:space="preserve">Разделение коснулось и съездов уполномоченных от волостей в тех уездах Самарской губернии, в которых </w:t>
      </w:r>
      <w:r w:rsidR="00471604" w:rsidRPr="002C046A">
        <w:rPr>
          <w:rFonts w:ascii="Times New Roman" w:hAnsi="Times New Roman" w:cs="Times New Roman"/>
          <w:sz w:val="28"/>
          <w:szCs w:val="28"/>
          <w:shd w:val="clear" w:color="auto" w:fill="FFFFFF"/>
        </w:rPr>
        <w:t>население включало значительное число представителей разных этнических групп</w:t>
      </w:r>
      <w:r w:rsidRPr="002C046A">
        <w:rPr>
          <w:rFonts w:ascii="Times New Roman" w:hAnsi="Times New Roman" w:cs="Times New Roman"/>
          <w:sz w:val="28"/>
          <w:szCs w:val="28"/>
          <w:shd w:val="clear" w:color="auto" w:fill="FFFFFF"/>
        </w:rPr>
        <w:t>. Так</w:t>
      </w:r>
      <w:r w:rsidR="00471604" w:rsidRPr="002C046A">
        <w:rPr>
          <w:rFonts w:ascii="Times New Roman" w:hAnsi="Times New Roman" w:cs="Times New Roman"/>
          <w:sz w:val="28"/>
          <w:szCs w:val="28"/>
          <w:shd w:val="clear" w:color="auto" w:fill="FFFFFF"/>
        </w:rPr>
        <w:t xml:space="preserve">, общие съезды уполномоченных от волостей в </w:t>
      </w:r>
      <w:proofErr w:type="spellStart"/>
      <w:r w:rsidR="00471604" w:rsidRPr="002C046A">
        <w:rPr>
          <w:rFonts w:ascii="Times New Roman" w:hAnsi="Times New Roman" w:cs="Times New Roman"/>
          <w:sz w:val="28"/>
          <w:szCs w:val="28"/>
          <w:shd w:val="clear" w:color="auto" w:fill="FFFFFF"/>
        </w:rPr>
        <w:t>Бугульминском</w:t>
      </w:r>
      <w:proofErr w:type="spellEnd"/>
      <w:r w:rsidR="00471604" w:rsidRPr="002C046A">
        <w:rPr>
          <w:rFonts w:ascii="Times New Roman" w:hAnsi="Times New Roman" w:cs="Times New Roman"/>
          <w:sz w:val="28"/>
          <w:szCs w:val="28"/>
          <w:shd w:val="clear" w:color="auto" w:fill="FFFFFF"/>
        </w:rPr>
        <w:t xml:space="preserve"> и Новоузенском уезде разделялись на два отделения. В </w:t>
      </w:r>
      <w:proofErr w:type="spellStart"/>
      <w:r w:rsidR="00471604" w:rsidRPr="002C046A">
        <w:rPr>
          <w:rFonts w:ascii="Times New Roman" w:hAnsi="Times New Roman" w:cs="Times New Roman"/>
          <w:sz w:val="28"/>
          <w:szCs w:val="28"/>
          <w:shd w:val="clear" w:color="auto" w:fill="FFFFFF"/>
        </w:rPr>
        <w:t>Бугульминском</w:t>
      </w:r>
      <w:proofErr w:type="spellEnd"/>
      <w:r w:rsidR="00471604" w:rsidRPr="002C046A">
        <w:rPr>
          <w:rFonts w:ascii="Times New Roman" w:hAnsi="Times New Roman" w:cs="Times New Roman"/>
          <w:sz w:val="28"/>
          <w:szCs w:val="28"/>
          <w:shd w:val="clear" w:color="auto" w:fill="FFFFFF"/>
        </w:rPr>
        <w:t xml:space="preserve"> уезде в отдельную курию были выделены башкиры и татары, а </w:t>
      </w:r>
      <w:proofErr w:type="gramStart"/>
      <w:r w:rsidR="00471604" w:rsidRPr="002C046A">
        <w:rPr>
          <w:rFonts w:ascii="Times New Roman" w:hAnsi="Times New Roman" w:cs="Times New Roman"/>
          <w:sz w:val="28"/>
          <w:szCs w:val="28"/>
          <w:shd w:val="clear" w:color="auto" w:fill="FFFFFF"/>
        </w:rPr>
        <w:t>в</w:t>
      </w:r>
      <w:proofErr w:type="gramEnd"/>
      <w:r w:rsidR="00471604" w:rsidRPr="002C046A">
        <w:rPr>
          <w:rFonts w:ascii="Times New Roman" w:hAnsi="Times New Roman" w:cs="Times New Roman"/>
          <w:sz w:val="28"/>
          <w:szCs w:val="28"/>
          <w:shd w:val="clear" w:color="auto" w:fill="FFFFFF"/>
        </w:rPr>
        <w:t xml:space="preserve"> </w:t>
      </w:r>
      <w:proofErr w:type="gramStart"/>
      <w:r w:rsidR="00471604" w:rsidRPr="002C046A">
        <w:rPr>
          <w:rFonts w:ascii="Times New Roman" w:hAnsi="Times New Roman" w:cs="Times New Roman"/>
          <w:sz w:val="28"/>
          <w:szCs w:val="28"/>
          <w:shd w:val="clear" w:color="auto" w:fill="FFFFFF"/>
        </w:rPr>
        <w:t>Новоузенском</w:t>
      </w:r>
      <w:proofErr w:type="gramEnd"/>
      <w:r w:rsidR="00F73232" w:rsidRPr="002C046A">
        <w:rPr>
          <w:rFonts w:ascii="Times New Roman" w:hAnsi="Times New Roman" w:cs="Times New Roman"/>
          <w:sz w:val="28"/>
          <w:szCs w:val="28"/>
          <w:shd w:val="clear" w:color="auto" w:fill="FFFFFF"/>
        </w:rPr>
        <w:t xml:space="preserve"> уезде</w:t>
      </w:r>
      <w:r w:rsidR="00471604" w:rsidRPr="002C046A">
        <w:rPr>
          <w:rFonts w:ascii="Times New Roman" w:hAnsi="Times New Roman" w:cs="Times New Roman"/>
          <w:sz w:val="28"/>
          <w:szCs w:val="28"/>
          <w:shd w:val="clear" w:color="auto" w:fill="FFFFFF"/>
        </w:rPr>
        <w:t xml:space="preserve"> – немцы</w:t>
      </w:r>
      <w:r w:rsidR="002F4E09" w:rsidRPr="002C046A">
        <w:rPr>
          <w:rFonts w:ascii="Times New Roman" w:hAnsi="Times New Roman" w:cs="Times New Roman"/>
          <w:sz w:val="28"/>
          <w:szCs w:val="28"/>
          <w:shd w:val="clear" w:color="auto" w:fill="FFFFFF"/>
        </w:rPr>
        <w:t xml:space="preserve"> </w:t>
      </w:r>
      <w:r w:rsidR="002F4E09" w:rsidRPr="002C046A">
        <w:rPr>
          <w:rFonts w:ascii="Times New Roman" w:hAnsi="Times New Roman"/>
          <w:sz w:val="28"/>
          <w:szCs w:val="28"/>
        </w:rPr>
        <w:t>(</w:t>
      </w:r>
      <w:r w:rsidR="002562CE">
        <w:rPr>
          <w:rFonts w:ascii="Times New Roman" w:hAnsi="Times New Roman" w:cs="Times New Roman"/>
          <w:sz w:val="28"/>
          <w:szCs w:val="28"/>
          <w:shd w:val="clear" w:color="auto" w:fill="FFFFFF"/>
        </w:rPr>
        <w:t xml:space="preserve">Выборы в Государственную </w:t>
      </w:r>
      <w:r w:rsidR="004328B3">
        <w:rPr>
          <w:rFonts w:ascii="Times New Roman" w:hAnsi="Times New Roman" w:cs="Times New Roman"/>
          <w:sz w:val="28"/>
          <w:szCs w:val="28"/>
          <w:shd w:val="clear" w:color="auto" w:fill="FFFFFF"/>
        </w:rPr>
        <w:t>д</w:t>
      </w:r>
      <w:r w:rsidR="002562CE">
        <w:rPr>
          <w:rFonts w:ascii="Times New Roman" w:hAnsi="Times New Roman" w:cs="Times New Roman"/>
          <w:sz w:val="28"/>
          <w:szCs w:val="28"/>
          <w:shd w:val="clear" w:color="auto" w:fill="FFFFFF"/>
        </w:rPr>
        <w:t>уму</w:t>
      </w:r>
      <w:r w:rsidR="002F4E09" w:rsidRPr="002C046A">
        <w:rPr>
          <w:rFonts w:ascii="Times New Roman" w:hAnsi="Times New Roman" w:cs="Times New Roman"/>
          <w:sz w:val="28"/>
          <w:szCs w:val="28"/>
          <w:shd w:val="clear" w:color="auto" w:fill="FFFFFF"/>
        </w:rPr>
        <w:t xml:space="preserve"> 1911, с. 14</w:t>
      </w:r>
      <w:r w:rsidR="002F4E09" w:rsidRPr="002C046A">
        <w:rPr>
          <w:rFonts w:ascii="Times New Roman" w:hAnsi="Times New Roman"/>
          <w:sz w:val="28"/>
          <w:szCs w:val="28"/>
        </w:rPr>
        <w:t>)</w:t>
      </w:r>
      <w:r w:rsidR="00471604" w:rsidRPr="002C046A">
        <w:rPr>
          <w:rFonts w:ascii="Times New Roman" w:hAnsi="Times New Roman" w:cs="Times New Roman"/>
          <w:sz w:val="28"/>
          <w:szCs w:val="28"/>
          <w:shd w:val="clear" w:color="auto" w:fill="FFFFFF"/>
        </w:rPr>
        <w:t xml:space="preserve">. </w:t>
      </w:r>
    </w:p>
    <w:p w:rsidR="002F4E09" w:rsidRPr="0014588C" w:rsidRDefault="000B5034" w:rsidP="004328B3">
      <w:pPr>
        <w:tabs>
          <w:tab w:val="left" w:pos="5245"/>
        </w:tabs>
        <w:spacing w:after="0" w:line="360" w:lineRule="auto"/>
        <w:ind w:firstLine="709"/>
        <w:jc w:val="both"/>
        <w:rPr>
          <w:rFonts w:ascii="Times New Roman" w:hAnsi="Times New Roman" w:cs="Times New Roman"/>
          <w:sz w:val="28"/>
          <w:szCs w:val="28"/>
          <w:shd w:val="clear" w:color="auto" w:fill="FFFFFF"/>
        </w:rPr>
      </w:pPr>
      <w:r w:rsidRPr="00F47280">
        <w:rPr>
          <w:rFonts w:ascii="Times New Roman" w:hAnsi="Times New Roman" w:cs="Times New Roman"/>
          <w:sz w:val="28"/>
          <w:szCs w:val="28"/>
          <w:shd w:val="clear" w:color="auto" w:fill="FFFFFF"/>
        </w:rPr>
        <w:t>Выборы в новую Думу проходили при неко</w:t>
      </w:r>
      <w:r w:rsidR="006C30F4" w:rsidRPr="00F47280">
        <w:rPr>
          <w:rFonts w:ascii="Times New Roman" w:hAnsi="Times New Roman" w:cs="Times New Roman"/>
          <w:sz w:val="28"/>
          <w:szCs w:val="28"/>
          <w:shd w:val="clear" w:color="auto" w:fill="FFFFFF"/>
        </w:rPr>
        <w:t>м</w:t>
      </w:r>
      <w:r w:rsidRPr="00F47280">
        <w:rPr>
          <w:rFonts w:ascii="Times New Roman" w:hAnsi="Times New Roman" w:cs="Times New Roman"/>
          <w:sz w:val="28"/>
          <w:szCs w:val="28"/>
          <w:shd w:val="clear" w:color="auto" w:fill="FFFFFF"/>
        </w:rPr>
        <w:t xml:space="preserve"> индифферент</w:t>
      </w:r>
      <w:r w:rsidR="00372E7A" w:rsidRPr="00F47280">
        <w:rPr>
          <w:rFonts w:ascii="Times New Roman" w:hAnsi="Times New Roman" w:cs="Times New Roman"/>
          <w:sz w:val="28"/>
          <w:szCs w:val="28"/>
          <w:shd w:val="clear" w:color="auto" w:fill="FFFFFF"/>
        </w:rPr>
        <w:t>ном отношени</w:t>
      </w:r>
      <w:r w:rsidR="000748B4" w:rsidRPr="00F47280">
        <w:rPr>
          <w:rFonts w:ascii="Times New Roman" w:hAnsi="Times New Roman" w:cs="Times New Roman"/>
          <w:sz w:val="28"/>
          <w:szCs w:val="28"/>
          <w:shd w:val="clear" w:color="auto" w:fill="FFFFFF"/>
        </w:rPr>
        <w:t>и</w:t>
      </w:r>
      <w:r w:rsidR="00372E7A" w:rsidRPr="00F47280">
        <w:rPr>
          <w:rFonts w:ascii="Times New Roman" w:hAnsi="Times New Roman" w:cs="Times New Roman"/>
          <w:sz w:val="28"/>
          <w:szCs w:val="28"/>
          <w:shd w:val="clear" w:color="auto" w:fill="FFFFFF"/>
        </w:rPr>
        <w:t xml:space="preserve"> к ним населения. </w:t>
      </w:r>
      <w:r w:rsidR="00916C80" w:rsidRPr="00F47280">
        <w:rPr>
          <w:rFonts w:ascii="Times New Roman" w:hAnsi="Times New Roman" w:cs="Times New Roman"/>
          <w:sz w:val="28"/>
          <w:szCs w:val="28"/>
          <w:shd w:val="clear" w:color="auto" w:fill="FFFFFF"/>
        </w:rPr>
        <w:t xml:space="preserve">Бывший самарский депутат первого созыва Д.Д. Протопопов отмечал, что третья Дума, в отличие от двух своих </w:t>
      </w:r>
      <w:r w:rsidR="00916C80" w:rsidRPr="0014588C">
        <w:rPr>
          <w:rFonts w:ascii="Times New Roman" w:hAnsi="Times New Roman" w:cs="Times New Roman"/>
          <w:sz w:val="28"/>
          <w:szCs w:val="28"/>
          <w:shd w:val="clear" w:color="auto" w:fill="FFFFFF"/>
        </w:rPr>
        <w:t xml:space="preserve">предшественниц, на которых возлагались безмерные надежды, представляла собой </w:t>
      </w:r>
      <w:r w:rsidR="00916C80" w:rsidRPr="0014588C">
        <w:rPr>
          <w:rFonts w:ascii="Times New Roman" w:hAnsi="Times New Roman" w:cs="Times New Roman"/>
          <w:sz w:val="28"/>
          <w:szCs w:val="28"/>
        </w:rPr>
        <w:t>пример</w:t>
      </w:r>
      <w:r w:rsidR="00916C80" w:rsidRPr="0014588C">
        <w:rPr>
          <w:rFonts w:ascii="Times New Roman" w:eastAsia="TimesNewRomanPSMT" w:hAnsi="Times New Roman" w:cs="Times New Roman"/>
          <w:sz w:val="28"/>
          <w:szCs w:val="28"/>
        </w:rPr>
        <w:t xml:space="preserve"> </w:t>
      </w:r>
      <w:r w:rsidR="00916C80" w:rsidRPr="0014588C">
        <w:rPr>
          <w:rFonts w:ascii="Times New Roman" w:hAnsi="Times New Roman" w:cs="Times New Roman"/>
          <w:sz w:val="28"/>
          <w:szCs w:val="28"/>
        </w:rPr>
        <w:t>какого-то бесславного, серого существования,</w:t>
      </w:r>
      <w:r w:rsidR="00916C80" w:rsidRPr="0014588C">
        <w:rPr>
          <w:rFonts w:ascii="Times New Roman" w:eastAsia="TimesNewRomanPSMT" w:hAnsi="Times New Roman" w:cs="Times New Roman"/>
          <w:sz w:val="28"/>
          <w:szCs w:val="28"/>
        </w:rPr>
        <w:t xml:space="preserve"> </w:t>
      </w:r>
      <w:r w:rsidR="00916C80" w:rsidRPr="0014588C">
        <w:rPr>
          <w:rFonts w:ascii="Times New Roman" w:hAnsi="Times New Roman" w:cs="Times New Roman"/>
          <w:sz w:val="28"/>
          <w:szCs w:val="28"/>
        </w:rPr>
        <w:t>мало</w:t>
      </w:r>
      <w:r w:rsidR="00916C80" w:rsidRPr="0014588C">
        <w:rPr>
          <w:rFonts w:ascii="Times New Roman" w:eastAsia="TimesNewRomanPSMT" w:hAnsi="Times New Roman" w:cs="Times New Roman"/>
          <w:sz w:val="28"/>
          <w:szCs w:val="28"/>
        </w:rPr>
        <w:t xml:space="preserve"> </w:t>
      </w:r>
      <w:r w:rsidR="00916C80" w:rsidRPr="0014588C">
        <w:rPr>
          <w:rFonts w:ascii="Times New Roman" w:hAnsi="Times New Roman" w:cs="Times New Roman"/>
          <w:sz w:val="28"/>
          <w:szCs w:val="28"/>
        </w:rPr>
        <w:t>интересуя</w:t>
      </w:r>
      <w:r w:rsidR="00916C80" w:rsidRPr="0014588C">
        <w:rPr>
          <w:rFonts w:ascii="Times New Roman" w:eastAsia="TimesNewRomanPSMT" w:hAnsi="Times New Roman" w:cs="Times New Roman"/>
          <w:sz w:val="28"/>
          <w:szCs w:val="28"/>
        </w:rPr>
        <w:t xml:space="preserve"> </w:t>
      </w:r>
      <w:r w:rsidR="00916C80" w:rsidRPr="0014588C">
        <w:rPr>
          <w:rFonts w:ascii="Times New Roman" w:hAnsi="Times New Roman" w:cs="Times New Roman"/>
          <w:sz w:val="28"/>
          <w:szCs w:val="28"/>
        </w:rPr>
        <w:lastRenderedPageBreak/>
        <w:t>широкие</w:t>
      </w:r>
      <w:r w:rsidR="00916C80" w:rsidRPr="0014588C">
        <w:rPr>
          <w:rFonts w:ascii="Times New Roman" w:eastAsia="TimesNewRomanPSMT" w:hAnsi="Times New Roman" w:cs="Times New Roman"/>
          <w:sz w:val="28"/>
          <w:szCs w:val="28"/>
        </w:rPr>
        <w:t xml:space="preserve"> </w:t>
      </w:r>
      <w:r w:rsidR="00916C80" w:rsidRPr="0014588C">
        <w:rPr>
          <w:rFonts w:ascii="Times New Roman" w:hAnsi="Times New Roman" w:cs="Times New Roman"/>
          <w:sz w:val="28"/>
          <w:szCs w:val="28"/>
        </w:rPr>
        <w:t>слои</w:t>
      </w:r>
      <w:r w:rsidR="00916C80" w:rsidRPr="0014588C">
        <w:rPr>
          <w:rFonts w:ascii="Times New Roman" w:eastAsia="TimesNewRomanPSMT" w:hAnsi="Times New Roman" w:cs="Times New Roman"/>
          <w:sz w:val="28"/>
          <w:szCs w:val="28"/>
        </w:rPr>
        <w:t xml:space="preserve"> </w:t>
      </w:r>
      <w:r w:rsidR="00916C80" w:rsidRPr="0014588C">
        <w:rPr>
          <w:rFonts w:ascii="Times New Roman" w:hAnsi="Times New Roman" w:cs="Times New Roman"/>
          <w:sz w:val="28"/>
          <w:szCs w:val="28"/>
        </w:rPr>
        <w:t>населения.</w:t>
      </w:r>
      <w:r w:rsidR="00916C80" w:rsidRPr="0014588C">
        <w:rPr>
          <w:rFonts w:ascii="Times New Roman" w:eastAsia="TimesNewRomanPSMT" w:hAnsi="Times New Roman" w:cs="Times New Roman"/>
          <w:sz w:val="28"/>
          <w:szCs w:val="28"/>
        </w:rPr>
        <w:t xml:space="preserve"> Равнодушие населения, по его мнению, нашло отражение и </w:t>
      </w:r>
      <w:r w:rsidR="00916C80" w:rsidRPr="0014588C">
        <w:rPr>
          <w:rFonts w:ascii="Times New Roman" w:hAnsi="Times New Roman" w:cs="Times New Roman"/>
          <w:sz w:val="28"/>
          <w:szCs w:val="28"/>
        </w:rPr>
        <w:t>в ходе выборов</w:t>
      </w:r>
      <w:r w:rsidR="002F4E09" w:rsidRPr="0014588C">
        <w:rPr>
          <w:rFonts w:ascii="Times New Roman" w:hAnsi="Times New Roman" w:cs="Times New Roman"/>
          <w:sz w:val="28"/>
          <w:szCs w:val="28"/>
        </w:rPr>
        <w:t xml:space="preserve"> (</w:t>
      </w:r>
      <w:r w:rsidR="002F4E09" w:rsidRPr="0014588C">
        <w:rPr>
          <w:rFonts w:ascii="Times New Roman" w:hAnsi="Times New Roman" w:cs="Times New Roman"/>
          <w:sz w:val="28"/>
          <w:szCs w:val="28"/>
          <w:shd w:val="clear" w:color="auto" w:fill="FFFFFF"/>
        </w:rPr>
        <w:t>Протопопов 190</w:t>
      </w:r>
      <w:r w:rsidR="00630AD0" w:rsidRPr="0014588C">
        <w:rPr>
          <w:rFonts w:ascii="Times New Roman" w:hAnsi="Times New Roman" w:cs="Times New Roman"/>
          <w:sz w:val="28"/>
          <w:szCs w:val="28"/>
          <w:shd w:val="clear" w:color="auto" w:fill="FFFFFF"/>
        </w:rPr>
        <w:t>8</w:t>
      </w:r>
      <w:r w:rsidR="002F4E09" w:rsidRPr="0014588C">
        <w:rPr>
          <w:rFonts w:ascii="Times New Roman" w:hAnsi="Times New Roman" w:cs="Times New Roman"/>
          <w:sz w:val="28"/>
          <w:szCs w:val="28"/>
          <w:shd w:val="clear" w:color="auto" w:fill="FFFFFF"/>
        </w:rPr>
        <w:t>, с. 2)</w:t>
      </w:r>
      <w:r w:rsidR="00916C80" w:rsidRPr="0014588C">
        <w:rPr>
          <w:rFonts w:ascii="Times New Roman" w:hAnsi="Times New Roman" w:cs="Times New Roman"/>
          <w:sz w:val="28"/>
          <w:szCs w:val="28"/>
        </w:rPr>
        <w:t xml:space="preserve">. </w:t>
      </w:r>
      <w:r w:rsidR="00916C80" w:rsidRPr="0014588C">
        <w:rPr>
          <w:rFonts w:ascii="Times New Roman" w:hAnsi="Times New Roman" w:cs="Times New Roman"/>
          <w:sz w:val="28"/>
          <w:szCs w:val="28"/>
          <w:shd w:val="clear" w:color="auto" w:fill="FFFFFF"/>
        </w:rPr>
        <w:t xml:space="preserve"> В</w:t>
      </w:r>
      <w:r w:rsidR="006C30F4" w:rsidRPr="0014588C">
        <w:rPr>
          <w:rFonts w:ascii="Times New Roman" w:hAnsi="Times New Roman" w:cs="Times New Roman"/>
          <w:sz w:val="28"/>
          <w:szCs w:val="28"/>
          <w:shd w:val="clear" w:color="auto" w:fill="FFFFFF"/>
        </w:rPr>
        <w:t xml:space="preserve"> статье </w:t>
      </w:r>
      <w:r w:rsidR="00916C80" w:rsidRPr="0014588C">
        <w:rPr>
          <w:rFonts w:ascii="Times New Roman" w:hAnsi="Times New Roman" w:cs="Times New Roman"/>
          <w:sz w:val="28"/>
          <w:szCs w:val="28"/>
          <w:shd w:val="clear" w:color="auto" w:fill="FFFFFF"/>
        </w:rPr>
        <w:t xml:space="preserve">газеты «Волжское слово» </w:t>
      </w:r>
      <w:r w:rsidR="006C30F4" w:rsidRPr="0014588C">
        <w:rPr>
          <w:rFonts w:ascii="Times New Roman" w:hAnsi="Times New Roman" w:cs="Times New Roman"/>
          <w:sz w:val="28"/>
          <w:szCs w:val="28"/>
          <w:shd w:val="clear" w:color="auto" w:fill="FFFFFF"/>
        </w:rPr>
        <w:t xml:space="preserve">о </w:t>
      </w:r>
      <w:proofErr w:type="gramStart"/>
      <w:r w:rsidR="006C30F4" w:rsidRPr="0014588C">
        <w:rPr>
          <w:rFonts w:ascii="Times New Roman" w:hAnsi="Times New Roman" w:cs="Times New Roman"/>
          <w:sz w:val="28"/>
          <w:szCs w:val="28"/>
          <w:shd w:val="clear" w:color="auto" w:fill="FFFFFF"/>
        </w:rPr>
        <w:t>выборах</w:t>
      </w:r>
      <w:proofErr w:type="gramEnd"/>
      <w:r w:rsidR="006C30F4" w:rsidRPr="0014588C">
        <w:rPr>
          <w:rFonts w:ascii="Times New Roman" w:hAnsi="Times New Roman" w:cs="Times New Roman"/>
          <w:sz w:val="28"/>
          <w:szCs w:val="28"/>
          <w:shd w:val="clear" w:color="auto" w:fill="FFFFFF"/>
        </w:rPr>
        <w:t xml:space="preserve"> уполномоченных в Покровской слободе </w:t>
      </w:r>
      <w:proofErr w:type="spellStart"/>
      <w:r w:rsidR="006C30F4" w:rsidRPr="0014588C">
        <w:rPr>
          <w:rFonts w:ascii="Times New Roman" w:hAnsi="Times New Roman" w:cs="Times New Roman"/>
          <w:sz w:val="28"/>
          <w:szCs w:val="28"/>
          <w:shd w:val="clear" w:color="auto" w:fill="FFFFFF"/>
        </w:rPr>
        <w:t>Новоузенского</w:t>
      </w:r>
      <w:proofErr w:type="spellEnd"/>
      <w:r w:rsidR="006C30F4" w:rsidRPr="0014588C">
        <w:rPr>
          <w:rFonts w:ascii="Times New Roman" w:hAnsi="Times New Roman" w:cs="Times New Roman"/>
          <w:sz w:val="28"/>
          <w:szCs w:val="28"/>
          <w:shd w:val="clear" w:color="auto" w:fill="FFFFFF"/>
        </w:rPr>
        <w:t xml:space="preserve"> уезда сообщал</w:t>
      </w:r>
      <w:r w:rsidR="00916C80" w:rsidRPr="0014588C">
        <w:rPr>
          <w:rFonts w:ascii="Times New Roman" w:hAnsi="Times New Roman" w:cs="Times New Roman"/>
          <w:sz w:val="28"/>
          <w:szCs w:val="28"/>
          <w:shd w:val="clear" w:color="auto" w:fill="FFFFFF"/>
        </w:rPr>
        <w:t>ось</w:t>
      </w:r>
      <w:r w:rsidR="006C30F4" w:rsidRPr="0014588C">
        <w:rPr>
          <w:rFonts w:ascii="Times New Roman" w:hAnsi="Times New Roman" w:cs="Times New Roman"/>
          <w:sz w:val="28"/>
          <w:szCs w:val="28"/>
          <w:shd w:val="clear" w:color="auto" w:fill="FFFFFF"/>
        </w:rPr>
        <w:t>: «Судя по всему, настроение местного населения пред выборами в третью Думу крайне подавленное, угнетенное</w:t>
      </w:r>
      <w:proofErr w:type="gramStart"/>
      <w:r w:rsidR="006C30F4" w:rsidRPr="0014588C">
        <w:rPr>
          <w:rFonts w:ascii="Times New Roman" w:hAnsi="Times New Roman" w:cs="Times New Roman"/>
          <w:sz w:val="28"/>
          <w:szCs w:val="28"/>
          <w:shd w:val="clear" w:color="auto" w:fill="FFFFFF"/>
        </w:rPr>
        <w:t>… С</w:t>
      </w:r>
      <w:proofErr w:type="gramEnd"/>
      <w:r w:rsidR="006C30F4" w:rsidRPr="0014588C">
        <w:rPr>
          <w:rFonts w:ascii="Times New Roman" w:hAnsi="Times New Roman" w:cs="Times New Roman"/>
          <w:sz w:val="28"/>
          <w:szCs w:val="28"/>
          <w:shd w:val="clear" w:color="auto" w:fill="FFFFFF"/>
        </w:rPr>
        <w:t>реди всех слоев населения заме</w:t>
      </w:r>
      <w:r w:rsidR="000748B4" w:rsidRPr="0014588C">
        <w:rPr>
          <w:rFonts w:ascii="Times New Roman" w:hAnsi="Times New Roman" w:cs="Times New Roman"/>
          <w:sz w:val="28"/>
          <w:szCs w:val="28"/>
          <w:shd w:val="clear" w:color="auto" w:fill="FFFFFF"/>
        </w:rPr>
        <w:t xml:space="preserve">тно ослабел интерес к выборам. </w:t>
      </w:r>
      <w:r w:rsidR="006C30F4" w:rsidRPr="0014588C">
        <w:rPr>
          <w:rFonts w:ascii="Times New Roman" w:hAnsi="Times New Roman" w:cs="Times New Roman"/>
          <w:sz w:val="28"/>
          <w:szCs w:val="28"/>
          <w:shd w:val="clear" w:color="auto" w:fill="FFFFFF"/>
        </w:rPr>
        <w:t>Наблюдалась общая апатия…»</w:t>
      </w:r>
      <w:r w:rsidR="002F4E09" w:rsidRPr="0014588C">
        <w:rPr>
          <w:rFonts w:ascii="Times New Roman" w:hAnsi="Times New Roman" w:cs="Times New Roman"/>
          <w:sz w:val="28"/>
          <w:szCs w:val="28"/>
          <w:shd w:val="clear" w:color="auto" w:fill="FFFFFF"/>
        </w:rPr>
        <w:t xml:space="preserve"> </w:t>
      </w:r>
      <w:r w:rsidR="002F4E09" w:rsidRPr="0014588C">
        <w:rPr>
          <w:rFonts w:ascii="Times New Roman" w:hAnsi="Times New Roman" w:cs="Times New Roman"/>
          <w:sz w:val="28"/>
          <w:szCs w:val="28"/>
        </w:rPr>
        <w:t>(Волжское слово. 1907. 14 сентября</w:t>
      </w:r>
      <w:r w:rsidR="002F4E09" w:rsidRPr="0014588C">
        <w:rPr>
          <w:rFonts w:ascii="Times New Roman" w:hAnsi="Times New Roman" w:cs="Times New Roman"/>
          <w:sz w:val="28"/>
          <w:szCs w:val="28"/>
          <w:shd w:val="clear" w:color="auto" w:fill="FFFFFF"/>
        </w:rPr>
        <w:t>)</w:t>
      </w:r>
      <w:r w:rsidR="006C30F4" w:rsidRPr="0014588C">
        <w:rPr>
          <w:rFonts w:ascii="Times New Roman" w:hAnsi="Times New Roman" w:cs="Times New Roman"/>
          <w:sz w:val="28"/>
          <w:szCs w:val="28"/>
          <w:shd w:val="clear" w:color="auto" w:fill="FFFFFF"/>
        </w:rPr>
        <w:t>.</w:t>
      </w:r>
      <w:r w:rsidR="000D55F0" w:rsidRPr="0014588C">
        <w:rPr>
          <w:rFonts w:ascii="Times New Roman" w:hAnsi="Times New Roman" w:cs="Times New Roman"/>
          <w:sz w:val="28"/>
          <w:szCs w:val="28"/>
          <w:shd w:val="clear" w:color="auto" w:fill="FFFFFF"/>
        </w:rPr>
        <w:t xml:space="preserve"> В подобном ключе описывал</w:t>
      </w:r>
      <w:r w:rsidR="001F7477" w:rsidRPr="0014588C">
        <w:rPr>
          <w:rFonts w:ascii="Times New Roman" w:hAnsi="Times New Roman" w:cs="Times New Roman"/>
          <w:sz w:val="28"/>
          <w:szCs w:val="28"/>
          <w:shd w:val="clear" w:color="auto" w:fill="FFFFFF"/>
        </w:rPr>
        <w:t xml:space="preserve">ся и день выборов </w:t>
      </w:r>
      <w:r w:rsidR="000D55F0" w:rsidRPr="0014588C">
        <w:rPr>
          <w:rFonts w:ascii="Times New Roman" w:hAnsi="Times New Roman" w:cs="Times New Roman"/>
          <w:sz w:val="28"/>
          <w:szCs w:val="28"/>
          <w:shd w:val="clear" w:color="auto" w:fill="FFFFFF"/>
        </w:rPr>
        <w:t xml:space="preserve">Самаре. Сравнивая </w:t>
      </w:r>
      <w:r w:rsidR="000748B4" w:rsidRPr="0014588C">
        <w:rPr>
          <w:rFonts w:ascii="Times New Roman" w:hAnsi="Times New Roman" w:cs="Times New Roman"/>
          <w:sz w:val="28"/>
          <w:szCs w:val="28"/>
          <w:shd w:val="clear" w:color="auto" w:fill="FFFFFF"/>
        </w:rPr>
        <w:t xml:space="preserve">новые </w:t>
      </w:r>
      <w:r w:rsidR="000D55F0" w:rsidRPr="0014588C">
        <w:rPr>
          <w:rFonts w:ascii="Times New Roman" w:hAnsi="Times New Roman" w:cs="Times New Roman"/>
          <w:sz w:val="28"/>
          <w:szCs w:val="28"/>
          <w:shd w:val="clear" w:color="auto" w:fill="FFFFFF"/>
        </w:rPr>
        <w:t>выборы</w:t>
      </w:r>
      <w:r w:rsidR="000748B4" w:rsidRPr="0014588C">
        <w:rPr>
          <w:rFonts w:ascii="Times New Roman" w:hAnsi="Times New Roman" w:cs="Times New Roman"/>
          <w:sz w:val="28"/>
          <w:szCs w:val="28"/>
          <w:shd w:val="clear" w:color="auto" w:fill="FFFFFF"/>
        </w:rPr>
        <w:t xml:space="preserve"> </w:t>
      </w:r>
      <w:r w:rsidR="000D55F0" w:rsidRPr="0014588C">
        <w:rPr>
          <w:rFonts w:ascii="Times New Roman" w:hAnsi="Times New Roman" w:cs="Times New Roman"/>
          <w:sz w:val="28"/>
          <w:szCs w:val="28"/>
          <w:shd w:val="clear" w:color="auto" w:fill="FFFFFF"/>
        </w:rPr>
        <w:t xml:space="preserve">с выборами в первые две Думы, </w:t>
      </w:r>
      <w:r w:rsidR="000748B4" w:rsidRPr="0014588C">
        <w:rPr>
          <w:rFonts w:ascii="Times New Roman" w:hAnsi="Times New Roman" w:cs="Times New Roman"/>
          <w:sz w:val="28"/>
          <w:szCs w:val="28"/>
          <w:shd w:val="clear" w:color="auto" w:fill="FFFFFF"/>
        </w:rPr>
        <w:t>признавалось</w:t>
      </w:r>
      <w:r w:rsidR="000D55F0" w:rsidRPr="0014588C">
        <w:rPr>
          <w:rFonts w:ascii="Times New Roman" w:hAnsi="Times New Roman" w:cs="Times New Roman"/>
          <w:sz w:val="28"/>
          <w:szCs w:val="28"/>
          <w:shd w:val="clear" w:color="auto" w:fill="FFFFFF"/>
        </w:rPr>
        <w:t xml:space="preserve"> отсутстви</w:t>
      </w:r>
      <w:r w:rsidR="000748B4" w:rsidRPr="0014588C">
        <w:rPr>
          <w:rFonts w:ascii="Times New Roman" w:hAnsi="Times New Roman" w:cs="Times New Roman"/>
          <w:sz w:val="28"/>
          <w:szCs w:val="28"/>
          <w:shd w:val="clear" w:color="auto" w:fill="FFFFFF"/>
        </w:rPr>
        <w:t>е</w:t>
      </w:r>
      <w:r w:rsidR="000D55F0" w:rsidRPr="0014588C">
        <w:rPr>
          <w:rFonts w:ascii="Times New Roman" w:hAnsi="Times New Roman" w:cs="Times New Roman"/>
          <w:sz w:val="28"/>
          <w:szCs w:val="28"/>
          <w:shd w:val="clear" w:color="auto" w:fill="FFFFFF"/>
        </w:rPr>
        <w:t xml:space="preserve"> «оживления» в рядах избирателей</w:t>
      </w:r>
      <w:r w:rsidR="002F4E09" w:rsidRPr="0014588C">
        <w:rPr>
          <w:rFonts w:ascii="Times New Roman" w:hAnsi="Times New Roman" w:cs="Times New Roman"/>
          <w:sz w:val="28"/>
          <w:szCs w:val="28"/>
          <w:shd w:val="clear" w:color="auto" w:fill="FFFFFF"/>
        </w:rPr>
        <w:t xml:space="preserve"> </w:t>
      </w:r>
      <w:r w:rsidR="002F4E09" w:rsidRPr="0014588C">
        <w:rPr>
          <w:rFonts w:ascii="Times New Roman" w:hAnsi="Times New Roman" w:cs="Times New Roman"/>
          <w:sz w:val="28"/>
          <w:szCs w:val="28"/>
        </w:rPr>
        <w:t>(Волжское слово. 1907. 3 октября</w:t>
      </w:r>
      <w:r w:rsidR="002F4E09" w:rsidRPr="0014588C">
        <w:rPr>
          <w:rFonts w:ascii="Times New Roman" w:hAnsi="Times New Roman" w:cs="Times New Roman"/>
          <w:sz w:val="28"/>
          <w:szCs w:val="28"/>
          <w:shd w:val="clear" w:color="auto" w:fill="FFFFFF"/>
        </w:rPr>
        <w:t>)</w:t>
      </w:r>
      <w:r w:rsidR="001F7477" w:rsidRPr="0014588C">
        <w:rPr>
          <w:rFonts w:ascii="Times New Roman" w:hAnsi="Times New Roman" w:cs="Times New Roman"/>
          <w:sz w:val="28"/>
          <w:szCs w:val="28"/>
          <w:shd w:val="clear" w:color="auto" w:fill="FFFFFF"/>
        </w:rPr>
        <w:t xml:space="preserve">. </w:t>
      </w:r>
      <w:r w:rsidR="000748B4" w:rsidRPr="0014588C">
        <w:rPr>
          <w:rFonts w:ascii="Times New Roman" w:hAnsi="Times New Roman" w:cs="Times New Roman"/>
          <w:sz w:val="28"/>
          <w:szCs w:val="28"/>
          <w:shd w:val="clear" w:color="auto" w:fill="FFFFFF"/>
        </w:rPr>
        <w:t>В некоторых волостях губернии и</w:t>
      </w:r>
      <w:r w:rsidR="001F7477" w:rsidRPr="0014588C">
        <w:rPr>
          <w:rFonts w:ascii="Times New Roman" w:hAnsi="Times New Roman" w:cs="Times New Roman"/>
          <w:sz w:val="28"/>
          <w:szCs w:val="28"/>
          <w:shd w:val="clear" w:color="auto" w:fill="FFFFFF"/>
        </w:rPr>
        <w:t xml:space="preserve">з-за </w:t>
      </w:r>
      <w:r w:rsidR="000748B4" w:rsidRPr="0014588C">
        <w:rPr>
          <w:rFonts w:ascii="Times New Roman" w:hAnsi="Times New Roman" w:cs="Times New Roman"/>
          <w:sz w:val="28"/>
          <w:szCs w:val="28"/>
          <w:shd w:val="clear" w:color="auto" w:fill="FFFFFF"/>
        </w:rPr>
        <w:t>неявки на собрания</w:t>
      </w:r>
      <w:r w:rsidR="001F7477" w:rsidRPr="0014588C">
        <w:rPr>
          <w:rFonts w:ascii="Times New Roman" w:hAnsi="Times New Roman" w:cs="Times New Roman"/>
          <w:sz w:val="28"/>
          <w:szCs w:val="28"/>
          <w:shd w:val="clear" w:color="auto" w:fill="FFFFFF"/>
        </w:rPr>
        <w:t xml:space="preserve"> необходимого количества выборщиков </w:t>
      </w:r>
      <w:r w:rsidR="00B936E1" w:rsidRPr="0014588C">
        <w:rPr>
          <w:rFonts w:ascii="Times New Roman" w:hAnsi="Times New Roman" w:cs="Times New Roman"/>
          <w:sz w:val="28"/>
          <w:szCs w:val="28"/>
          <w:shd w:val="clear" w:color="auto" w:fill="FFFFFF"/>
        </w:rPr>
        <w:t>выборы</w:t>
      </w:r>
      <w:r w:rsidR="001F7477" w:rsidRPr="0014588C">
        <w:rPr>
          <w:rFonts w:ascii="Times New Roman" w:hAnsi="Times New Roman" w:cs="Times New Roman"/>
          <w:sz w:val="28"/>
          <w:szCs w:val="28"/>
          <w:shd w:val="clear" w:color="auto" w:fill="FFFFFF"/>
        </w:rPr>
        <w:t xml:space="preserve"> не состоялись, </w:t>
      </w:r>
      <w:r w:rsidR="00B936E1" w:rsidRPr="0014588C">
        <w:rPr>
          <w:rFonts w:ascii="Times New Roman" w:hAnsi="Times New Roman" w:cs="Times New Roman"/>
          <w:sz w:val="28"/>
          <w:szCs w:val="28"/>
          <w:shd w:val="clear" w:color="auto" w:fill="FFFFFF"/>
        </w:rPr>
        <w:t xml:space="preserve">однако это были единичные случаи. </w:t>
      </w:r>
      <w:r w:rsidR="000858E0" w:rsidRPr="0014588C">
        <w:rPr>
          <w:rFonts w:ascii="Times New Roman" w:hAnsi="Times New Roman" w:cs="Times New Roman"/>
          <w:sz w:val="28"/>
          <w:szCs w:val="28"/>
          <w:shd w:val="clear" w:color="auto" w:fill="FFFFFF"/>
        </w:rPr>
        <w:t>Из 311 волостных сходов Самарской губернии выборы не состоялись только в 10</w:t>
      </w:r>
      <w:r w:rsidR="002F4E09" w:rsidRPr="0014588C">
        <w:rPr>
          <w:rFonts w:ascii="Times New Roman" w:hAnsi="Times New Roman" w:cs="Times New Roman"/>
          <w:sz w:val="28"/>
          <w:szCs w:val="28"/>
          <w:shd w:val="clear" w:color="auto" w:fill="FFFFFF"/>
        </w:rPr>
        <w:t xml:space="preserve"> </w:t>
      </w:r>
      <w:r w:rsidR="002F4E09" w:rsidRPr="0014588C">
        <w:rPr>
          <w:rFonts w:ascii="Times New Roman" w:hAnsi="Times New Roman" w:cs="Times New Roman"/>
          <w:sz w:val="28"/>
          <w:szCs w:val="28"/>
        </w:rPr>
        <w:t>(</w:t>
      </w:r>
      <w:r w:rsidR="00BD0491">
        <w:rPr>
          <w:rFonts w:ascii="Times New Roman" w:hAnsi="Times New Roman" w:cs="Times New Roman"/>
          <w:sz w:val="28"/>
          <w:szCs w:val="28"/>
          <w:shd w:val="clear" w:color="auto" w:fill="FFFFFF"/>
        </w:rPr>
        <w:t xml:space="preserve">Выборы в Государственную </w:t>
      </w:r>
      <w:r w:rsidR="004328B3">
        <w:rPr>
          <w:rFonts w:ascii="Times New Roman" w:hAnsi="Times New Roman" w:cs="Times New Roman"/>
          <w:sz w:val="28"/>
          <w:szCs w:val="28"/>
          <w:shd w:val="clear" w:color="auto" w:fill="FFFFFF"/>
        </w:rPr>
        <w:t>д</w:t>
      </w:r>
      <w:r w:rsidR="00BD0491">
        <w:rPr>
          <w:rFonts w:ascii="Times New Roman" w:hAnsi="Times New Roman" w:cs="Times New Roman"/>
          <w:sz w:val="28"/>
          <w:szCs w:val="28"/>
          <w:shd w:val="clear" w:color="auto" w:fill="FFFFFF"/>
        </w:rPr>
        <w:t>уму</w:t>
      </w:r>
      <w:r w:rsidR="002F4E09" w:rsidRPr="0014588C">
        <w:rPr>
          <w:rFonts w:ascii="Times New Roman" w:hAnsi="Times New Roman" w:cs="Times New Roman"/>
          <w:sz w:val="28"/>
          <w:szCs w:val="28"/>
          <w:shd w:val="clear" w:color="auto" w:fill="FFFFFF"/>
        </w:rPr>
        <w:t xml:space="preserve"> 1911, с. 88)</w:t>
      </w:r>
      <w:r w:rsidR="000858E0" w:rsidRPr="0014588C">
        <w:rPr>
          <w:rFonts w:ascii="Times New Roman" w:hAnsi="Times New Roman" w:cs="Times New Roman"/>
          <w:sz w:val="28"/>
          <w:szCs w:val="28"/>
          <w:shd w:val="clear" w:color="auto" w:fill="FFFFFF"/>
        </w:rPr>
        <w:t xml:space="preserve">. Иная картина наблюдалась в среде рабочих. Выборы не состоялись более чем </w:t>
      </w:r>
      <w:r w:rsidR="00F73232" w:rsidRPr="0014588C">
        <w:rPr>
          <w:rFonts w:ascii="Times New Roman" w:hAnsi="Times New Roman" w:cs="Times New Roman"/>
          <w:sz w:val="28"/>
          <w:szCs w:val="28"/>
          <w:shd w:val="clear" w:color="auto" w:fill="FFFFFF"/>
        </w:rPr>
        <w:t>на</w:t>
      </w:r>
      <w:r w:rsidR="000858E0" w:rsidRPr="0014588C">
        <w:rPr>
          <w:rFonts w:ascii="Times New Roman" w:hAnsi="Times New Roman" w:cs="Times New Roman"/>
          <w:sz w:val="28"/>
          <w:szCs w:val="28"/>
          <w:shd w:val="clear" w:color="auto" w:fill="FFFFFF"/>
        </w:rPr>
        <w:t xml:space="preserve"> половине предприятий губернии</w:t>
      </w:r>
      <w:r w:rsidR="002F4E09" w:rsidRPr="0014588C">
        <w:rPr>
          <w:rFonts w:ascii="Times New Roman" w:hAnsi="Times New Roman" w:cs="Times New Roman"/>
          <w:sz w:val="28"/>
          <w:szCs w:val="28"/>
          <w:shd w:val="clear" w:color="auto" w:fill="FFFFFF"/>
        </w:rPr>
        <w:t xml:space="preserve"> </w:t>
      </w:r>
      <w:r w:rsidR="002F4E09" w:rsidRPr="0014588C">
        <w:rPr>
          <w:rFonts w:ascii="Times New Roman" w:hAnsi="Times New Roman" w:cs="Times New Roman"/>
          <w:sz w:val="28"/>
          <w:szCs w:val="28"/>
        </w:rPr>
        <w:t>(</w:t>
      </w:r>
      <w:r w:rsidR="00F343B5">
        <w:rPr>
          <w:rFonts w:ascii="Times New Roman" w:hAnsi="Times New Roman" w:cs="Times New Roman"/>
          <w:sz w:val="28"/>
          <w:szCs w:val="28"/>
          <w:shd w:val="clear" w:color="auto" w:fill="FFFFFF"/>
        </w:rPr>
        <w:t xml:space="preserve">Выборы в Государственную </w:t>
      </w:r>
      <w:r w:rsidR="004328B3">
        <w:rPr>
          <w:rFonts w:ascii="Times New Roman" w:hAnsi="Times New Roman" w:cs="Times New Roman"/>
          <w:sz w:val="28"/>
          <w:szCs w:val="28"/>
          <w:shd w:val="clear" w:color="auto" w:fill="FFFFFF"/>
        </w:rPr>
        <w:t>д</w:t>
      </w:r>
      <w:r w:rsidR="00F343B5">
        <w:rPr>
          <w:rFonts w:ascii="Times New Roman" w:hAnsi="Times New Roman" w:cs="Times New Roman"/>
          <w:sz w:val="28"/>
          <w:szCs w:val="28"/>
          <w:shd w:val="clear" w:color="auto" w:fill="FFFFFF"/>
        </w:rPr>
        <w:t>уму</w:t>
      </w:r>
      <w:r w:rsidR="002F4E09" w:rsidRPr="0014588C">
        <w:rPr>
          <w:rFonts w:ascii="Times New Roman" w:hAnsi="Times New Roman" w:cs="Times New Roman"/>
          <w:sz w:val="28"/>
          <w:szCs w:val="28"/>
          <w:shd w:val="clear" w:color="auto" w:fill="FFFFFF"/>
        </w:rPr>
        <w:t xml:space="preserve"> 1911, с. 21)</w:t>
      </w:r>
      <w:r w:rsidR="000858E0" w:rsidRPr="0014588C">
        <w:rPr>
          <w:rFonts w:ascii="Times New Roman" w:hAnsi="Times New Roman" w:cs="Times New Roman"/>
          <w:sz w:val="28"/>
          <w:szCs w:val="28"/>
          <w:shd w:val="clear" w:color="auto" w:fill="FFFFFF"/>
        </w:rPr>
        <w:t>.</w:t>
      </w:r>
    </w:p>
    <w:p w:rsidR="00B936E1" w:rsidRPr="00F47280" w:rsidRDefault="00E62E4D" w:rsidP="00F47280">
      <w:pPr>
        <w:spacing w:after="0" w:line="360" w:lineRule="auto"/>
        <w:ind w:firstLine="709"/>
        <w:jc w:val="both"/>
        <w:rPr>
          <w:rFonts w:ascii="Times New Roman" w:hAnsi="Times New Roman" w:cs="Times New Roman"/>
          <w:sz w:val="28"/>
          <w:szCs w:val="28"/>
          <w:shd w:val="clear" w:color="auto" w:fill="FFFFFF"/>
        </w:rPr>
      </w:pPr>
      <w:r w:rsidRPr="0014588C">
        <w:rPr>
          <w:rFonts w:ascii="Times New Roman" w:hAnsi="Times New Roman" w:cs="Times New Roman"/>
          <w:sz w:val="28"/>
          <w:szCs w:val="28"/>
          <w:shd w:val="clear" w:color="auto" w:fill="FFFFFF"/>
        </w:rPr>
        <w:t xml:space="preserve">К концу сентября стал уже несколько вырисовываться состав будущего избирательного губернского собрания. </w:t>
      </w:r>
      <w:proofErr w:type="gramStart"/>
      <w:r w:rsidRPr="0014588C">
        <w:rPr>
          <w:rFonts w:ascii="Times New Roman" w:hAnsi="Times New Roman" w:cs="Times New Roman"/>
          <w:sz w:val="28"/>
          <w:szCs w:val="28"/>
          <w:shd w:val="clear" w:color="auto" w:fill="FFFFFF"/>
        </w:rPr>
        <w:t>Октябристская газета «Голос Самары» в это время опубликовала промежуточные списки выборщиков по крестьянской и землев</w:t>
      </w:r>
      <w:r w:rsidR="009D55B0" w:rsidRPr="0014588C">
        <w:rPr>
          <w:rFonts w:ascii="Times New Roman" w:hAnsi="Times New Roman" w:cs="Times New Roman"/>
          <w:sz w:val="28"/>
          <w:szCs w:val="28"/>
          <w:shd w:val="clear" w:color="auto" w:fill="FFFFFF"/>
        </w:rPr>
        <w:t>л</w:t>
      </w:r>
      <w:r w:rsidRPr="0014588C">
        <w:rPr>
          <w:rFonts w:ascii="Times New Roman" w:hAnsi="Times New Roman" w:cs="Times New Roman"/>
          <w:sz w:val="28"/>
          <w:szCs w:val="28"/>
          <w:shd w:val="clear" w:color="auto" w:fill="FFFFFF"/>
        </w:rPr>
        <w:t>а</w:t>
      </w:r>
      <w:r w:rsidR="009D55B0" w:rsidRPr="0014588C">
        <w:rPr>
          <w:rFonts w:ascii="Times New Roman" w:hAnsi="Times New Roman" w:cs="Times New Roman"/>
          <w:sz w:val="28"/>
          <w:szCs w:val="28"/>
          <w:shd w:val="clear" w:color="auto" w:fill="FFFFFF"/>
        </w:rPr>
        <w:t>дель</w:t>
      </w:r>
      <w:r w:rsidRPr="0014588C">
        <w:rPr>
          <w:rFonts w:ascii="Times New Roman" w:hAnsi="Times New Roman" w:cs="Times New Roman"/>
          <w:sz w:val="28"/>
          <w:szCs w:val="28"/>
          <w:shd w:val="clear" w:color="auto" w:fill="FFFFFF"/>
        </w:rPr>
        <w:t>ческой ку</w:t>
      </w:r>
      <w:r w:rsidR="009D55B0" w:rsidRPr="0014588C">
        <w:rPr>
          <w:rFonts w:ascii="Times New Roman" w:hAnsi="Times New Roman" w:cs="Times New Roman"/>
          <w:sz w:val="28"/>
          <w:szCs w:val="28"/>
          <w:shd w:val="clear" w:color="auto" w:fill="FFFFFF"/>
        </w:rPr>
        <w:t>риям с их политической ориентацией.</w:t>
      </w:r>
      <w:proofErr w:type="gramEnd"/>
      <w:r w:rsidR="009D55B0" w:rsidRPr="0014588C">
        <w:rPr>
          <w:rFonts w:ascii="Times New Roman" w:hAnsi="Times New Roman" w:cs="Times New Roman"/>
          <w:sz w:val="28"/>
          <w:szCs w:val="28"/>
          <w:shd w:val="clear" w:color="auto" w:fill="FFFFFF"/>
        </w:rPr>
        <w:t xml:space="preserve"> Это данные </w:t>
      </w:r>
      <w:r w:rsidR="00F73232" w:rsidRPr="0014588C">
        <w:rPr>
          <w:rFonts w:ascii="Times New Roman" w:hAnsi="Times New Roman" w:cs="Times New Roman"/>
          <w:sz w:val="28"/>
          <w:szCs w:val="28"/>
          <w:shd w:val="clear" w:color="auto" w:fill="FFFFFF"/>
        </w:rPr>
        <w:t>оправдывали</w:t>
      </w:r>
      <w:r w:rsidR="009D55B0" w:rsidRPr="0014588C">
        <w:rPr>
          <w:rFonts w:ascii="Times New Roman" w:hAnsi="Times New Roman" w:cs="Times New Roman"/>
          <w:sz w:val="28"/>
          <w:szCs w:val="28"/>
          <w:shd w:val="clear" w:color="auto" w:fill="FFFFFF"/>
        </w:rPr>
        <w:t xml:space="preserve"> </w:t>
      </w:r>
      <w:r w:rsidR="00BC1A54" w:rsidRPr="0014588C">
        <w:rPr>
          <w:rFonts w:ascii="Times New Roman" w:hAnsi="Times New Roman" w:cs="Times New Roman"/>
          <w:sz w:val="28"/>
          <w:szCs w:val="28"/>
          <w:shd w:val="clear" w:color="auto" w:fill="FFFFFF"/>
        </w:rPr>
        <w:t>замыслы</w:t>
      </w:r>
      <w:r w:rsidR="009D55B0" w:rsidRPr="0014588C">
        <w:rPr>
          <w:rFonts w:ascii="Times New Roman" w:hAnsi="Times New Roman" w:cs="Times New Roman"/>
          <w:sz w:val="28"/>
          <w:szCs w:val="28"/>
          <w:shd w:val="clear" w:color="auto" w:fill="FFFFFF"/>
        </w:rPr>
        <w:t xml:space="preserve"> архитектор</w:t>
      </w:r>
      <w:r w:rsidR="00BC1A54" w:rsidRPr="0014588C">
        <w:rPr>
          <w:rFonts w:ascii="Times New Roman" w:hAnsi="Times New Roman" w:cs="Times New Roman"/>
          <w:sz w:val="28"/>
          <w:szCs w:val="28"/>
          <w:shd w:val="clear" w:color="auto" w:fill="FFFFFF"/>
        </w:rPr>
        <w:t xml:space="preserve">ов нового избирательного закона, направленные на получение </w:t>
      </w:r>
      <w:r w:rsidR="009D55B0" w:rsidRPr="0014588C">
        <w:rPr>
          <w:rFonts w:ascii="Times New Roman" w:hAnsi="Times New Roman" w:cs="Times New Roman"/>
          <w:sz w:val="28"/>
          <w:szCs w:val="28"/>
          <w:shd w:val="clear" w:color="auto" w:fill="FFFFFF"/>
        </w:rPr>
        <w:t>необходимого</w:t>
      </w:r>
      <w:r w:rsidR="00AE2636" w:rsidRPr="0014588C">
        <w:rPr>
          <w:rFonts w:ascii="Times New Roman" w:hAnsi="Times New Roman" w:cs="Times New Roman"/>
          <w:sz w:val="28"/>
          <w:szCs w:val="28"/>
          <w:shd w:val="clear" w:color="auto" w:fill="FFFFFF"/>
        </w:rPr>
        <w:t xml:space="preserve"> для</w:t>
      </w:r>
      <w:r w:rsidR="009D55B0" w:rsidRPr="0014588C">
        <w:rPr>
          <w:rFonts w:ascii="Times New Roman" w:hAnsi="Times New Roman" w:cs="Times New Roman"/>
          <w:sz w:val="28"/>
          <w:szCs w:val="28"/>
          <w:shd w:val="clear" w:color="auto" w:fill="FFFFFF"/>
        </w:rPr>
        <w:t xml:space="preserve"> </w:t>
      </w:r>
      <w:r w:rsidR="009D55D1" w:rsidRPr="0014588C">
        <w:rPr>
          <w:rFonts w:ascii="Times New Roman" w:hAnsi="Times New Roman" w:cs="Times New Roman"/>
          <w:sz w:val="28"/>
          <w:szCs w:val="28"/>
          <w:shd w:val="clear" w:color="auto" w:fill="FFFFFF"/>
        </w:rPr>
        <w:t>правительства</w:t>
      </w:r>
      <w:r w:rsidR="00515A40" w:rsidRPr="0014588C">
        <w:rPr>
          <w:rFonts w:ascii="Times New Roman" w:hAnsi="Times New Roman" w:cs="Times New Roman"/>
          <w:sz w:val="28"/>
          <w:szCs w:val="28"/>
          <w:shd w:val="clear" w:color="auto" w:fill="FFFFFF"/>
        </w:rPr>
        <w:t xml:space="preserve"> </w:t>
      </w:r>
      <w:r w:rsidR="009D55B0" w:rsidRPr="0014588C">
        <w:rPr>
          <w:rFonts w:ascii="Times New Roman" w:hAnsi="Times New Roman" w:cs="Times New Roman"/>
          <w:sz w:val="28"/>
          <w:szCs w:val="28"/>
          <w:shd w:val="clear" w:color="auto" w:fill="FFFFFF"/>
        </w:rPr>
        <w:t>состава</w:t>
      </w:r>
      <w:r w:rsidR="00BC1A54" w:rsidRPr="0014588C">
        <w:rPr>
          <w:rFonts w:ascii="Times New Roman" w:hAnsi="Times New Roman" w:cs="Times New Roman"/>
          <w:sz w:val="28"/>
          <w:szCs w:val="28"/>
          <w:shd w:val="clear" w:color="auto" w:fill="FFFFFF"/>
        </w:rPr>
        <w:t xml:space="preserve"> Думы</w:t>
      </w:r>
      <w:r w:rsidR="009D55B0" w:rsidRPr="0014588C">
        <w:rPr>
          <w:rFonts w:ascii="Times New Roman" w:hAnsi="Times New Roman" w:cs="Times New Roman"/>
          <w:sz w:val="28"/>
          <w:szCs w:val="28"/>
          <w:shd w:val="clear" w:color="auto" w:fill="FFFFFF"/>
        </w:rPr>
        <w:t>. Среди 33 выборщи</w:t>
      </w:r>
      <w:r w:rsidR="009D55B0" w:rsidRPr="00F47280">
        <w:rPr>
          <w:rFonts w:ascii="Times New Roman" w:hAnsi="Times New Roman" w:cs="Times New Roman"/>
          <w:sz w:val="28"/>
          <w:szCs w:val="28"/>
          <w:shd w:val="clear" w:color="auto" w:fill="FFFFFF"/>
        </w:rPr>
        <w:t>ков по крестьянской курии к правым принадлежали всего 2,</w:t>
      </w:r>
      <w:r w:rsidR="00515A40" w:rsidRPr="00F47280">
        <w:rPr>
          <w:rFonts w:ascii="Times New Roman" w:hAnsi="Times New Roman" w:cs="Times New Roman"/>
          <w:sz w:val="28"/>
          <w:szCs w:val="28"/>
          <w:shd w:val="clear" w:color="auto" w:fill="FFFFFF"/>
        </w:rPr>
        <w:t xml:space="preserve"> к беспартийным – </w:t>
      </w:r>
      <w:r w:rsidR="009D55B0" w:rsidRPr="00F47280">
        <w:rPr>
          <w:rFonts w:ascii="Times New Roman" w:hAnsi="Times New Roman" w:cs="Times New Roman"/>
          <w:sz w:val="28"/>
          <w:szCs w:val="28"/>
          <w:shd w:val="clear" w:color="auto" w:fill="FFFFFF"/>
        </w:rPr>
        <w:t xml:space="preserve">16, а </w:t>
      </w:r>
      <w:r w:rsidR="00515A40" w:rsidRPr="00F47280">
        <w:rPr>
          <w:rFonts w:ascii="Times New Roman" w:hAnsi="Times New Roman" w:cs="Times New Roman"/>
          <w:sz w:val="28"/>
          <w:szCs w:val="28"/>
          <w:shd w:val="clear" w:color="auto" w:fill="FFFFFF"/>
        </w:rPr>
        <w:t xml:space="preserve">левым и кадетам – </w:t>
      </w:r>
      <w:r w:rsidR="009D55B0" w:rsidRPr="00F47280">
        <w:rPr>
          <w:rFonts w:ascii="Times New Roman" w:hAnsi="Times New Roman" w:cs="Times New Roman"/>
          <w:sz w:val="28"/>
          <w:szCs w:val="28"/>
          <w:shd w:val="clear" w:color="auto" w:fill="FFFFFF"/>
        </w:rPr>
        <w:t xml:space="preserve">15. </w:t>
      </w:r>
      <w:r w:rsidR="00BC1A54" w:rsidRPr="00F47280">
        <w:rPr>
          <w:rFonts w:ascii="Times New Roman" w:hAnsi="Times New Roman" w:cs="Times New Roman"/>
          <w:sz w:val="28"/>
          <w:szCs w:val="28"/>
          <w:shd w:val="clear" w:color="auto" w:fill="FFFFFF"/>
        </w:rPr>
        <w:t>К</w:t>
      </w:r>
      <w:r w:rsidR="00AE2636" w:rsidRPr="00F47280">
        <w:rPr>
          <w:rFonts w:ascii="Times New Roman" w:hAnsi="Times New Roman" w:cs="Times New Roman"/>
          <w:sz w:val="28"/>
          <w:szCs w:val="28"/>
          <w:shd w:val="clear" w:color="auto" w:fill="FFFFFF"/>
        </w:rPr>
        <w:t xml:space="preserve">рестьяне продолжали достаточно активно поддерживать </w:t>
      </w:r>
      <w:r w:rsidR="00A409A6" w:rsidRPr="00F47280">
        <w:rPr>
          <w:rFonts w:ascii="Times New Roman" w:hAnsi="Times New Roman" w:cs="Times New Roman"/>
          <w:sz w:val="28"/>
          <w:szCs w:val="28"/>
          <w:shd w:val="clear" w:color="auto" w:fill="FFFFFF"/>
        </w:rPr>
        <w:t xml:space="preserve">левых, однако </w:t>
      </w:r>
      <w:r w:rsidR="00BC1A54" w:rsidRPr="00F47280">
        <w:rPr>
          <w:rFonts w:ascii="Times New Roman" w:hAnsi="Times New Roman" w:cs="Times New Roman"/>
          <w:sz w:val="28"/>
          <w:szCs w:val="28"/>
          <w:shd w:val="clear" w:color="auto" w:fill="FFFFFF"/>
        </w:rPr>
        <w:t>уполномоченные от волостей</w:t>
      </w:r>
      <w:r w:rsidR="00A409A6" w:rsidRPr="00F47280">
        <w:rPr>
          <w:rFonts w:ascii="Times New Roman" w:hAnsi="Times New Roman" w:cs="Times New Roman"/>
          <w:sz w:val="28"/>
          <w:szCs w:val="28"/>
          <w:shd w:val="clear" w:color="auto" w:fill="FFFFFF"/>
        </w:rPr>
        <w:t xml:space="preserve"> уже не имели того </w:t>
      </w:r>
      <w:r w:rsidR="00BC1A54" w:rsidRPr="00F47280">
        <w:rPr>
          <w:rFonts w:ascii="Times New Roman" w:hAnsi="Times New Roman" w:cs="Times New Roman"/>
          <w:sz w:val="28"/>
          <w:szCs w:val="28"/>
          <w:shd w:val="clear" w:color="auto" w:fill="FFFFFF"/>
        </w:rPr>
        <w:t xml:space="preserve">численного </w:t>
      </w:r>
      <w:r w:rsidR="00A409A6" w:rsidRPr="00F47280">
        <w:rPr>
          <w:rFonts w:ascii="Times New Roman" w:hAnsi="Times New Roman" w:cs="Times New Roman"/>
          <w:sz w:val="28"/>
          <w:szCs w:val="28"/>
          <w:shd w:val="clear" w:color="auto" w:fill="FFFFFF"/>
        </w:rPr>
        <w:t xml:space="preserve">преимущества в общем составе выборщиков. Если по крестьянской курии было избрано всего 33 человека, то </w:t>
      </w:r>
      <w:r w:rsidR="00515A40" w:rsidRPr="00F47280">
        <w:rPr>
          <w:rFonts w:ascii="Times New Roman" w:hAnsi="Times New Roman" w:cs="Times New Roman"/>
          <w:sz w:val="28"/>
          <w:szCs w:val="28"/>
          <w:shd w:val="clear" w:color="auto" w:fill="FFFFFF"/>
        </w:rPr>
        <w:t>по землевладельческой курии</w:t>
      </w:r>
      <w:r w:rsidR="00A409A6" w:rsidRPr="00F47280">
        <w:rPr>
          <w:rFonts w:ascii="Times New Roman" w:hAnsi="Times New Roman" w:cs="Times New Roman"/>
          <w:sz w:val="28"/>
          <w:szCs w:val="28"/>
          <w:shd w:val="clear" w:color="auto" w:fill="FFFFFF"/>
        </w:rPr>
        <w:t xml:space="preserve"> почти в два раза больше – 76. Сре</w:t>
      </w:r>
      <w:r w:rsidR="00515A40" w:rsidRPr="00F47280">
        <w:rPr>
          <w:rFonts w:ascii="Times New Roman" w:hAnsi="Times New Roman" w:cs="Times New Roman"/>
          <w:sz w:val="28"/>
          <w:szCs w:val="28"/>
          <w:shd w:val="clear" w:color="auto" w:fill="FFFFFF"/>
        </w:rPr>
        <w:t xml:space="preserve">ди </w:t>
      </w:r>
      <w:r w:rsidR="00A409A6" w:rsidRPr="00F47280">
        <w:rPr>
          <w:rFonts w:ascii="Times New Roman" w:hAnsi="Times New Roman" w:cs="Times New Roman"/>
          <w:sz w:val="28"/>
          <w:szCs w:val="28"/>
          <w:shd w:val="clear" w:color="auto" w:fill="FFFFFF"/>
        </w:rPr>
        <w:t>последних</w:t>
      </w:r>
      <w:r w:rsidR="00515A40" w:rsidRPr="00F47280">
        <w:rPr>
          <w:rFonts w:ascii="Times New Roman" w:hAnsi="Times New Roman" w:cs="Times New Roman"/>
          <w:sz w:val="28"/>
          <w:szCs w:val="28"/>
          <w:shd w:val="clear" w:color="auto" w:fill="FFFFFF"/>
        </w:rPr>
        <w:t xml:space="preserve"> </w:t>
      </w:r>
      <w:r w:rsidR="00A409A6" w:rsidRPr="00F47280">
        <w:rPr>
          <w:rFonts w:ascii="Times New Roman" w:hAnsi="Times New Roman" w:cs="Times New Roman"/>
          <w:sz w:val="28"/>
          <w:szCs w:val="28"/>
          <w:shd w:val="clear" w:color="auto" w:fill="FFFFFF"/>
        </w:rPr>
        <w:t xml:space="preserve">значилось: </w:t>
      </w:r>
      <w:r w:rsidR="00515A40" w:rsidRPr="00F47280">
        <w:rPr>
          <w:rFonts w:ascii="Times New Roman" w:hAnsi="Times New Roman" w:cs="Times New Roman"/>
          <w:sz w:val="28"/>
          <w:szCs w:val="28"/>
          <w:shd w:val="clear" w:color="auto" w:fill="FFFFFF"/>
        </w:rPr>
        <w:t xml:space="preserve">44 октябриста, 9 монархистов, 8 правых, 5 кадетов, 5 беспартийных, 3 </w:t>
      </w:r>
      <w:proofErr w:type="spellStart"/>
      <w:r w:rsidR="00515A40" w:rsidRPr="00F47280">
        <w:rPr>
          <w:rFonts w:ascii="Times New Roman" w:hAnsi="Times New Roman" w:cs="Times New Roman"/>
          <w:sz w:val="28"/>
          <w:szCs w:val="28"/>
          <w:shd w:val="clear" w:color="auto" w:fill="FFFFFF"/>
        </w:rPr>
        <w:t>мирнообновленца</w:t>
      </w:r>
      <w:proofErr w:type="spellEnd"/>
      <w:r w:rsidR="00515A40" w:rsidRPr="00F47280">
        <w:rPr>
          <w:rFonts w:ascii="Times New Roman" w:hAnsi="Times New Roman" w:cs="Times New Roman"/>
          <w:sz w:val="28"/>
          <w:szCs w:val="28"/>
          <w:shd w:val="clear" w:color="auto" w:fill="FFFFFF"/>
        </w:rPr>
        <w:t xml:space="preserve"> и 2 левых</w:t>
      </w:r>
      <w:r w:rsidR="002F4E09" w:rsidRPr="00F47280">
        <w:rPr>
          <w:rFonts w:ascii="Times New Roman" w:hAnsi="Times New Roman" w:cs="Times New Roman"/>
          <w:sz w:val="28"/>
          <w:szCs w:val="28"/>
          <w:shd w:val="clear" w:color="auto" w:fill="FFFFFF"/>
        </w:rPr>
        <w:t xml:space="preserve"> </w:t>
      </w:r>
      <w:r w:rsidR="002F4E09" w:rsidRPr="00F47280">
        <w:rPr>
          <w:rFonts w:ascii="Times New Roman" w:hAnsi="Times New Roman" w:cs="Times New Roman"/>
          <w:sz w:val="28"/>
          <w:szCs w:val="28"/>
        </w:rPr>
        <w:t xml:space="preserve">(Голос Самары. 1907. 28 </w:t>
      </w:r>
      <w:r w:rsidR="002F4E09" w:rsidRPr="00F47280">
        <w:rPr>
          <w:rFonts w:ascii="Times New Roman" w:hAnsi="Times New Roman" w:cs="Times New Roman"/>
          <w:sz w:val="28"/>
          <w:szCs w:val="28"/>
        </w:rPr>
        <w:lastRenderedPageBreak/>
        <w:t>сентября</w:t>
      </w:r>
      <w:r w:rsidR="002F4E09" w:rsidRPr="00F47280">
        <w:rPr>
          <w:rFonts w:ascii="Times New Roman" w:hAnsi="Times New Roman" w:cs="Times New Roman"/>
          <w:color w:val="222222"/>
          <w:sz w:val="28"/>
          <w:szCs w:val="28"/>
          <w:shd w:val="clear" w:color="auto" w:fill="FFFFFF"/>
        </w:rPr>
        <w:t>)</w:t>
      </w:r>
      <w:r w:rsidR="00515A40" w:rsidRPr="00F47280">
        <w:rPr>
          <w:rFonts w:ascii="Times New Roman" w:hAnsi="Times New Roman" w:cs="Times New Roman"/>
          <w:sz w:val="28"/>
          <w:szCs w:val="28"/>
          <w:shd w:val="clear" w:color="auto" w:fill="FFFFFF"/>
        </w:rPr>
        <w:t xml:space="preserve">. </w:t>
      </w:r>
      <w:r w:rsidR="00BC1A54" w:rsidRPr="00F47280">
        <w:rPr>
          <w:rFonts w:ascii="Times New Roman" w:hAnsi="Times New Roman" w:cs="Times New Roman"/>
          <w:sz w:val="28"/>
          <w:szCs w:val="28"/>
          <w:shd w:val="clear" w:color="auto" w:fill="FFFFFF"/>
        </w:rPr>
        <w:t>Уже эт</w:t>
      </w:r>
      <w:r w:rsidR="009D55D1" w:rsidRPr="00F47280">
        <w:rPr>
          <w:rFonts w:ascii="Times New Roman" w:hAnsi="Times New Roman" w:cs="Times New Roman"/>
          <w:sz w:val="28"/>
          <w:szCs w:val="28"/>
          <w:shd w:val="clear" w:color="auto" w:fill="FFFFFF"/>
        </w:rPr>
        <w:t>и результаты</w:t>
      </w:r>
      <w:r w:rsidR="00BC1A54" w:rsidRPr="00F47280">
        <w:rPr>
          <w:rFonts w:ascii="Times New Roman" w:hAnsi="Times New Roman" w:cs="Times New Roman"/>
          <w:sz w:val="28"/>
          <w:szCs w:val="28"/>
          <w:shd w:val="clear" w:color="auto" w:fill="FFFFFF"/>
        </w:rPr>
        <w:t xml:space="preserve"> внушал</w:t>
      </w:r>
      <w:r w:rsidR="009D55D1" w:rsidRPr="00F47280">
        <w:rPr>
          <w:rFonts w:ascii="Times New Roman" w:hAnsi="Times New Roman" w:cs="Times New Roman"/>
          <w:sz w:val="28"/>
          <w:szCs w:val="28"/>
          <w:shd w:val="clear" w:color="auto" w:fill="FFFFFF"/>
        </w:rPr>
        <w:t>и</w:t>
      </w:r>
      <w:r w:rsidR="00BC1A54" w:rsidRPr="00F47280">
        <w:rPr>
          <w:rFonts w:ascii="Times New Roman" w:hAnsi="Times New Roman" w:cs="Times New Roman"/>
          <w:sz w:val="28"/>
          <w:szCs w:val="28"/>
          <w:shd w:val="clear" w:color="auto" w:fill="FFFFFF"/>
        </w:rPr>
        <w:t xml:space="preserve"> умеренным правым надежду на успешные для них результаты губернского избирательного собрания.</w:t>
      </w:r>
    </w:p>
    <w:p w:rsidR="00A14254" w:rsidRPr="00F47280" w:rsidRDefault="000268DF" w:rsidP="00F47280">
      <w:pPr>
        <w:spacing w:after="0" w:line="360" w:lineRule="auto"/>
        <w:ind w:firstLine="709"/>
        <w:jc w:val="both"/>
        <w:rPr>
          <w:rFonts w:ascii="Times New Roman" w:hAnsi="Times New Roman" w:cs="Times New Roman"/>
          <w:sz w:val="28"/>
          <w:szCs w:val="28"/>
          <w:shd w:val="clear" w:color="auto" w:fill="FFFFFF"/>
        </w:rPr>
      </w:pPr>
      <w:r w:rsidRPr="00F47280">
        <w:rPr>
          <w:rFonts w:ascii="Times New Roman" w:hAnsi="Times New Roman" w:cs="Times New Roman"/>
          <w:sz w:val="28"/>
          <w:szCs w:val="28"/>
          <w:shd w:val="clear" w:color="auto" w:fill="FFFFFF"/>
        </w:rPr>
        <w:t xml:space="preserve">30 сентября были намечены съезды городских выборщиков по Самаре и Самарскому уезду. Для </w:t>
      </w:r>
      <w:r w:rsidR="005D0005" w:rsidRPr="00F47280">
        <w:rPr>
          <w:rFonts w:ascii="Times New Roman" w:hAnsi="Times New Roman" w:cs="Times New Roman"/>
          <w:sz w:val="28"/>
          <w:szCs w:val="28"/>
          <w:shd w:val="clear" w:color="auto" w:fill="FFFFFF"/>
        </w:rPr>
        <w:t>политических партий</w:t>
      </w:r>
      <w:r w:rsidRPr="00F47280">
        <w:rPr>
          <w:rFonts w:ascii="Times New Roman" w:hAnsi="Times New Roman" w:cs="Times New Roman"/>
          <w:sz w:val="28"/>
          <w:szCs w:val="28"/>
          <w:shd w:val="clear" w:color="auto" w:fill="FFFFFF"/>
        </w:rPr>
        <w:t xml:space="preserve"> они </w:t>
      </w:r>
      <w:proofErr w:type="gramStart"/>
      <w:r w:rsidR="005D0005" w:rsidRPr="00F47280">
        <w:rPr>
          <w:rFonts w:ascii="Times New Roman" w:hAnsi="Times New Roman" w:cs="Times New Roman"/>
          <w:sz w:val="28"/>
          <w:szCs w:val="28"/>
          <w:shd w:val="clear" w:color="auto" w:fill="FFFFFF"/>
        </w:rPr>
        <w:t>стали</w:t>
      </w:r>
      <w:proofErr w:type="gramEnd"/>
      <w:r w:rsidRPr="00F47280">
        <w:rPr>
          <w:rFonts w:ascii="Times New Roman" w:hAnsi="Times New Roman" w:cs="Times New Roman"/>
          <w:sz w:val="28"/>
          <w:szCs w:val="28"/>
          <w:shd w:val="clear" w:color="auto" w:fill="FFFFFF"/>
        </w:rPr>
        <w:t xml:space="preserve"> чуть ли не последним шансом провести </w:t>
      </w:r>
      <w:r w:rsidR="00463F2E" w:rsidRPr="00F47280">
        <w:rPr>
          <w:rFonts w:ascii="Times New Roman" w:hAnsi="Times New Roman" w:cs="Times New Roman"/>
          <w:sz w:val="28"/>
          <w:szCs w:val="28"/>
          <w:shd w:val="clear" w:color="auto" w:fill="FFFFFF"/>
        </w:rPr>
        <w:t xml:space="preserve">своих сторонников в губернское собрание. Кадетский официоз опубликовал по этому случаю большую статью «К выборам», в которой сомневался в </w:t>
      </w:r>
      <w:proofErr w:type="gramStart"/>
      <w:r w:rsidR="00463F2E" w:rsidRPr="00F47280">
        <w:rPr>
          <w:rFonts w:ascii="Times New Roman" w:hAnsi="Times New Roman" w:cs="Times New Roman"/>
          <w:sz w:val="28"/>
          <w:szCs w:val="28"/>
          <w:shd w:val="clear" w:color="auto" w:fill="FFFFFF"/>
        </w:rPr>
        <w:t>точности</w:t>
      </w:r>
      <w:proofErr w:type="gramEnd"/>
      <w:r w:rsidR="00463F2E" w:rsidRPr="00F47280">
        <w:rPr>
          <w:rFonts w:ascii="Times New Roman" w:hAnsi="Times New Roman" w:cs="Times New Roman"/>
          <w:sz w:val="28"/>
          <w:szCs w:val="28"/>
          <w:shd w:val="clear" w:color="auto" w:fill="FFFFFF"/>
        </w:rPr>
        <w:t xml:space="preserve"> ранее приведенн</w:t>
      </w:r>
      <w:r w:rsidR="005D0005" w:rsidRPr="00F47280">
        <w:rPr>
          <w:rFonts w:ascii="Times New Roman" w:hAnsi="Times New Roman" w:cs="Times New Roman"/>
          <w:sz w:val="28"/>
          <w:szCs w:val="28"/>
          <w:shd w:val="clear" w:color="auto" w:fill="FFFFFF"/>
        </w:rPr>
        <w:t>ой</w:t>
      </w:r>
      <w:r w:rsidR="00463F2E" w:rsidRPr="00F47280">
        <w:rPr>
          <w:rFonts w:ascii="Times New Roman" w:hAnsi="Times New Roman" w:cs="Times New Roman"/>
          <w:sz w:val="28"/>
          <w:szCs w:val="28"/>
          <w:shd w:val="clear" w:color="auto" w:fill="FFFFFF"/>
        </w:rPr>
        <w:t xml:space="preserve"> в </w:t>
      </w:r>
      <w:r w:rsidR="00166880" w:rsidRPr="00F47280">
        <w:rPr>
          <w:rFonts w:ascii="Times New Roman" w:hAnsi="Times New Roman" w:cs="Times New Roman"/>
          <w:sz w:val="28"/>
          <w:szCs w:val="28"/>
          <w:shd w:val="clear" w:color="auto" w:fill="FFFFFF"/>
        </w:rPr>
        <w:t xml:space="preserve">газете «Голос Самары» </w:t>
      </w:r>
      <w:r w:rsidR="005D0005" w:rsidRPr="00F47280">
        <w:rPr>
          <w:rFonts w:ascii="Times New Roman" w:hAnsi="Times New Roman" w:cs="Times New Roman"/>
          <w:sz w:val="28"/>
          <w:szCs w:val="28"/>
          <w:shd w:val="clear" w:color="auto" w:fill="FFFFFF"/>
        </w:rPr>
        <w:t>статистике по выборщикам</w:t>
      </w:r>
      <w:r w:rsidR="00463F2E" w:rsidRPr="00F47280">
        <w:rPr>
          <w:rFonts w:ascii="Times New Roman" w:hAnsi="Times New Roman" w:cs="Times New Roman"/>
          <w:sz w:val="28"/>
          <w:szCs w:val="28"/>
          <w:shd w:val="clear" w:color="auto" w:fill="FFFFFF"/>
        </w:rPr>
        <w:t xml:space="preserve">. </w:t>
      </w:r>
      <w:r w:rsidR="005D0005" w:rsidRPr="00F47280">
        <w:rPr>
          <w:rFonts w:ascii="Times New Roman" w:hAnsi="Times New Roman" w:cs="Times New Roman"/>
          <w:sz w:val="28"/>
          <w:szCs w:val="28"/>
          <w:shd w:val="clear" w:color="auto" w:fill="FFFFFF"/>
        </w:rPr>
        <w:t>В статье также</w:t>
      </w:r>
      <w:r w:rsidR="00463F2E" w:rsidRPr="00F47280">
        <w:rPr>
          <w:rFonts w:ascii="Times New Roman" w:hAnsi="Times New Roman" w:cs="Times New Roman"/>
          <w:sz w:val="28"/>
          <w:szCs w:val="28"/>
          <w:shd w:val="clear" w:color="auto" w:fill="FFFFFF"/>
        </w:rPr>
        <w:t xml:space="preserve"> </w:t>
      </w:r>
      <w:r w:rsidR="005D0005" w:rsidRPr="00F47280">
        <w:rPr>
          <w:rFonts w:ascii="Times New Roman" w:hAnsi="Times New Roman" w:cs="Times New Roman"/>
          <w:sz w:val="28"/>
          <w:szCs w:val="28"/>
          <w:shd w:val="clear" w:color="auto" w:fill="FFFFFF"/>
        </w:rPr>
        <w:t>высказывалось опасение, связанное с возможным</w:t>
      </w:r>
      <w:r w:rsidR="00463F2E" w:rsidRPr="00F47280">
        <w:rPr>
          <w:rFonts w:ascii="Times New Roman" w:hAnsi="Times New Roman" w:cs="Times New Roman"/>
          <w:sz w:val="28"/>
          <w:szCs w:val="28"/>
          <w:shd w:val="clear" w:color="auto" w:fill="FFFFFF"/>
        </w:rPr>
        <w:t xml:space="preserve"> дробление</w:t>
      </w:r>
      <w:r w:rsidR="005D0005" w:rsidRPr="00F47280">
        <w:rPr>
          <w:rFonts w:ascii="Times New Roman" w:hAnsi="Times New Roman" w:cs="Times New Roman"/>
          <w:sz w:val="28"/>
          <w:szCs w:val="28"/>
          <w:shd w:val="clear" w:color="auto" w:fill="FFFFFF"/>
        </w:rPr>
        <w:t>м</w:t>
      </w:r>
      <w:r w:rsidR="00463F2E" w:rsidRPr="00F47280">
        <w:rPr>
          <w:rFonts w:ascii="Times New Roman" w:hAnsi="Times New Roman" w:cs="Times New Roman"/>
          <w:sz w:val="28"/>
          <w:szCs w:val="28"/>
          <w:shd w:val="clear" w:color="auto" w:fill="FFFFFF"/>
        </w:rPr>
        <w:t xml:space="preserve"> голосов ме</w:t>
      </w:r>
      <w:r w:rsidR="0014588C">
        <w:rPr>
          <w:rFonts w:ascii="Times New Roman" w:hAnsi="Times New Roman" w:cs="Times New Roman"/>
          <w:sz w:val="28"/>
          <w:szCs w:val="28"/>
          <w:shd w:val="clear" w:color="auto" w:fill="FFFFFF"/>
        </w:rPr>
        <w:t>ж</w:t>
      </w:r>
      <w:r w:rsidR="00463F2E" w:rsidRPr="00F47280">
        <w:rPr>
          <w:rFonts w:ascii="Times New Roman" w:hAnsi="Times New Roman" w:cs="Times New Roman"/>
          <w:sz w:val="28"/>
          <w:szCs w:val="28"/>
          <w:shd w:val="clear" w:color="auto" w:fill="FFFFFF"/>
        </w:rPr>
        <w:t xml:space="preserve">ду оппозиционными кандидатами, которое </w:t>
      </w:r>
      <w:r w:rsidR="002B204E" w:rsidRPr="00F47280">
        <w:rPr>
          <w:rFonts w:ascii="Times New Roman" w:hAnsi="Times New Roman" w:cs="Times New Roman"/>
          <w:sz w:val="28"/>
          <w:szCs w:val="28"/>
          <w:shd w:val="clear" w:color="auto" w:fill="FFFFFF"/>
        </w:rPr>
        <w:t>могло</w:t>
      </w:r>
      <w:r w:rsidR="00463F2E" w:rsidRPr="00F47280">
        <w:rPr>
          <w:rFonts w:ascii="Times New Roman" w:hAnsi="Times New Roman" w:cs="Times New Roman"/>
          <w:sz w:val="28"/>
          <w:szCs w:val="28"/>
          <w:shd w:val="clear" w:color="auto" w:fill="FFFFFF"/>
        </w:rPr>
        <w:t xml:space="preserve"> привести к победе октябристов. </w:t>
      </w:r>
      <w:r w:rsidR="005D0005" w:rsidRPr="00F47280">
        <w:rPr>
          <w:rFonts w:ascii="Times New Roman" w:hAnsi="Times New Roman" w:cs="Times New Roman"/>
          <w:sz w:val="28"/>
          <w:szCs w:val="28"/>
          <w:shd w:val="clear" w:color="auto" w:fill="FFFFFF"/>
        </w:rPr>
        <w:t>Кадеты</w:t>
      </w:r>
      <w:r w:rsidR="00463F2E" w:rsidRPr="00F47280">
        <w:rPr>
          <w:rFonts w:ascii="Times New Roman" w:hAnsi="Times New Roman" w:cs="Times New Roman"/>
          <w:sz w:val="28"/>
          <w:szCs w:val="28"/>
          <w:shd w:val="clear" w:color="auto" w:fill="FFFFFF"/>
        </w:rPr>
        <w:t xml:space="preserve"> </w:t>
      </w:r>
      <w:r w:rsidR="002B204E" w:rsidRPr="00F47280">
        <w:rPr>
          <w:rFonts w:ascii="Times New Roman" w:hAnsi="Times New Roman" w:cs="Times New Roman"/>
          <w:sz w:val="28"/>
          <w:szCs w:val="28"/>
          <w:shd w:val="clear" w:color="auto" w:fill="FFFFFF"/>
        </w:rPr>
        <w:t xml:space="preserve">обращались к опыту </w:t>
      </w:r>
      <w:r w:rsidR="00463F2E" w:rsidRPr="00F47280">
        <w:rPr>
          <w:rFonts w:ascii="Times New Roman" w:hAnsi="Times New Roman" w:cs="Times New Roman"/>
          <w:sz w:val="28"/>
          <w:szCs w:val="28"/>
          <w:shd w:val="clear" w:color="auto" w:fill="FFFFFF"/>
        </w:rPr>
        <w:t>прошлы</w:t>
      </w:r>
      <w:r w:rsidR="002B204E" w:rsidRPr="00F47280">
        <w:rPr>
          <w:rFonts w:ascii="Times New Roman" w:hAnsi="Times New Roman" w:cs="Times New Roman"/>
          <w:sz w:val="28"/>
          <w:szCs w:val="28"/>
          <w:shd w:val="clear" w:color="auto" w:fill="FFFFFF"/>
        </w:rPr>
        <w:t>х</w:t>
      </w:r>
      <w:r w:rsidR="00463F2E" w:rsidRPr="00F47280">
        <w:rPr>
          <w:rFonts w:ascii="Times New Roman" w:hAnsi="Times New Roman" w:cs="Times New Roman"/>
          <w:sz w:val="28"/>
          <w:szCs w:val="28"/>
          <w:shd w:val="clear" w:color="auto" w:fill="FFFFFF"/>
        </w:rPr>
        <w:t xml:space="preserve"> выбор</w:t>
      </w:r>
      <w:r w:rsidR="002B204E" w:rsidRPr="00F47280">
        <w:rPr>
          <w:rFonts w:ascii="Times New Roman" w:hAnsi="Times New Roman" w:cs="Times New Roman"/>
          <w:sz w:val="28"/>
          <w:szCs w:val="28"/>
          <w:shd w:val="clear" w:color="auto" w:fill="FFFFFF"/>
        </w:rPr>
        <w:t>ов</w:t>
      </w:r>
      <w:r w:rsidR="00463F2E" w:rsidRPr="00F47280">
        <w:rPr>
          <w:rFonts w:ascii="Times New Roman" w:hAnsi="Times New Roman" w:cs="Times New Roman"/>
          <w:sz w:val="28"/>
          <w:szCs w:val="28"/>
          <w:shd w:val="clear" w:color="auto" w:fill="FFFFFF"/>
        </w:rPr>
        <w:t xml:space="preserve">, когда несостоявшийся блок </w:t>
      </w:r>
      <w:r w:rsidR="00A14254" w:rsidRPr="00F47280">
        <w:rPr>
          <w:rFonts w:ascii="Times New Roman" w:hAnsi="Times New Roman" w:cs="Times New Roman"/>
          <w:sz w:val="28"/>
          <w:szCs w:val="28"/>
          <w:shd w:val="clear" w:color="auto" w:fill="FFFFFF"/>
        </w:rPr>
        <w:t>партии народной свободы</w:t>
      </w:r>
      <w:r w:rsidR="00463F2E" w:rsidRPr="00F47280">
        <w:rPr>
          <w:rFonts w:ascii="Times New Roman" w:hAnsi="Times New Roman" w:cs="Times New Roman"/>
          <w:sz w:val="28"/>
          <w:szCs w:val="28"/>
          <w:shd w:val="clear" w:color="auto" w:fill="FFFFFF"/>
        </w:rPr>
        <w:t xml:space="preserve"> и социал-демократов привел к избранию в Думу И.С. Клюжева</w:t>
      </w:r>
      <w:r w:rsidR="00370DE9" w:rsidRPr="00F47280">
        <w:rPr>
          <w:rFonts w:ascii="Times New Roman" w:hAnsi="Times New Roman" w:cs="Times New Roman"/>
          <w:sz w:val="28"/>
          <w:szCs w:val="28"/>
          <w:shd w:val="clear" w:color="auto" w:fill="FFFFFF"/>
        </w:rPr>
        <w:t xml:space="preserve"> (</w:t>
      </w:r>
      <w:r w:rsidR="00370DE9" w:rsidRPr="00F47280">
        <w:rPr>
          <w:rFonts w:ascii="Times New Roman" w:hAnsi="Times New Roman" w:cs="Times New Roman"/>
          <w:sz w:val="28"/>
          <w:szCs w:val="28"/>
        </w:rPr>
        <w:t>Волжское слово. 1907. 30 сентября</w:t>
      </w:r>
      <w:r w:rsidR="00370DE9" w:rsidRPr="00F47280">
        <w:rPr>
          <w:rFonts w:ascii="Times New Roman" w:hAnsi="Times New Roman" w:cs="Times New Roman"/>
          <w:color w:val="222222"/>
          <w:sz w:val="28"/>
          <w:szCs w:val="28"/>
          <w:shd w:val="clear" w:color="auto" w:fill="FFFFFF"/>
        </w:rPr>
        <w:t>)</w:t>
      </w:r>
      <w:r w:rsidR="00463F2E" w:rsidRPr="00F47280">
        <w:rPr>
          <w:rFonts w:ascii="Times New Roman" w:hAnsi="Times New Roman" w:cs="Times New Roman"/>
          <w:sz w:val="28"/>
          <w:szCs w:val="28"/>
          <w:shd w:val="clear" w:color="auto" w:fill="FFFFFF"/>
        </w:rPr>
        <w:t>.</w:t>
      </w:r>
      <w:r w:rsidR="00315002" w:rsidRPr="00F47280">
        <w:rPr>
          <w:rFonts w:ascii="Times New Roman" w:hAnsi="Times New Roman" w:cs="Times New Roman"/>
          <w:sz w:val="28"/>
          <w:szCs w:val="28"/>
          <w:shd w:val="clear" w:color="auto" w:fill="FFFFFF"/>
        </w:rPr>
        <w:t xml:space="preserve"> </w:t>
      </w:r>
      <w:r w:rsidR="005D0005" w:rsidRPr="00F47280">
        <w:rPr>
          <w:rFonts w:ascii="Times New Roman" w:hAnsi="Times New Roman" w:cs="Times New Roman"/>
          <w:sz w:val="28"/>
          <w:szCs w:val="28"/>
          <w:shd w:val="clear" w:color="auto" w:fill="FFFFFF"/>
        </w:rPr>
        <w:t>На этих выборах</w:t>
      </w:r>
      <w:r w:rsidR="002B204E" w:rsidRPr="00F47280">
        <w:rPr>
          <w:rFonts w:ascii="Times New Roman" w:hAnsi="Times New Roman" w:cs="Times New Roman"/>
          <w:sz w:val="28"/>
          <w:szCs w:val="28"/>
          <w:shd w:val="clear" w:color="auto" w:fill="FFFFFF"/>
        </w:rPr>
        <w:t xml:space="preserve"> местные профессиональные союзы рабочих выдвинули по второму отделению второго съезда своего кандидата М.Т. Елизарова. А конституционные демократы здесь стремились провести </w:t>
      </w:r>
      <w:r w:rsidR="0001035D" w:rsidRPr="00F47280">
        <w:rPr>
          <w:rFonts w:ascii="Times New Roman" w:hAnsi="Times New Roman" w:cs="Times New Roman"/>
          <w:sz w:val="28"/>
          <w:szCs w:val="28"/>
          <w:shd w:val="clear" w:color="auto" w:fill="FFFFFF"/>
        </w:rPr>
        <w:t xml:space="preserve">секретаря губернского земства </w:t>
      </w:r>
      <w:r w:rsidR="002B204E" w:rsidRPr="00F47280">
        <w:rPr>
          <w:rFonts w:ascii="Times New Roman" w:hAnsi="Times New Roman" w:cs="Times New Roman"/>
          <w:sz w:val="28"/>
          <w:szCs w:val="28"/>
          <w:shd w:val="clear" w:color="auto" w:fill="FFFFFF"/>
        </w:rPr>
        <w:t xml:space="preserve">А.К. </w:t>
      </w:r>
      <w:proofErr w:type="spellStart"/>
      <w:r w:rsidR="002B204E" w:rsidRPr="00F47280">
        <w:rPr>
          <w:rFonts w:ascii="Times New Roman" w:hAnsi="Times New Roman" w:cs="Times New Roman"/>
          <w:sz w:val="28"/>
          <w:szCs w:val="28"/>
          <w:shd w:val="clear" w:color="auto" w:fill="FFFFFF"/>
        </w:rPr>
        <w:t>Клафтона</w:t>
      </w:r>
      <w:proofErr w:type="spellEnd"/>
      <w:r w:rsidR="002B204E" w:rsidRPr="00F47280">
        <w:rPr>
          <w:rFonts w:ascii="Times New Roman" w:hAnsi="Times New Roman" w:cs="Times New Roman"/>
          <w:sz w:val="28"/>
          <w:szCs w:val="28"/>
          <w:shd w:val="clear" w:color="auto" w:fill="FFFFFF"/>
        </w:rPr>
        <w:t xml:space="preserve">. Кадеты предлагали голосовать единым списком, </w:t>
      </w:r>
      <w:r w:rsidR="0001035D" w:rsidRPr="00F47280">
        <w:rPr>
          <w:rFonts w:ascii="Times New Roman" w:hAnsi="Times New Roman" w:cs="Times New Roman"/>
          <w:sz w:val="28"/>
          <w:szCs w:val="28"/>
          <w:shd w:val="clear" w:color="auto" w:fill="FFFFFF"/>
        </w:rPr>
        <w:t>иначе</w:t>
      </w:r>
      <w:r w:rsidR="002B204E" w:rsidRPr="00F47280">
        <w:rPr>
          <w:rFonts w:ascii="Times New Roman" w:hAnsi="Times New Roman" w:cs="Times New Roman"/>
          <w:sz w:val="28"/>
          <w:szCs w:val="28"/>
          <w:shd w:val="clear" w:color="auto" w:fill="FFFFFF"/>
        </w:rPr>
        <w:t xml:space="preserve">, предостерегали они, «пройдет не </w:t>
      </w:r>
      <w:proofErr w:type="spellStart"/>
      <w:r w:rsidR="002B204E" w:rsidRPr="00F47280">
        <w:rPr>
          <w:rFonts w:ascii="Times New Roman" w:hAnsi="Times New Roman" w:cs="Times New Roman"/>
          <w:sz w:val="28"/>
          <w:szCs w:val="28"/>
          <w:shd w:val="clear" w:color="auto" w:fill="FFFFFF"/>
        </w:rPr>
        <w:t>Клафтон</w:t>
      </w:r>
      <w:proofErr w:type="spellEnd"/>
      <w:r w:rsidR="002B204E" w:rsidRPr="00F47280">
        <w:rPr>
          <w:rFonts w:ascii="Times New Roman" w:hAnsi="Times New Roman" w:cs="Times New Roman"/>
          <w:sz w:val="28"/>
          <w:szCs w:val="28"/>
          <w:shd w:val="clear" w:color="auto" w:fill="FFFFFF"/>
        </w:rPr>
        <w:t xml:space="preserve"> или Елизаров, а какой-нибудь черносотенный октябрист»</w:t>
      </w:r>
      <w:r w:rsidR="006154A7" w:rsidRPr="00F47280">
        <w:rPr>
          <w:rFonts w:ascii="Times New Roman" w:hAnsi="Times New Roman" w:cs="Times New Roman"/>
          <w:sz w:val="28"/>
          <w:szCs w:val="28"/>
          <w:shd w:val="clear" w:color="auto" w:fill="FFFFFF"/>
        </w:rPr>
        <w:t xml:space="preserve"> (</w:t>
      </w:r>
      <w:r w:rsidR="006154A7" w:rsidRPr="00F47280">
        <w:rPr>
          <w:rFonts w:ascii="Times New Roman" w:hAnsi="Times New Roman" w:cs="Times New Roman"/>
          <w:sz w:val="28"/>
          <w:szCs w:val="28"/>
        </w:rPr>
        <w:t>Волжское слово. 1907. 30 сентября</w:t>
      </w:r>
      <w:r w:rsidR="006154A7" w:rsidRPr="00F47280">
        <w:rPr>
          <w:rFonts w:ascii="Times New Roman" w:hAnsi="Times New Roman" w:cs="Times New Roman"/>
          <w:color w:val="222222"/>
          <w:sz w:val="28"/>
          <w:szCs w:val="28"/>
          <w:shd w:val="clear" w:color="auto" w:fill="FFFFFF"/>
        </w:rPr>
        <w:t>)</w:t>
      </w:r>
      <w:r w:rsidR="002B204E" w:rsidRPr="00F47280">
        <w:rPr>
          <w:rFonts w:ascii="Times New Roman" w:hAnsi="Times New Roman" w:cs="Times New Roman"/>
          <w:sz w:val="28"/>
          <w:szCs w:val="28"/>
          <w:shd w:val="clear" w:color="auto" w:fill="FFFFFF"/>
        </w:rPr>
        <w:t xml:space="preserve">. </w:t>
      </w:r>
      <w:r w:rsidR="004C3310" w:rsidRPr="00F47280">
        <w:rPr>
          <w:rFonts w:ascii="Times New Roman" w:hAnsi="Times New Roman" w:cs="Times New Roman"/>
          <w:sz w:val="28"/>
          <w:szCs w:val="28"/>
          <w:shd w:val="clear" w:color="auto" w:fill="FFFFFF"/>
        </w:rPr>
        <w:t xml:space="preserve">30 сентября на выборах </w:t>
      </w:r>
      <w:r w:rsidR="00C06112" w:rsidRPr="00F47280">
        <w:rPr>
          <w:rFonts w:ascii="Times New Roman" w:hAnsi="Times New Roman" w:cs="Times New Roman"/>
          <w:sz w:val="28"/>
          <w:szCs w:val="28"/>
          <w:shd w:val="clear" w:color="auto" w:fill="FFFFFF"/>
        </w:rPr>
        <w:t>городских избирателей Самары и Самарского уезда</w:t>
      </w:r>
      <w:r w:rsidR="004C3310" w:rsidRPr="00F47280">
        <w:rPr>
          <w:rFonts w:ascii="Times New Roman" w:hAnsi="Times New Roman" w:cs="Times New Roman"/>
          <w:sz w:val="28"/>
          <w:szCs w:val="28"/>
          <w:shd w:val="clear" w:color="auto" w:fill="FFFFFF"/>
        </w:rPr>
        <w:t xml:space="preserve"> </w:t>
      </w:r>
      <w:r w:rsidR="00C06112" w:rsidRPr="00F47280">
        <w:rPr>
          <w:rFonts w:ascii="Times New Roman" w:hAnsi="Times New Roman" w:cs="Times New Roman"/>
          <w:sz w:val="28"/>
          <w:szCs w:val="28"/>
          <w:shd w:val="clear" w:color="auto" w:fill="FFFFFF"/>
        </w:rPr>
        <w:t>по 1-й курии были избраны</w:t>
      </w:r>
      <w:r w:rsidR="004C3310" w:rsidRPr="00F47280">
        <w:rPr>
          <w:rFonts w:ascii="Times New Roman" w:hAnsi="Times New Roman" w:cs="Times New Roman"/>
          <w:sz w:val="28"/>
          <w:szCs w:val="28"/>
          <w:shd w:val="clear" w:color="auto" w:fill="FFFFFF"/>
        </w:rPr>
        <w:t xml:space="preserve"> кандидаты от октябристов: И.С. Клюжев, Я.И. </w:t>
      </w:r>
      <w:proofErr w:type="spellStart"/>
      <w:r w:rsidR="004C3310" w:rsidRPr="00F47280">
        <w:rPr>
          <w:rFonts w:ascii="Times New Roman" w:hAnsi="Times New Roman" w:cs="Times New Roman"/>
          <w:sz w:val="28"/>
          <w:szCs w:val="28"/>
          <w:shd w:val="clear" w:color="auto" w:fill="FFFFFF"/>
        </w:rPr>
        <w:t>Чекмаре</w:t>
      </w:r>
      <w:r w:rsidR="009D55D1" w:rsidRPr="00F47280">
        <w:rPr>
          <w:rFonts w:ascii="Times New Roman" w:hAnsi="Times New Roman" w:cs="Times New Roman"/>
          <w:sz w:val="28"/>
          <w:szCs w:val="28"/>
          <w:shd w:val="clear" w:color="auto" w:fill="FFFFFF"/>
        </w:rPr>
        <w:t>в</w:t>
      </w:r>
      <w:proofErr w:type="spellEnd"/>
      <w:r w:rsidR="004C3310" w:rsidRPr="00F47280">
        <w:rPr>
          <w:rFonts w:ascii="Times New Roman" w:hAnsi="Times New Roman" w:cs="Times New Roman"/>
          <w:sz w:val="28"/>
          <w:szCs w:val="28"/>
          <w:shd w:val="clear" w:color="auto" w:fill="FFFFFF"/>
        </w:rPr>
        <w:t xml:space="preserve">, М.Д. </w:t>
      </w:r>
      <w:proofErr w:type="spellStart"/>
      <w:r w:rsidR="004C3310" w:rsidRPr="00F47280">
        <w:rPr>
          <w:rFonts w:ascii="Times New Roman" w:hAnsi="Times New Roman" w:cs="Times New Roman"/>
          <w:sz w:val="28"/>
          <w:szCs w:val="28"/>
          <w:shd w:val="clear" w:color="auto" w:fill="FFFFFF"/>
        </w:rPr>
        <w:t>Челышев</w:t>
      </w:r>
      <w:proofErr w:type="spellEnd"/>
      <w:r w:rsidR="004C3310" w:rsidRPr="00F47280">
        <w:rPr>
          <w:rFonts w:ascii="Times New Roman" w:hAnsi="Times New Roman" w:cs="Times New Roman"/>
          <w:sz w:val="28"/>
          <w:szCs w:val="28"/>
          <w:shd w:val="clear" w:color="auto" w:fill="FFFFFF"/>
        </w:rPr>
        <w:t xml:space="preserve">, А.И. Егоров, П.И. Васильев, А.А. </w:t>
      </w:r>
      <w:proofErr w:type="spellStart"/>
      <w:r w:rsidR="004C3310" w:rsidRPr="00F47280">
        <w:rPr>
          <w:rFonts w:ascii="Times New Roman" w:hAnsi="Times New Roman" w:cs="Times New Roman"/>
          <w:sz w:val="28"/>
          <w:szCs w:val="28"/>
          <w:shd w:val="clear" w:color="auto" w:fill="FFFFFF"/>
        </w:rPr>
        <w:t>Шешлов</w:t>
      </w:r>
      <w:proofErr w:type="spellEnd"/>
      <w:r w:rsidR="004C3310" w:rsidRPr="00F47280">
        <w:rPr>
          <w:rFonts w:ascii="Times New Roman" w:hAnsi="Times New Roman" w:cs="Times New Roman"/>
          <w:sz w:val="28"/>
          <w:szCs w:val="28"/>
          <w:shd w:val="clear" w:color="auto" w:fill="FFFFFF"/>
        </w:rPr>
        <w:t xml:space="preserve">. Во втором отделении второй курии прошел А.К. </w:t>
      </w:r>
      <w:proofErr w:type="spellStart"/>
      <w:r w:rsidR="004C3310" w:rsidRPr="00F47280">
        <w:rPr>
          <w:rFonts w:ascii="Times New Roman" w:hAnsi="Times New Roman" w:cs="Times New Roman"/>
          <w:sz w:val="28"/>
          <w:szCs w:val="28"/>
          <w:shd w:val="clear" w:color="auto" w:fill="FFFFFF"/>
        </w:rPr>
        <w:t>Клафтон</w:t>
      </w:r>
      <w:proofErr w:type="spellEnd"/>
      <w:r w:rsidR="004C3310" w:rsidRPr="00F47280">
        <w:rPr>
          <w:rFonts w:ascii="Times New Roman" w:hAnsi="Times New Roman" w:cs="Times New Roman"/>
          <w:sz w:val="28"/>
          <w:szCs w:val="28"/>
          <w:shd w:val="clear" w:color="auto" w:fill="FFFFFF"/>
        </w:rPr>
        <w:t>. Борьба развернулась в первом отделении второй курии. Здесь избрать выборщиков не удалось, потому как ни один из них не получил абсолютного большинства голосов</w:t>
      </w:r>
      <w:r w:rsidR="00A17B12">
        <w:rPr>
          <w:rFonts w:ascii="Times New Roman" w:hAnsi="Times New Roman" w:cs="Times New Roman"/>
          <w:sz w:val="28"/>
          <w:szCs w:val="28"/>
          <w:shd w:val="clear" w:color="auto" w:fill="FFFFFF"/>
        </w:rPr>
        <w:t xml:space="preserve"> </w:t>
      </w:r>
      <w:r w:rsidR="0073517B" w:rsidRPr="00F47280">
        <w:rPr>
          <w:rFonts w:ascii="Times New Roman" w:hAnsi="Times New Roman" w:cs="Times New Roman"/>
          <w:sz w:val="28"/>
          <w:szCs w:val="28"/>
          <w:shd w:val="clear" w:color="auto" w:fill="FFFFFF"/>
        </w:rPr>
        <w:t>(</w:t>
      </w:r>
      <w:r w:rsidR="0073517B" w:rsidRPr="00F47280">
        <w:rPr>
          <w:rFonts w:ascii="Times New Roman" w:hAnsi="Times New Roman" w:cs="Times New Roman"/>
          <w:sz w:val="28"/>
          <w:szCs w:val="28"/>
        </w:rPr>
        <w:t>Городской вестник. 1907. 3 октября</w:t>
      </w:r>
      <w:r w:rsidR="0073517B" w:rsidRPr="00F47280">
        <w:rPr>
          <w:rFonts w:ascii="Times New Roman" w:hAnsi="Times New Roman" w:cs="Times New Roman"/>
          <w:color w:val="222222"/>
          <w:sz w:val="28"/>
          <w:szCs w:val="28"/>
          <w:shd w:val="clear" w:color="auto" w:fill="FFFFFF"/>
        </w:rPr>
        <w:t>)</w:t>
      </w:r>
      <w:r w:rsidR="004C3310" w:rsidRPr="00F47280">
        <w:rPr>
          <w:rFonts w:ascii="Times New Roman" w:hAnsi="Times New Roman" w:cs="Times New Roman"/>
          <w:sz w:val="28"/>
          <w:szCs w:val="28"/>
          <w:shd w:val="clear" w:color="auto" w:fill="FFFFFF"/>
        </w:rPr>
        <w:t>.</w:t>
      </w:r>
      <w:r w:rsidR="000C3562" w:rsidRPr="00F47280">
        <w:rPr>
          <w:rFonts w:ascii="Times New Roman" w:hAnsi="Times New Roman" w:cs="Times New Roman"/>
          <w:sz w:val="28"/>
          <w:szCs w:val="28"/>
          <w:shd w:val="clear" w:color="auto" w:fill="FFFFFF"/>
        </w:rPr>
        <w:t xml:space="preserve"> Выборы по этому отделению решено было перенести на другой день. 7 октября на повторных выборах в губернское избирательное собрание прошел сторонник партии «Союз 17 октября» А.И. </w:t>
      </w:r>
      <w:proofErr w:type="spellStart"/>
      <w:r w:rsidR="000C3562" w:rsidRPr="00F47280">
        <w:rPr>
          <w:rFonts w:ascii="Times New Roman" w:hAnsi="Times New Roman" w:cs="Times New Roman"/>
          <w:sz w:val="28"/>
          <w:szCs w:val="28"/>
          <w:shd w:val="clear" w:color="auto" w:fill="FFFFFF"/>
        </w:rPr>
        <w:t>Маров</w:t>
      </w:r>
      <w:proofErr w:type="spellEnd"/>
      <w:r w:rsidR="0073517B" w:rsidRPr="00F47280">
        <w:rPr>
          <w:rFonts w:ascii="Times New Roman" w:hAnsi="Times New Roman" w:cs="Times New Roman"/>
          <w:sz w:val="28"/>
          <w:szCs w:val="28"/>
          <w:shd w:val="clear" w:color="auto" w:fill="FFFFFF"/>
        </w:rPr>
        <w:t xml:space="preserve"> (</w:t>
      </w:r>
      <w:r w:rsidR="0073517B" w:rsidRPr="00F47280">
        <w:rPr>
          <w:rFonts w:ascii="Times New Roman" w:hAnsi="Times New Roman" w:cs="Times New Roman"/>
          <w:sz w:val="28"/>
          <w:szCs w:val="28"/>
        </w:rPr>
        <w:t>Городской вестник. 1907. 9 октября</w:t>
      </w:r>
      <w:r w:rsidR="0073517B" w:rsidRPr="00F47280">
        <w:rPr>
          <w:rFonts w:ascii="Times New Roman" w:hAnsi="Times New Roman" w:cs="Times New Roman"/>
          <w:color w:val="222222"/>
          <w:sz w:val="28"/>
          <w:szCs w:val="28"/>
          <w:shd w:val="clear" w:color="auto" w:fill="FFFFFF"/>
        </w:rPr>
        <w:t>)</w:t>
      </w:r>
      <w:r w:rsidR="000C3562" w:rsidRPr="00F47280">
        <w:rPr>
          <w:rFonts w:ascii="Times New Roman" w:hAnsi="Times New Roman" w:cs="Times New Roman"/>
          <w:sz w:val="28"/>
          <w:szCs w:val="28"/>
          <w:shd w:val="clear" w:color="auto" w:fill="FFFFFF"/>
        </w:rPr>
        <w:t>.</w:t>
      </w:r>
    </w:p>
    <w:p w:rsidR="003E6EB7" w:rsidRPr="00F47280" w:rsidRDefault="003F6ED2" w:rsidP="00F47280">
      <w:pPr>
        <w:spacing w:after="0" w:line="360" w:lineRule="auto"/>
        <w:ind w:firstLine="709"/>
        <w:jc w:val="both"/>
        <w:rPr>
          <w:rFonts w:ascii="Times New Roman" w:hAnsi="Times New Roman" w:cs="Times New Roman"/>
          <w:sz w:val="28"/>
          <w:szCs w:val="28"/>
          <w:shd w:val="clear" w:color="auto" w:fill="FFFFFF"/>
        </w:rPr>
      </w:pPr>
      <w:r w:rsidRPr="00F47280">
        <w:rPr>
          <w:rFonts w:ascii="Times New Roman" w:hAnsi="Times New Roman" w:cs="Times New Roman"/>
          <w:sz w:val="28"/>
          <w:szCs w:val="28"/>
          <w:shd w:val="clear" w:color="auto" w:fill="FFFFFF"/>
        </w:rPr>
        <w:lastRenderedPageBreak/>
        <w:t xml:space="preserve">Когда окончательно был определен состав губернского </w:t>
      </w:r>
      <w:proofErr w:type="gramStart"/>
      <w:r w:rsidRPr="00F47280">
        <w:rPr>
          <w:rFonts w:ascii="Times New Roman" w:hAnsi="Times New Roman" w:cs="Times New Roman"/>
          <w:sz w:val="28"/>
          <w:szCs w:val="28"/>
          <w:shd w:val="clear" w:color="auto" w:fill="FFFFFF"/>
        </w:rPr>
        <w:t>избирательного</w:t>
      </w:r>
      <w:proofErr w:type="gramEnd"/>
      <w:r w:rsidRPr="00F47280">
        <w:rPr>
          <w:rFonts w:ascii="Times New Roman" w:hAnsi="Times New Roman" w:cs="Times New Roman"/>
          <w:sz w:val="28"/>
          <w:szCs w:val="28"/>
          <w:shd w:val="clear" w:color="auto" w:fill="FFFFFF"/>
        </w:rPr>
        <w:t xml:space="preserve"> собрания, стало очевидно, что октябристы </w:t>
      </w:r>
      <w:r w:rsidR="009D55D1" w:rsidRPr="00F47280">
        <w:rPr>
          <w:rFonts w:ascii="Times New Roman" w:hAnsi="Times New Roman" w:cs="Times New Roman"/>
          <w:sz w:val="28"/>
          <w:szCs w:val="28"/>
          <w:shd w:val="clear" w:color="auto" w:fill="FFFFFF"/>
        </w:rPr>
        <w:t>на</w:t>
      </w:r>
      <w:r w:rsidRPr="00F47280">
        <w:rPr>
          <w:rFonts w:ascii="Times New Roman" w:hAnsi="Times New Roman" w:cs="Times New Roman"/>
          <w:sz w:val="28"/>
          <w:szCs w:val="28"/>
          <w:shd w:val="clear" w:color="auto" w:fill="FFFFFF"/>
        </w:rPr>
        <w:t xml:space="preserve"> этот раз имеют все шансы провести </w:t>
      </w:r>
      <w:r w:rsidR="009D55D1" w:rsidRPr="00F47280">
        <w:rPr>
          <w:rFonts w:ascii="Times New Roman" w:hAnsi="Times New Roman" w:cs="Times New Roman"/>
          <w:sz w:val="28"/>
          <w:szCs w:val="28"/>
          <w:shd w:val="clear" w:color="auto" w:fill="FFFFFF"/>
        </w:rPr>
        <w:t xml:space="preserve">от Самарской губернии </w:t>
      </w:r>
      <w:r w:rsidRPr="00F47280">
        <w:rPr>
          <w:rFonts w:ascii="Times New Roman" w:hAnsi="Times New Roman" w:cs="Times New Roman"/>
          <w:sz w:val="28"/>
          <w:szCs w:val="28"/>
          <w:shd w:val="clear" w:color="auto" w:fill="FFFFFF"/>
        </w:rPr>
        <w:t xml:space="preserve">в Думу своих сторонников. По </w:t>
      </w:r>
      <w:r w:rsidR="00455E05" w:rsidRPr="00F47280">
        <w:rPr>
          <w:rFonts w:ascii="Times New Roman" w:hAnsi="Times New Roman" w:cs="Times New Roman"/>
          <w:sz w:val="28"/>
          <w:szCs w:val="28"/>
          <w:shd w:val="clear" w:color="auto" w:fill="FFFFFF"/>
        </w:rPr>
        <w:t xml:space="preserve">мнению </w:t>
      </w:r>
      <w:r w:rsidRPr="00F47280">
        <w:rPr>
          <w:rFonts w:ascii="Times New Roman" w:hAnsi="Times New Roman" w:cs="Times New Roman"/>
          <w:sz w:val="28"/>
          <w:szCs w:val="28"/>
          <w:shd w:val="clear" w:color="auto" w:fill="FFFFFF"/>
        </w:rPr>
        <w:t>октябристов, решающее большинство в губернском собрании составляли как раз члены их партии вместе с умеренными правыми и беспартийными, которые сочувствовали сторон</w:t>
      </w:r>
      <w:r w:rsidR="00CE6C4C" w:rsidRPr="00F47280">
        <w:rPr>
          <w:rFonts w:ascii="Times New Roman" w:hAnsi="Times New Roman" w:cs="Times New Roman"/>
          <w:sz w:val="28"/>
          <w:szCs w:val="28"/>
          <w:shd w:val="clear" w:color="auto" w:fill="FFFFFF"/>
        </w:rPr>
        <w:t xml:space="preserve">никам А.И. </w:t>
      </w:r>
      <w:proofErr w:type="spellStart"/>
      <w:r w:rsidR="00CE6C4C" w:rsidRPr="00F47280">
        <w:rPr>
          <w:rFonts w:ascii="Times New Roman" w:hAnsi="Times New Roman" w:cs="Times New Roman"/>
          <w:sz w:val="28"/>
          <w:szCs w:val="28"/>
          <w:shd w:val="clear" w:color="auto" w:fill="FFFFFF"/>
        </w:rPr>
        <w:t>Гучкова</w:t>
      </w:r>
      <w:proofErr w:type="spellEnd"/>
      <w:r w:rsidR="00CE6C4C" w:rsidRPr="00F47280">
        <w:rPr>
          <w:rFonts w:ascii="Times New Roman" w:hAnsi="Times New Roman" w:cs="Times New Roman"/>
          <w:sz w:val="28"/>
          <w:szCs w:val="28"/>
          <w:shd w:val="clear" w:color="auto" w:fill="FFFFFF"/>
        </w:rPr>
        <w:t>. Октябристы предполагали</w:t>
      </w:r>
      <w:r w:rsidRPr="00F47280">
        <w:rPr>
          <w:rFonts w:ascii="Times New Roman" w:hAnsi="Times New Roman" w:cs="Times New Roman"/>
          <w:sz w:val="28"/>
          <w:szCs w:val="28"/>
          <w:shd w:val="clear" w:color="auto" w:fill="FFFFFF"/>
        </w:rPr>
        <w:t>, что в этот раз изберут таких депутатов, которые будут содействовать плодотворной работе в Думе в рамках Манифеста 17 октября</w:t>
      </w:r>
      <w:r w:rsidR="0073517B" w:rsidRPr="00F47280">
        <w:rPr>
          <w:rFonts w:ascii="Times New Roman" w:hAnsi="Times New Roman" w:cs="Times New Roman"/>
          <w:sz w:val="28"/>
          <w:szCs w:val="28"/>
          <w:shd w:val="clear" w:color="auto" w:fill="FFFFFF"/>
        </w:rPr>
        <w:t xml:space="preserve"> </w:t>
      </w:r>
      <w:r w:rsidR="0073517B" w:rsidRPr="00F47280">
        <w:rPr>
          <w:rFonts w:ascii="Times New Roman" w:hAnsi="Times New Roman" w:cs="Times New Roman"/>
          <w:sz w:val="28"/>
          <w:szCs w:val="28"/>
        </w:rPr>
        <w:t>(Голос Самары. 1907. 12 октября</w:t>
      </w:r>
      <w:r w:rsidR="0073517B" w:rsidRPr="00F47280">
        <w:rPr>
          <w:rFonts w:ascii="Times New Roman" w:hAnsi="Times New Roman" w:cs="Times New Roman"/>
          <w:color w:val="222222"/>
          <w:sz w:val="28"/>
          <w:szCs w:val="28"/>
          <w:shd w:val="clear" w:color="auto" w:fill="FFFFFF"/>
        </w:rPr>
        <w:t>)</w:t>
      </w:r>
      <w:r w:rsidRPr="00F47280">
        <w:rPr>
          <w:rFonts w:ascii="Times New Roman" w:hAnsi="Times New Roman" w:cs="Times New Roman"/>
          <w:sz w:val="28"/>
          <w:szCs w:val="28"/>
          <w:shd w:val="clear" w:color="auto" w:fill="FFFFFF"/>
        </w:rPr>
        <w:t>.</w:t>
      </w:r>
      <w:r w:rsidR="00CE6C4C" w:rsidRPr="00F47280">
        <w:rPr>
          <w:rFonts w:ascii="Times New Roman" w:hAnsi="Times New Roman" w:cs="Times New Roman"/>
          <w:sz w:val="28"/>
          <w:szCs w:val="28"/>
          <w:shd w:val="clear" w:color="auto" w:fill="FFFFFF"/>
        </w:rPr>
        <w:t xml:space="preserve"> </w:t>
      </w:r>
      <w:r w:rsidR="00455E05" w:rsidRPr="00F47280">
        <w:rPr>
          <w:rFonts w:ascii="Times New Roman" w:hAnsi="Times New Roman" w:cs="Times New Roman"/>
          <w:sz w:val="28"/>
          <w:szCs w:val="28"/>
          <w:shd w:val="clear" w:color="auto" w:fill="FFFFFF"/>
        </w:rPr>
        <w:t>Центральный комитет «Союза 17 октября» также сообщал, что в Самарской губернии пройдут правые и</w:t>
      </w:r>
      <w:r w:rsidR="00364537" w:rsidRPr="00F47280">
        <w:rPr>
          <w:rFonts w:ascii="Times New Roman" w:hAnsi="Times New Roman" w:cs="Times New Roman"/>
          <w:sz w:val="28"/>
          <w:szCs w:val="28"/>
          <w:shd w:val="clear" w:color="auto" w:fill="FFFFFF"/>
        </w:rPr>
        <w:t xml:space="preserve"> умеренно правые, среди которых</w:t>
      </w:r>
      <w:r w:rsidR="00455E05" w:rsidRPr="00F47280">
        <w:rPr>
          <w:rFonts w:ascii="Times New Roman" w:hAnsi="Times New Roman" w:cs="Times New Roman"/>
          <w:sz w:val="28"/>
          <w:szCs w:val="28"/>
          <w:shd w:val="clear" w:color="auto" w:fill="FFFFFF"/>
        </w:rPr>
        <w:t>,</w:t>
      </w:r>
      <w:r w:rsidR="00364537" w:rsidRPr="00F47280">
        <w:rPr>
          <w:rFonts w:ascii="Times New Roman" w:hAnsi="Times New Roman" w:cs="Times New Roman"/>
          <w:sz w:val="28"/>
          <w:szCs w:val="28"/>
          <w:shd w:val="clear" w:color="auto" w:fill="FFFFFF"/>
        </w:rPr>
        <w:t xml:space="preserve"> </w:t>
      </w:r>
      <w:r w:rsidR="00455E05" w:rsidRPr="00F47280">
        <w:rPr>
          <w:rFonts w:ascii="Times New Roman" w:hAnsi="Times New Roman" w:cs="Times New Roman"/>
          <w:sz w:val="28"/>
          <w:szCs w:val="28"/>
          <w:shd w:val="clear" w:color="auto" w:fill="FFFFFF"/>
        </w:rPr>
        <w:t xml:space="preserve">по их мнению, должен был </w:t>
      </w:r>
      <w:r w:rsidR="007F09F2" w:rsidRPr="00F47280">
        <w:rPr>
          <w:rFonts w:ascii="Times New Roman" w:hAnsi="Times New Roman" w:cs="Times New Roman"/>
          <w:sz w:val="28"/>
          <w:szCs w:val="28"/>
          <w:shd w:val="clear" w:color="auto" w:fill="FFFFFF"/>
        </w:rPr>
        <w:t>присутствовать</w:t>
      </w:r>
      <w:r w:rsidR="00455E05" w:rsidRPr="00F47280">
        <w:rPr>
          <w:rFonts w:ascii="Times New Roman" w:hAnsi="Times New Roman" w:cs="Times New Roman"/>
          <w:sz w:val="28"/>
          <w:szCs w:val="28"/>
          <w:shd w:val="clear" w:color="auto" w:fill="FFFFFF"/>
        </w:rPr>
        <w:t xml:space="preserve"> </w:t>
      </w:r>
      <w:r w:rsidR="009D55D1" w:rsidRPr="00F47280">
        <w:rPr>
          <w:rFonts w:ascii="Times New Roman" w:hAnsi="Times New Roman" w:cs="Times New Roman"/>
          <w:sz w:val="28"/>
          <w:szCs w:val="28"/>
          <w:shd w:val="clear" w:color="auto" w:fill="FFFFFF"/>
        </w:rPr>
        <w:t xml:space="preserve">бывший депутат </w:t>
      </w:r>
      <w:r w:rsidR="00455E05" w:rsidRPr="00F47280">
        <w:rPr>
          <w:rFonts w:ascii="Times New Roman" w:hAnsi="Times New Roman" w:cs="Times New Roman"/>
          <w:sz w:val="28"/>
          <w:szCs w:val="28"/>
          <w:shd w:val="clear" w:color="auto" w:fill="FFFFFF"/>
        </w:rPr>
        <w:t>И.С. Клюжев</w:t>
      </w:r>
      <w:r w:rsidR="0073517B" w:rsidRPr="00F47280">
        <w:rPr>
          <w:rFonts w:ascii="Times New Roman" w:hAnsi="Times New Roman" w:cs="Times New Roman"/>
          <w:sz w:val="28"/>
          <w:szCs w:val="28"/>
          <w:shd w:val="clear" w:color="auto" w:fill="FFFFFF"/>
        </w:rPr>
        <w:t xml:space="preserve"> </w:t>
      </w:r>
      <w:r w:rsidR="0073517B" w:rsidRPr="00F47280">
        <w:rPr>
          <w:rFonts w:ascii="Times New Roman" w:hAnsi="Times New Roman" w:cs="Times New Roman"/>
          <w:sz w:val="28"/>
          <w:szCs w:val="28"/>
        </w:rPr>
        <w:t>(Городской вестник. 1907. 11 октября</w:t>
      </w:r>
      <w:r w:rsidR="0073517B" w:rsidRPr="00F47280">
        <w:rPr>
          <w:rFonts w:ascii="Times New Roman" w:hAnsi="Times New Roman" w:cs="Times New Roman"/>
          <w:color w:val="222222"/>
          <w:sz w:val="28"/>
          <w:szCs w:val="28"/>
          <w:shd w:val="clear" w:color="auto" w:fill="FFFFFF"/>
        </w:rPr>
        <w:t>)</w:t>
      </w:r>
      <w:r w:rsidR="00455E05" w:rsidRPr="00F47280">
        <w:rPr>
          <w:rFonts w:ascii="Times New Roman" w:hAnsi="Times New Roman" w:cs="Times New Roman"/>
          <w:sz w:val="28"/>
          <w:szCs w:val="28"/>
          <w:shd w:val="clear" w:color="auto" w:fill="FFFFFF"/>
        </w:rPr>
        <w:t xml:space="preserve">. </w:t>
      </w:r>
    </w:p>
    <w:p w:rsidR="00853995" w:rsidRPr="00F47280" w:rsidRDefault="00CE6C4C" w:rsidP="00F47280">
      <w:pPr>
        <w:spacing w:after="0" w:line="360" w:lineRule="auto"/>
        <w:ind w:firstLine="709"/>
        <w:jc w:val="both"/>
        <w:rPr>
          <w:rFonts w:ascii="Times New Roman" w:hAnsi="Times New Roman" w:cs="Times New Roman"/>
          <w:sz w:val="28"/>
          <w:szCs w:val="28"/>
          <w:shd w:val="clear" w:color="auto" w:fill="FFFFFF"/>
        </w:rPr>
      </w:pPr>
      <w:r w:rsidRPr="00F47280">
        <w:rPr>
          <w:rFonts w:ascii="Times New Roman" w:hAnsi="Times New Roman" w:cs="Times New Roman"/>
          <w:sz w:val="28"/>
          <w:szCs w:val="28"/>
          <w:shd w:val="clear" w:color="auto" w:fill="FFFFFF"/>
        </w:rPr>
        <w:t xml:space="preserve">Самарское губернское избирательное собрание состоялось 14 октября. Изменения, произошедшие в расстановке сил </w:t>
      </w:r>
      <w:r w:rsidR="009D55D1" w:rsidRPr="00F47280">
        <w:rPr>
          <w:rFonts w:ascii="Times New Roman" w:hAnsi="Times New Roman" w:cs="Times New Roman"/>
          <w:sz w:val="28"/>
          <w:szCs w:val="28"/>
          <w:shd w:val="clear" w:color="auto" w:fill="FFFFFF"/>
        </w:rPr>
        <w:t>в</w:t>
      </w:r>
      <w:r w:rsidRPr="00F47280">
        <w:rPr>
          <w:rFonts w:ascii="Times New Roman" w:hAnsi="Times New Roman" w:cs="Times New Roman"/>
          <w:sz w:val="28"/>
          <w:szCs w:val="28"/>
          <w:shd w:val="clear" w:color="auto" w:fill="FFFFFF"/>
        </w:rPr>
        <w:t xml:space="preserve"> собрании, по сравнению </w:t>
      </w:r>
      <w:r w:rsidR="007F09F2" w:rsidRPr="00F47280">
        <w:rPr>
          <w:rFonts w:ascii="Times New Roman" w:hAnsi="Times New Roman" w:cs="Times New Roman"/>
          <w:sz w:val="28"/>
          <w:szCs w:val="28"/>
          <w:shd w:val="clear" w:color="auto" w:fill="FFFFFF"/>
        </w:rPr>
        <w:t>с первыми двумя думами, отмечал</w:t>
      </w:r>
      <w:r w:rsidRPr="00F47280">
        <w:rPr>
          <w:rFonts w:ascii="Times New Roman" w:hAnsi="Times New Roman" w:cs="Times New Roman"/>
          <w:sz w:val="28"/>
          <w:szCs w:val="28"/>
          <w:shd w:val="clear" w:color="auto" w:fill="FFFFFF"/>
        </w:rPr>
        <w:t xml:space="preserve"> председатель собрания А.Н. Наумов. </w:t>
      </w:r>
      <w:r w:rsidR="00455E05" w:rsidRPr="00F47280">
        <w:rPr>
          <w:rFonts w:ascii="Times New Roman" w:hAnsi="Times New Roman" w:cs="Times New Roman"/>
          <w:sz w:val="28"/>
          <w:szCs w:val="28"/>
          <w:shd w:val="clear" w:color="auto" w:fill="FFFFFF"/>
        </w:rPr>
        <w:t xml:space="preserve">Александр Николаевич считал, что изменение Положения о выборах имело решающее значение для результатов губернского собрания. Вместо прежних 181 выборщиков по старому Положению, новый закон </w:t>
      </w:r>
      <w:r w:rsidR="00CA6239" w:rsidRPr="00F47280">
        <w:rPr>
          <w:rFonts w:ascii="Times New Roman" w:hAnsi="Times New Roman" w:cs="Times New Roman"/>
          <w:sz w:val="28"/>
          <w:szCs w:val="28"/>
          <w:shd w:val="clear" w:color="auto" w:fill="FFFFFF"/>
        </w:rPr>
        <w:t xml:space="preserve">предполагал в губернском собрании 131 выборщика. Сокращение на 50 человек достигалось за счет представителей от крестьянской курии.  Землевладельческое ядро по-прежнему состояло из 75 человек – партийных единомышленников. В общем составе выборщиков </w:t>
      </w:r>
      <w:r w:rsidR="001A1691" w:rsidRPr="00F47280">
        <w:rPr>
          <w:rFonts w:ascii="Times New Roman" w:hAnsi="Times New Roman" w:cs="Times New Roman"/>
          <w:sz w:val="28"/>
          <w:szCs w:val="28"/>
          <w:shd w:val="clear" w:color="auto" w:fill="FFFFFF"/>
        </w:rPr>
        <w:t>они</w:t>
      </w:r>
      <w:r w:rsidR="00CA6239" w:rsidRPr="00F47280">
        <w:rPr>
          <w:rFonts w:ascii="Times New Roman" w:hAnsi="Times New Roman" w:cs="Times New Roman"/>
          <w:sz w:val="28"/>
          <w:szCs w:val="28"/>
          <w:shd w:val="clear" w:color="auto" w:fill="FFFFFF"/>
        </w:rPr>
        <w:t xml:space="preserve"> доминировали</w:t>
      </w:r>
      <w:r w:rsidR="001A1691" w:rsidRPr="00F47280">
        <w:rPr>
          <w:rFonts w:ascii="Times New Roman" w:hAnsi="Times New Roman" w:cs="Times New Roman"/>
          <w:sz w:val="28"/>
          <w:szCs w:val="28"/>
          <w:shd w:val="clear" w:color="auto" w:fill="FFFFFF"/>
        </w:rPr>
        <w:t>, и от них зависели результаты выборов</w:t>
      </w:r>
      <w:r w:rsidR="00B859F0" w:rsidRPr="00F47280">
        <w:rPr>
          <w:rFonts w:ascii="Times New Roman" w:hAnsi="Times New Roman" w:cs="Times New Roman"/>
          <w:sz w:val="28"/>
          <w:szCs w:val="28"/>
          <w:shd w:val="clear" w:color="auto" w:fill="FFFFFF"/>
        </w:rPr>
        <w:t xml:space="preserve"> (</w:t>
      </w:r>
      <w:r w:rsidR="00B859F0" w:rsidRPr="00F47280">
        <w:rPr>
          <w:rFonts w:ascii="Times New Roman" w:hAnsi="Times New Roman" w:cs="Times New Roman"/>
          <w:sz w:val="28"/>
          <w:szCs w:val="28"/>
        </w:rPr>
        <w:t>Наумов 1955, с. 131)</w:t>
      </w:r>
      <w:r w:rsidR="00CA6239" w:rsidRPr="00F47280">
        <w:rPr>
          <w:rFonts w:ascii="Times New Roman" w:hAnsi="Times New Roman" w:cs="Times New Roman"/>
          <w:sz w:val="28"/>
          <w:szCs w:val="28"/>
          <w:shd w:val="clear" w:color="auto" w:fill="FFFFFF"/>
        </w:rPr>
        <w:t xml:space="preserve">. </w:t>
      </w:r>
      <w:r w:rsidR="001A1691" w:rsidRPr="00F47280">
        <w:rPr>
          <w:rFonts w:ascii="Times New Roman" w:hAnsi="Times New Roman" w:cs="Times New Roman"/>
          <w:sz w:val="28"/>
          <w:szCs w:val="28"/>
          <w:shd w:val="clear" w:color="auto" w:fill="FFFFFF"/>
        </w:rPr>
        <w:t xml:space="preserve">По новому избирательному закону первоначально должны были быть избраны обязательные депутаты от уполномоченных волостей, землевладельцев, от двух городских съездов, </w:t>
      </w:r>
      <w:r w:rsidR="001A4AD5" w:rsidRPr="00F47280">
        <w:rPr>
          <w:rFonts w:ascii="Times New Roman" w:hAnsi="Times New Roman" w:cs="Times New Roman"/>
          <w:sz w:val="28"/>
          <w:szCs w:val="28"/>
          <w:shd w:val="clear" w:color="auto" w:fill="FFFFFF"/>
        </w:rPr>
        <w:t>а затем уже общим составом определялись остальные члены Думы от губернии</w:t>
      </w:r>
      <w:r w:rsidR="00853995" w:rsidRPr="00F47280">
        <w:rPr>
          <w:rFonts w:ascii="Times New Roman" w:hAnsi="Times New Roman" w:cs="Times New Roman"/>
          <w:sz w:val="28"/>
          <w:szCs w:val="28"/>
          <w:shd w:val="clear" w:color="auto" w:fill="FFFFFF"/>
        </w:rPr>
        <w:t xml:space="preserve"> </w:t>
      </w:r>
      <w:r w:rsidR="003B2E28">
        <w:rPr>
          <w:rFonts w:ascii="Times New Roman" w:hAnsi="Times New Roman"/>
          <w:sz w:val="28"/>
          <w:szCs w:val="28"/>
        </w:rPr>
        <w:t xml:space="preserve">(Положение о выборах </w:t>
      </w:r>
      <w:r w:rsidR="00853995" w:rsidRPr="00F47280">
        <w:rPr>
          <w:rFonts w:ascii="Times New Roman" w:hAnsi="Times New Roman"/>
          <w:sz w:val="28"/>
          <w:szCs w:val="28"/>
        </w:rPr>
        <w:t>1910, с. 333)</w:t>
      </w:r>
      <w:r w:rsidR="001A4AD5" w:rsidRPr="00F47280">
        <w:rPr>
          <w:rFonts w:ascii="Times New Roman" w:hAnsi="Times New Roman" w:cs="Times New Roman"/>
          <w:sz w:val="28"/>
          <w:szCs w:val="28"/>
          <w:shd w:val="clear" w:color="auto" w:fill="FFFFFF"/>
        </w:rPr>
        <w:t>. Съездом уполномоченных от волостей Самарской губернии был избран Владимир Федосеевич Александров.</w:t>
      </w:r>
      <w:r w:rsidR="00844328" w:rsidRPr="00F47280">
        <w:rPr>
          <w:rFonts w:ascii="Times New Roman" w:hAnsi="Times New Roman" w:cs="Times New Roman"/>
          <w:sz w:val="28"/>
          <w:szCs w:val="28"/>
          <w:shd w:val="clear" w:color="auto" w:fill="FFFFFF"/>
        </w:rPr>
        <w:t xml:space="preserve"> От землевладельцев в Думу прошел Сергей </w:t>
      </w:r>
      <w:r w:rsidR="007A7E3D" w:rsidRPr="00F47280">
        <w:rPr>
          <w:rFonts w:ascii="Times New Roman" w:hAnsi="Times New Roman" w:cs="Times New Roman"/>
          <w:sz w:val="28"/>
          <w:szCs w:val="28"/>
          <w:shd w:val="clear" w:color="auto" w:fill="FFFFFF"/>
        </w:rPr>
        <w:t>Осипович</w:t>
      </w:r>
      <w:r w:rsidR="00844328" w:rsidRPr="00F47280">
        <w:rPr>
          <w:rFonts w:ascii="Times New Roman" w:hAnsi="Times New Roman" w:cs="Times New Roman"/>
          <w:sz w:val="28"/>
          <w:szCs w:val="28"/>
          <w:shd w:val="clear" w:color="auto" w:fill="FFFFFF"/>
        </w:rPr>
        <w:t xml:space="preserve"> Лавров. Городские выборщики 1-й курии выбрали </w:t>
      </w:r>
      <w:r w:rsidR="00844328" w:rsidRPr="00F47280">
        <w:rPr>
          <w:rFonts w:ascii="Times New Roman" w:hAnsi="Times New Roman" w:cs="Times New Roman"/>
          <w:sz w:val="28"/>
          <w:szCs w:val="28"/>
          <w:shd w:val="clear" w:color="auto" w:fill="FFFFFF"/>
        </w:rPr>
        <w:lastRenderedPageBreak/>
        <w:t>депутатом Ивана Семеновича Клюжева, а 2-й курии – Александр</w:t>
      </w:r>
      <w:r w:rsidR="004E74AF" w:rsidRPr="00F47280">
        <w:rPr>
          <w:rFonts w:ascii="Times New Roman" w:hAnsi="Times New Roman" w:cs="Times New Roman"/>
          <w:sz w:val="28"/>
          <w:szCs w:val="28"/>
          <w:shd w:val="clear" w:color="auto" w:fill="FFFFFF"/>
        </w:rPr>
        <w:t>а</w:t>
      </w:r>
      <w:r w:rsidR="00844328" w:rsidRPr="00F47280">
        <w:rPr>
          <w:rFonts w:ascii="Times New Roman" w:hAnsi="Times New Roman" w:cs="Times New Roman"/>
          <w:sz w:val="28"/>
          <w:szCs w:val="28"/>
          <w:shd w:val="clear" w:color="auto" w:fill="FFFFFF"/>
        </w:rPr>
        <w:t xml:space="preserve"> Иванович</w:t>
      </w:r>
      <w:r w:rsidR="004E74AF" w:rsidRPr="00F47280">
        <w:rPr>
          <w:rFonts w:ascii="Times New Roman" w:hAnsi="Times New Roman" w:cs="Times New Roman"/>
          <w:sz w:val="28"/>
          <w:szCs w:val="28"/>
          <w:shd w:val="clear" w:color="auto" w:fill="FFFFFF"/>
        </w:rPr>
        <w:t>а</w:t>
      </w:r>
      <w:r w:rsidR="00844328" w:rsidRPr="00F47280">
        <w:rPr>
          <w:rFonts w:ascii="Times New Roman" w:hAnsi="Times New Roman" w:cs="Times New Roman"/>
          <w:sz w:val="28"/>
          <w:szCs w:val="28"/>
          <w:shd w:val="clear" w:color="auto" w:fill="FFFFFF"/>
        </w:rPr>
        <w:t xml:space="preserve"> </w:t>
      </w:r>
      <w:proofErr w:type="spellStart"/>
      <w:r w:rsidR="00844328" w:rsidRPr="00F47280">
        <w:rPr>
          <w:rFonts w:ascii="Times New Roman" w:hAnsi="Times New Roman" w:cs="Times New Roman"/>
          <w:sz w:val="28"/>
          <w:szCs w:val="28"/>
          <w:shd w:val="clear" w:color="auto" w:fill="FFFFFF"/>
        </w:rPr>
        <w:t>Маров</w:t>
      </w:r>
      <w:r w:rsidR="004E74AF" w:rsidRPr="00F47280">
        <w:rPr>
          <w:rFonts w:ascii="Times New Roman" w:hAnsi="Times New Roman" w:cs="Times New Roman"/>
          <w:sz w:val="28"/>
          <w:szCs w:val="28"/>
          <w:shd w:val="clear" w:color="auto" w:fill="FFFFFF"/>
        </w:rPr>
        <w:t>а</w:t>
      </w:r>
      <w:proofErr w:type="spellEnd"/>
      <w:r w:rsidR="00844328" w:rsidRPr="00F47280">
        <w:rPr>
          <w:rFonts w:ascii="Times New Roman" w:hAnsi="Times New Roman" w:cs="Times New Roman"/>
          <w:sz w:val="28"/>
          <w:szCs w:val="28"/>
          <w:shd w:val="clear" w:color="auto" w:fill="FFFFFF"/>
        </w:rPr>
        <w:t xml:space="preserve">. </w:t>
      </w:r>
    </w:p>
    <w:p w:rsidR="00C202AF" w:rsidRPr="00457532" w:rsidRDefault="00844328" w:rsidP="00F47280">
      <w:pPr>
        <w:spacing w:after="0" w:line="360" w:lineRule="auto"/>
        <w:ind w:firstLine="709"/>
        <w:jc w:val="both"/>
        <w:rPr>
          <w:rFonts w:ascii="Times New Roman" w:hAnsi="Times New Roman" w:cs="Times New Roman"/>
          <w:sz w:val="28"/>
          <w:szCs w:val="28"/>
          <w:shd w:val="clear" w:color="auto" w:fill="FFFFFF"/>
        </w:rPr>
      </w:pPr>
      <w:r w:rsidRPr="00F47280">
        <w:rPr>
          <w:rFonts w:ascii="Times New Roman" w:hAnsi="Times New Roman" w:cs="Times New Roman"/>
          <w:sz w:val="28"/>
          <w:szCs w:val="28"/>
          <w:shd w:val="clear" w:color="auto" w:fill="FFFFFF"/>
        </w:rPr>
        <w:t xml:space="preserve">Затем уже </w:t>
      </w:r>
      <w:r w:rsidR="00F40745" w:rsidRPr="00F47280">
        <w:rPr>
          <w:rFonts w:ascii="Times New Roman" w:hAnsi="Times New Roman" w:cs="Times New Roman"/>
          <w:sz w:val="28"/>
          <w:szCs w:val="28"/>
          <w:shd w:val="clear" w:color="auto" w:fill="FFFFFF"/>
        </w:rPr>
        <w:t>на общем собрании были избраны: Владимир</w:t>
      </w:r>
      <w:r w:rsidRPr="00F47280">
        <w:rPr>
          <w:rFonts w:ascii="Times New Roman" w:hAnsi="Times New Roman" w:cs="Times New Roman"/>
          <w:sz w:val="28"/>
          <w:szCs w:val="28"/>
          <w:shd w:val="clear" w:color="auto" w:fill="FFFFFF"/>
        </w:rPr>
        <w:t xml:space="preserve"> Никол</w:t>
      </w:r>
      <w:r w:rsidR="00F40745" w:rsidRPr="00F47280">
        <w:rPr>
          <w:rFonts w:ascii="Times New Roman" w:hAnsi="Times New Roman" w:cs="Times New Roman"/>
          <w:sz w:val="28"/>
          <w:szCs w:val="28"/>
          <w:shd w:val="clear" w:color="auto" w:fill="FFFFFF"/>
        </w:rPr>
        <w:t>аевич Львов</w:t>
      </w:r>
      <w:r w:rsidRPr="00F47280">
        <w:rPr>
          <w:rFonts w:ascii="Times New Roman" w:hAnsi="Times New Roman" w:cs="Times New Roman"/>
          <w:sz w:val="28"/>
          <w:szCs w:val="28"/>
          <w:shd w:val="clear" w:color="auto" w:fill="FFFFFF"/>
        </w:rPr>
        <w:t>, Никол</w:t>
      </w:r>
      <w:r w:rsidR="00F40745" w:rsidRPr="00F47280">
        <w:rPr>
          <w:rFonts w:ascii="Times New Roman" w:hAnsi="Times New Roman" w:cs="Times New Roman"/>
          <w:sz w:val="28"/>
          <w:szCs w:val="28"/>
          <w:shd w:val="clear" w:color="auto" w:fill="FFFFFF"/>
        </w:rPr>
        <w:t xml:space="preserve">ай Васильевич Жданов, Степан Герасимович Киселев, Александр Иванович </w:t>
      </w:r>
      <w:proofErr w:type="spellStart"/>
      <w:r w:rsidR="00F40745" w:rsidRPr="00F47280">
        <w:rPr>
          <w:rFonts w:ascii="Times New Roman" w:hAnsi="Times New Roman" w:cs="Times New Roman"/>
          <w:sz w:val="28"/>
          <w:szCs w:val="28"/>
          <w:shd w:val="clear" w:color="auto" w:fill="FFFFFF"/>
        </w:rPr>
        <w:t>Ковзан</w:t>
      </w:r>
      <w:proofErr w:type="spellEnd"/>
      <w:r w:rsidR="00F40745" w:rsidRPr="00F47280">
        <w:rPr>
          <w:rFonts w:ascii="Times New Roman" w:hAnsi="Times New Roman" w:cs="Times New Roman"/>
          <w:sz w:val="28"/>
          <w:szCs w:val="28"/>
          <w:shd w:val="clear" w:color="auto" w:fill="FFFFFF"/>
        </w:rPr>
        <w:t>, Андрей Андреевич Ушакова, Александр Иванович Новиков</w:t>
      </w:r>
      <w:r w:rsidRPr="00F47280">
        <w:rPr>
          <w:rFonts w:ascii="Times New Roman" w:hAnsi="Times New Roman" w:cs="Times New Roman"/>
          <w:sz w:val="28"/>
          <w:szCs w:val="28"/>
          <w:shd w:val="clear" w:color="auto" w:fill="FFFFFF"/>
        </w:rPr>
        <w:t>, Алексе</w:t>
      </w:r>
      <w:r w:rsidR="00F40745" w:rsidRPr="00F47280">
        <w:rPr>
          <w:rFonts w:ascii="Times New Roman" w:hAnsi="Times New Roman" w:cs="Times New Roman"/>
          <w:sz w:val="28"/>
          <w:szCs w:val="28"/>
          <w:shd w:val="clear" w:color="auto" w:fill="FFFFFF"/>
        </w:rPr>
        <w:t>й Никитич Попов</w:t>
      </w:r>
      <w:r w:rsidRPr="00F47280">
        <w:rPr>
          <w:rFonts w:ascii="Times New Roman" w:hAnsi="Times New Roman" w:cs="Times New Roman"/>
          <w:sz w:val="28"/>
          <w:szCs w:val="28"/>
          <w:shd w:val="clear" w:color="auto" w:fill="FFFFFF"/>
        </w:rPr>
        <w:t>, Никола</w:t>
      </w:r>
      <w:r w:rsidR="00F40745" w:rsidRPr="00F47280">
        <w:rPr>
          <w:rFonts w:ascii="Times New Roman" w:hAnsi="Times New Roman" w:cs="Times New Roman"/>
          <w:sz w:val="28"/>
          <w:szCs w:val="28"/>
          <w:shd w:val="clear" w:color="auto" w:fill="FFFFFF"/>
        </w:rPr>
        <w:t>й Иванович</w:t>
      </w:r>
      <w:r w:rsidRPr="00F47280">
        <w:rPr>
          <w:rFonts w:ascii="Times New Roman" w:hAnsi="Times New Roman" w:cs="Times New Roman"/>
          <w:sz w:val="28"/>
          <w:szCs w:val="28"/>
          <w:shd w:val="clear" w:color="auto" w:fill="FFFFFF"/>
        </w:rPr>
        <w:t xml:space="preserve"> </w:t>
      </w:r>
      <w:proofErr w:type="spellStart"/>
      <w:r w:rsidRPr="00F47280">
        <w:rPr>
          <w:rFonts w:ascii="Times New Roman" w:hAnsi="Times New Roman" w:cs="Times New Roman"/>
          <w:sz w:val="28"/>
          <w:szCs w:val="28"/>
          <w:shd w:val="clear" w:color="auto" w:fill="FFFFFF"/>
        </w:rPr>
        <w:t>Ротермел</w:t>
      </w:r>
      <w:r w:rsidR="00F40745" w:rsidRPr="00F47280">
        <w:rPr>
          <w:rFonts w:ascii="Times New Roman" w:hAnsi="Times New Roman" w:cs="Times New Roman"/>
          <w:sz w:val="28"/>
          <w:szCs w:val="28"/>
          <w:shd w:val="clear" w:color="auto" w:fill="FFFFFF"/>
        </w:rPr>
        <w:t>ь</w:t>
      </w:r>
      <w:proofErr w:type="spellEnd"/>
      <w:r w:rsidR="00F40745" w:rsidRPr="00F47280">
        <w:rPr>
          <w:rFonts w:ascii="Times New Roman" w:hAnsi="Times New Roman" w:cs="Times New Roman"/>
          <w:sz w:val="28"/>
          <w:szCs w:val="28"/>
          <w:shd w:val="clear" w:color="auto" w:fill="FFFFFF"/>
        </w:rPr>
        <w:t xml:space="preserve"> и Михаил Дмитриевич </w:t>
      </w:r>
      <w:proofErr w:type="spellStart"/>
      <w:r w:rsidR="00F40745" w:rsidRPr="00F47280">
        <w:rPr>
          <w:rFonts w:ascii="Times New Roman" w:hAnsi="Times New Roman" w:cs="Times New Roman"/>
          <w:sz w:val="28"/>
          <w:szCs w:val="28"/>
          <w:shd w:val="clear" w:color="auto" w:fill="FFFFFF"/>
        </w:rPr>
        <w:t>Челышев</w:t>
      </w:r>
      <w:proofErr w:type="spellEnd"/>
      <w:r w:rsidRPr="00F47280">
        <w:rPr>
          <w:rFonts w:ascii="Times New Roman" w:hAnsi="Times New Roman" w:cs="Times New Roman"/>
          <w:sz w:val="28"/>
          <w:szCs w:val="28"/>
          <w:shd w:val="clear" w:color="auto" w:fill="FFFFFF"/>
        </w:rPr>
        <w:t>. Все они, за исключением Ушакова, принадлежали к партии октябристов</w:t>
      </w:r>
      <w:r w:rsidR="00853995" w:rsidRPr="00F47280">
        <w:rPr>
          <w:rFonts w:ascii="Times New Roman" w:hAnsi="Times New Roman" w:cs="Times New Roman"/>
          <w:sz w:val="28"/>
          <w:szCs w:val="28"/>
          <w:shd w:val="clear" w:color="auto" w:fill="FFFFFF"/>
        </w:rPr>
        <w:t xml:space="preserve"> (</w:t>
      </w:r>
      <w:r w:rsidR="00853995" w:rsidRPr="00F47280">
        <w:rPr>
          <w:rFonts w:ascii="Times New Roman" w:hAnsi="Times New Roman" w:cs="Times New Roman"/>
          <w:sz w:val="28"/>
          <w:szCs w:val="28"/>
        </w:rPr>
        <w:t>Волжское слово. 1907. 16 октября</w:t>
      </w:r>
      <w:r w:rsidR="00853995" w:rsidRPr="00F47280">
        <w:rPr>
          <w:rFonts w:ascii="Times New Roman" w:hAnsi="Times New Roman" w:cs="Times New Roman"/>
          <w:color w:val="222222"/>
          <w:sz w:val="28"/>
          <w:szCs w:val="28"/>
          <w:shd w:val="clear" w:color="auto" w:fill="FFFFFF"/>
        </w:rPr>
        <w:t>)</w:t>
      </w:r>
      <w:r w:rsidRPr="00F47280">
        <w:rPr>
          <w:rFonts w:ascii="Times New Roman" w:hAnsi="Times New Roman" w:cs="Times New Roman"/>
          <w:sz w:val="28"/>
          <w:szCs w:val="28"/>
          <w:shd w:val="clear" w:color="auto" w:fill="FFFFFF"/>
        </w:rPr>
        <w:t xml:space="preserve">. </w:t>
      </w:r>
      <w:proofErr w:type="gramStart"/>
      <w:r w:rsidRPr="00F47280">
        <w:rPr>
          <w:rFonts w:ascii="Times New Roman" w:hAnsi="Times New Roman" w:cs="Times New Roman"/>
          <w:sz w:val="28"/>
          <w:szCs w:val="28"/>
          <w:shd w:val="clear" w:color="auto" w:fill="FFFFFF"/>
        </w:rPr>
        <w:t>Ушаков же, по одним сведениям, был беспартийным</w:t>
      </w:r>
      <w:r w:rsidR="00853995" w:rsidRPr="00F47280">
        <w:rPr>
          <w:rFonts w:ascii="Times New Roman" w:hAnsi="Times New Roman" w:cs="Times New Roman"/>
          <w:sz w:val="28"/>
          <w:szCs w:val="28"/>
          <w:shd w:val="clear" w:color="auto" w:fill="FFFFFF"/>
        </w:rPr>
        <w:t xml:space="preserve"> (</w:t>
      </w:r>
      <w:r w:rsidR="00853995" w:rsidRPr="00F47280">
        <w:rPr>
          <w:rFonts w:ascii="Times New Roman" w:hAnsi="Times New Roman" w:cs="Times New Roman"/>
          <w:sz w:val="28"/>
          <w:szCs w:val="28"/>
        </w:rPr>
        <w:t>Голос Самары. 1907. 16 октября</w:t>
      </w:r>
      <w:r w:rsidR="00853995" w:rsidRPr="00F47280">
        <w:rPr>
          <w:rFonts w:ascii="Times New Roman" w:hAnsi="Times New Roman" w:cs="Times New Roman"/>
          <w:color w:val="222222"/>
          <w:sz w:val="28"/>
          <w:szCs w:val="28"/>
          <w:shd w:val="clear" w:color="auto" w:fill="FFFFFF"/>
        </w:rPr>
        <w:t>)</w:t>
      </w:r>
      <w:r w:rsidRPr="00F47280">
        <w:rPr>
          <w:rFonts w:ascii="Times New Roman" w:hAnsi="Times New Roman" w:cs="Times New Roman"/>
          <w:sz w:val="28"/>
          <w:szCs w:val="28"/>
          <w:shd w:val="clear" w:color="auto" w:fill="FFFFFF"/>
        </w:rPr>
        <w:t xml:space="preserve">, а по другим, </w:t>
      </w:r>
      <w:r w:rsidR="008859EE" w:rsidRPr="00F47280">
        <w:rPr>
          <w:rFonts w:ascii="Times New Roman" w:hAnsi="Times New Roman" w:cs="Times New Roman"/>
          <w:sz w:val="28"/>
          <w:szCs w:val="28"/>
          <w:shd w:val="clear" w:color="auto" w:fill="FFFFFF"/>
        </w:rPr>
        <w:t xml:space="preserve">– </w:t>
      </w:r>
      <w:proofErr w:type="spellStart"/>
      <w:r w:rsidRPr="00F47280">
        <w:rPr>
          <w:rFonts w:ascii="Times New Roman" w:hAnsi="Times New Roman" w:cs="Times New Roman"/>
          <w:sz w:val="28"/>
          <w:szCs w:val="28"/>
          <w:shd w:val="clear" w:color="auto" w:fill="FFFFFF"/>
        </w:rPr>
        <w:t>мирнообновленцем</w:t>
      </w:r>
      <w:proofErr w:type="spellEnd"/>
      <w:r w:rsidR="00853995" w:rsidRPr="00F47280">
        <w:rPr>
          <w:rFonts w:ascii="Times New Roman" w:hAnsi="Times New Roman" w:cs="Times New Roman"/>
          <w:sz w:val="28"/>
          <w:szCs w:val="28"/>
          <w:shd w:val="clear" w:color="auto" w:fill="FFFFFF"/>
        </w:rPr>
        <w:t xml:space="preserve"> (</w:t>
      </w:r>
      <w:r w:rsidR="00853995" w:rsidRPr="00F47280">
        <w:rPr>
          <w:rFonts w:ascii="Times New Roman" w:hAnsi="Times New Roman" w:cs="Times New Roman"/>
          <w:sz w:val="28"/>
          <w:szCs w:val="28"/>
        </w:rPr>
        <w:t>Волжское слово.</w:t>
      </w:r>
      <w:proofErr w:type="gramEnd"/>
      <w:r w:rsidR="00853995" w:rsidRPr="00F47280">
        <w:rPr>
          <w:rFonts w:ascii="Times New Roman" w:hAnsi="Times New Roman" w:cs="Times New Roman"/>
          <w:sz w:val="28"/>
          <w:szCs w:val="28"/>
        </w:rPr>
        <w:t xml:space="preserve"> </w:t>
      </w:r>
      <w:proofErr w:type="gramStart"/>
      <w:r w:rsidR="00853995" w:rsidRPr="00F47280">
        <w:rPr>
          <w:rFonts w:ascii="Times New Roman" w:hAnsi="Times New Roman" w:cs="Times New Roman"/>
          <w:sz w:val="28"/>
          <w:szCs w:val="28"/>
        </w:rPr>
        <w:t>Самара, 1907. 16 октября</w:t>
      </w:r>
      <w:r w:rsidR="00853995" w:rsidRPr="00F47280">
        <w:rPr>
          <w:rFonts w:ascii="Times New Roman" w:hAnsi="Times New Roman" w:cs="Times New Roman"/>
          <w:color w:val="222222"/>
          <w:sz w:val="28"/>
          <w:szCs w:val="28"/>
          <w:shd w:val="clear" w:color="auto" w:fill="FFFFFF"/>
        </w:rPr>
        <w:t>)</w:t>
      </w:r>
      <w:r w:rsidRPr="00F47280">
        <w:rPr>
          <w:rFonts w:ascii="Times New Roman" w:hAnsi="Times New Roman" w:cs="Times New Roman"/>
          <w:sz w:val="28"/>
          <w:szCs w:val="28"/>
          <w:shd w:val="clear" w:color="auto" w:fill="FFFFFF"/>
        </w:rPr>
        <w:t>.</w:t>
      </w:r>
      <w:proofErr w:type="gramEnd"/>
      <w:r w:rsidR="00EC6BB2" w:rsidRPr="00F47280">
        <w:rPr>
          <w:rFonts w:ascii="Times New Roman" w:hAnsi="Times New Roman" w:cs="Times New Roman"/>
          <w:sz w:val="28"/>
          <w:szCs w:val="28"/>
          <w:shd w:val="clear" w:color="auto" w:fill="FFFFFF"/>
        </w:rPr>
        <w:t xml:space="preserve"> </w:t>
      </w:r>
      <w:r w:rsidR="00BA0315" w:rsidRPr="00F47280">
        <w:rPr>
          <w:rFonts w:ascii="Times New Roman" w:hAnsi="Times New Roman" w:cs="Times New Roman"/>
          <w:sz w:val="28"/>
          <w:szCs w:val="28"/>
          <w:shd w:val="clear" w:color="auto" w:fill="FFFFFF"/>
        </w:rPr>
        <w:t xml:space="preserve">По городской курии в Думу прошли </w:t>
      </w:r>
      <w:proofErr w:type="spellStart"/>
      <w:r w:rsidR="00BA0315" w:rsidRPr="00F47280">
        <w:rPr>
          <w:rFonts w:ascii="Times New Roman" w:hAnsi="Times New Roman" w:cs="Times New Roman"/>
          <w:sz w:val="28"/>
          <w:szCs w:val="28"/>
          <w:shd w:val="clear" w:color="auto" w:fill="FFFFFF"/>
        </w:rPr>
        <w:t>Челышев</w:t>
      </w:r>
      <w:proofErr w:type="spellEnd"/>
      <w:r w:rsidR="00BA0315" w:rsidRPr="00F47280">
        <w:rPr>
          <w:rFonts w:ascii="Times New Roman" w:hAnsi="Times New Roman" w:cs="Times New Roman"/>
          <w:sz w:val="28"/>
          <w:szCs w:val="28"/>
          <w:shd w:val="clear" w:color="auto" w:fill="FFFFFF"/>
        </w:rPr>
        <w:t xml:space="preserve"> (Самарский уезд) и Жданов (</w:t>
      </w:r>
      <w:proofErr w:type="gramStart"/>
      <w:r w:rsidR="00BA0315" w:rsidRPr="00F47280">
        <w:rPr>
          <w:rFonts w:ascii="Times New Roman" w:hAnsi="Times New Roman" w:cs="Times New Roman"/>
          <w:sz w:val="28"/>
          <w:szCs w:val="28"/>
          <w:shd w:val="clear" w:color="auto" w:fill="FFFFFF"/>
        </w:rPr>
        <w:t>г</w:t>
      </w:r>
      <w:proofErr w:type="gramEnd"/>
      <w:r w:rsidR="00BA0315" w:rsidRPr="00F47280">
        <w:rPr>
          <w:rFonts w:ascii="Times New Roman" w:hAnsi="Times New Roman" w:cs="Times New Roman"/>
          <w:sz w:val="28"/>
          <w:szCs w:val="28"/>
          <w:shd w:val="clear" w:color="auto" w:fill="FFFFFF"/>
        </w:rPr>
        <w:t xml:space="preserve">. Бугульма). </w:t>
      </w:r>
      <w:r w:rsidR="00EC6BB2" w:rsidRPr="00F47280">
        <w:rPr>
          <w:rFonts w:ascii="Times New Roman" w:hAnsi="Times New Roman" w:cs="Times New Roman"/>
          <w:sz w:val="28"/>
          <w:szCs w:val="28"/>
          <w:shd w:val="clear" w:color="auto" w:fill="FFFFFF"/>
        </w:rPr>
        <w:t xml:space="preserve">Среди </w:t>
      </w:r>
      <w:r w:rsidR="00BA0315" w:rsidRPr="00F47280">
        <w:rPr>
          <w:rFonts w:ascii="Times New Roman" w:hAnsi="Times New Roman" w:cs="Times New Roman"/>
          <w:sz w:val="28"/>
          <w:szCs w:val="28"/>
          <w:shd w:val="clear" w:color="auto" w:fill="FFFFFF"/>
        </w:rPr>
        <w:t>избранных</w:t>
      </w:r>
      <w:r w:rsidR="00F40745" w:rsidRPr="00F47280">
        <w:rPr>
          <w:rFonts w:ascii="Times New Roman" w:hAnsi="Times New Roman" w:cs="Times New Roman"/>
          <w:sz w:val="28"/>
          <w:szCs w:val="28"/>
          <w:shd w:val="clear" w:color="auto" w:fill="FFFFFF"/>
        </w:rPr>
        <w:t xml:space="preserve"> </w:t>
      </w:r>
      <w:r w:rsidR="00BC60B2" w:rsidRPr="00F47280">
        <w:rPr>
          <w:rFonts w:ascii="Times New Roman" w:hAnsi="Times New Roman" w:cs="Times New Roman"/>
          <w:sz w:val="28"/>
          <w:szCs w:val="28"/>
          <w:shd w:val="clear" w:color="auto" w:fill="FFFFFF"/>
        </w:rPr>
        <w:t>депутатов</w:t>
      </w:r>
      <w:r w:rsidR="00EC6BB2" w:rsidRPr="00F47280">
        <w:rPr>
          <w:rFonts w:ascii="Times New Roman" w:hAnsi="Times New Roman" w:cs="Times New Roman"/>
          <w:sz w:val="28"/>
          <w:szCs w:val="28"/>
          <w:shd w:val="clear" w:color="auto" w:fill="FFFFFF"/>
        </w:rPr>
        <w:t xml:space="preserve"> большинство были представителями землевладельческой курии. Львова избрали выборщиком от землевладельцев  </w:t>
      </w:r>
      <w:proofErr w:type="spellStart"/>
      <w:r w:rsidR="00EC6BB2" w:rsidRPr="00F47280">
        <w:rPr>
          <w:rFonts w:ascii="Times New Roman" w:hAnsi="Times New Roman" w:cs="Times New Roman"/>
          <w:sz w:val="28"/>
          <w:szCs w:val="28"/>
          <w:shd w:val="clear" w:color="auto" w:fill="FFFFFF"/>
        </w:rPr>
        <w:t>Бугурусланского</w:t>
      </w:r>
      <w:proofErr w:type="spellEnd"/>
      <w:r w:rsidR="00EC6BB2" w:rsidRPr="00F47280">
        <w:rPr>
          <w:rFonts w:ascii="Times New Roman" w:hAnsi="Times New Roman" w:cs="Times New Roman"/>
          <w:sz w:val="28"/>
          <w:szCs w:val="28"/>
          <w:shd w:val="clear" w:color="auto" w:fill="FFFFFF"/>
        </w:rPr>
        <w:t xml:space="preserve"> уезда,  Киселева и </w:t>
      </w:r>
      <w:proofErr w:type="spellStart"/>
      <w:r w:rsidR="00EC6BB2" w:rsidRPr="00F47280">
        <w:rPr>
          <w:rFonts w:ascii="Times New Roman" w:hAnsi="Times New Roman" w:cs="Times New Roman"/>
          <w:sz w:val="28"/>
          <w:szCs w:val="28"/>
          <w:shd w:val="clear" w:color="auto" w:fill="FFFFFF"/>
        </w:rPr>
        <w:t>Ковзана</w:t>
      </w:r>
      <w:proofErr w:type="spellEnd"/>
      <w:r w:rsidR="00EC6BB2" w:rsidRPr="00F47280">
        <w:rPr>
          <w:rFonts w:ascii="Times New Roman" w:hAnsi="Times New Roman" w:cs="Times New Roman"/>
          <w:sz w:val="28"/>
          <w:szCs w:val="28"/>
          <w:shd w:val="clear" w:color="auto" w:fill="FFFFFF"/>
        </w:rPr>
        <w:t xml:space="preserve"> – </w:t>
      </w:r>
      <w:proofErr w:type="spellStart"/>
      <w:r w:rsidR="00EC6BB2" w:rsidRPr="00F47280">
        <w:rPr>
          <w:rFonts w:ascii="Times New Roman" w:hAnsi="Times New Roman" w:cs="Times New Roman"/>
          <w:sz w:val="28"/>
          <w:szCs w:val="28"/>
          <w:shd w:val="clear" w:color="auto" w:fill="FFFFFF"/>
        </w:rPr>
        <w:t>Бузулукского</w:t>
      </w:r>
      <w:proofErr w:type="spellEnd"/>
      <w:r w:rsidR="00EC6BB2" w:rsidRPr="00F47280">
        <w:rPr>
          <w:rFonts w:ascii="Times New Roman" w:hAnsi="Times New Roman" w:cs="Times New Roman"/>
          <w:sz w:val="28"/>
          <w:szCs w:val="28"/>
          <w:shd w:val="clear" w:color="auto" w:fill="FFFFFF"/>
        </w:rPr>
        <w:t xml:space="preserve"> уезда, Ушакова </w:t>
      </w:r>
      <w:proofErr w:type="gramStart"/>
      <w:r w:rsidR="00EC6BB2" w:rsidRPr="00F47280">
        <w:rPr>
          <w:rFonts w:ascii="Times New Roman" w:hAnsi="Times New Roman" w:cs="Times New Roman"/>
          <w:sz w:val="28"/>
          <w:szCs w:val="28"/>
          <w:shd w:val="clear" w:color="auto" w:fill="FFFFFF"/>
        </w:rPr>
        <w:t>–Н</w:t>
      </w:r>
      <w:proofErr w:type="gramEnd"/>
      <w:r w:rsidR="00EC6BB2" w:rsidRPr="00F47280">
        <w:rPr>
          <w:rFonts w:ascii="Times New Roman" w:hAnsi="Times New Roman" w:cs="Times New Roman"/>
          <w:sz w:val="28"/>
          <w:szCs w:val="28"/>
          <w:shd w:val="clear" w:color="auto" w:fill="FFFFFF"/>
        </w:rPr>
        <w:t xml:space="preserve">иколаевского уезда, Новикова, Попова и </w:t>
      </w:r>
      <w:proofErr w:type="spellStart"/>
      <w:r w:rsidR="00EC6BB2" w:rsidRPr="00F47280">
        <w:rPr>
          <w:rFonts w:ascii="Times New Roman" w:hAnsi="Times New Roman" w:cs="Times New Roman"/>
          <w:sz w:val="28"/>
          <w:szCs w:val="28"/>
          <w:shd w:val="clear" w:color="auto" w:fill="FFFFFF"/>
        </w:rPr>
        <w:t>Ротермеля</w:t>
      </w:r>
      <w:proofErr w:type="spellEnd"/>
      <w:r w:rsidR="00EC6BB2" w:rsidRPr="00F47280">
        <w:rPr>
          <w:rFonts w:ascii="Times New Roman" w:hAnsi="Times New Roman" w:cs="Times New Roman"/>
          <w:sz w:val="28"/>
          <w:szCs w:val="28"/>
          <w:shd w:val="clear" w:color="auto" w:fill="FFFFFF"/>
        </w:rPr>
        <w:t xml:space="preserve"> – </w:t>
      </w:r>
      <w:proofErr w:type="spellStart"/>
      <w:r w:rsidR="00EC6BB2" w:rsidRPr="00F47280">
        <w:rPr>
          <w:rFonts w:ascii="Times New Roman" w:hAnsi="Times New Roman" w:cs="Times New Roman"/>
          <w:sz w:val="28"/>
          <w:szCs w:val="28"/>
          <w:shd w:val="clear" w:color="auto" w:fill="FFFFFF"/>
        </w:rPr>
        <w:t>Новоузенского</w:t>
      </w:r>
      <w:proofErr w:type="spellEnd"/>
      <w:r w:rsidR="00EC6BB2" w:rsidRPr="00F47280">
        <w:rPr>
          <w:rFonts w:ascii="Times New Roman" w:hAnsi="Times New Roman" w:cs="Times New Roman"/>
          <w:sz w:val="28"/>
          <w:szCs w:val="28"/>
          <w:shd w:val="clear" w:color="auto" w:fill="FFFFFF"/>
        </w:rPr>
        <w:t xml:space="preserve"> уезда</w:t>
      </w:r>
      <w:r w:rsidR="00827AD5" w:rsidRPr="00F47280">
        <w:rPr>
          <w:rFonts w:ascii="Times New Roman" w:hAnsi="Times New Roman" w:cs="Times New Roman"/>
          <w:sz w:val="28"/>
          <w:szCs w:val="28"/>
          <w:shd w:val="clear" w:color="auto" w:fill="FFFFFF"/>
        </w:rPr>
        <w:t xml:space="preserve"> (</w:t>
      </w:r>
      <w:r w:rsidR="00827AD5" w:rsidRPr="00F47280">
        <w:rPr>
          <w:rFonts w:ascii="Times New Roman" w:hAnsi="Times New Roman" w:cs="Times New Roman"/>
          <w:sz w:val="28"/>
          <w:szCs w:val="28"/>
        </w:rPr>
        <w:t xml:space="preserve">Самарские губернские ведомости. 1907. 10 октября. </w:t>
      </w:r>
      <w:proofErr w:type="gramStart"/>
      <w:r w:rsidR="00827AD5" w:rsidRPr="00F47280">
        <w:rPr>
          <w:rFonts w:ascii="Times New Roman" w:hAnsi="Times New Roman" w:cs="Times New Roman"/>
          <w:sz w:val="28"/>
          <w:szCs w:val="28"/>
        </w:rPr>
        <w:t>Приложение, с. 1–4</w:t>
      </w:r>
      <w:r w:rsidR="00827AD5" w:rsidRPr="00F47280">
        <w:rPr>
          <w:rFonts w:ascii="Times New Roman" w:hAnsi="Times New Roman" w:cs="Times New Roman"/>
          <w:color w:val="222222"/>
          <w:sz w:val="28"/>
          <w:szCs w:val="28"/>
          <w:shd w:val="clear" w:color="auto" w:fill="FFFFFF"/>
        </w:rPr>
        <w:t>)</w:t>
      </w:r>
      <w:r w:rsidR="00EC6BB2" w:rsidRPr="00F47280">
        <w:rPr>
          <w:rFonts w:ascii="Times New Roman" w:hAnsi="Times New Roman" w:cs="Times New Roman"/>
          <w:sz w:val="28"/>
          <w:szCs w:val="28"/>
          <w:shd w:val="clear" w:color="auto" w:fill="FFFFFF"/>
        </w:rPr>
        <w:t>.</w:t>
      </w:r>
      <w:proofErr w:type="gramEnd"/>
      <w:r w:rsidR="00EC6BB2" w:rsidRPr="00F47280">
        <w:rPr>
          <w:rFonts w:ascii="Times New Roman" w:hAnsi="Times New Roman" w:cs="Times New Roman"/>
          <w:sz w:val="28"/>
          <w:szCs w:val="28"/>
          <w:shd w:val="clear" w:color="auto" w:fill="FFFFFF"/>
        </w:rPr>
        <w:t xml:space="preserve"> </w:t>
      </w:r>
      <w:proofErr w:type="gramStart"/>
      <w:r w:rsidR="00BA0315" w:rsidRPr="00F47280">
        <w:rPr>
          <w:rFonts w:ascii="Times New Roman" w:hAnsi="Times New Roman" w:cs="Times New Roman"/>
          <w:sz w:val="28"/>
          <w:szCs w:val="28"/>
          <w:shd w:val="clear" w:color="auto" w:fill="FFFFFF"/>
        </w:rPr>
        <w:t xml:space="preserve">Примечательно, что Львов попал в избирательные списки землевладельцев </w:t>
      </w:r>
      <w:proofErr w:type="spellStart"/>
      <w:r w:rsidR="00BA0315" w:rsidRPr="00F47280">
        <w:rPr>
          <w:rFonts w:ascii="Times New Roman" w:hAnsi="Times New Roman" w:cs="Times New Roman"/>
          <w:sz w:val="28"/>
          <w:szCs w:val="28"/>
          <w:shd w:val="clear" w:color="auto" w:fill="FFFFFF"/>
        </w:rPr>
        <w:t>Бугурусланского</w:t>
      </w:r>
      <w:proofErr w:type="spellEnd"/>
      <w:r w:rsidR="00BA0315" w:rsidRPr="00F47280">
        <w:rPr>
          <w:rFonts w:ascii="Times New Roman" w:hAnsi="Times New Roman" w:cs="Times New Roman"/>
          <w:sz w:val="28"/>
          <w:szCs w:val="28"/>
          <w:shd w:val="clear" w:color="auto" w:fill="FFFFFF"/>
        </w:rPr>
        <w:t xml:space="preserve"> уезда в самый последний момент. 15 августа 1907 года он подал в </w:t>
      </w:r>
      <w:proofErr w:type="spellStart"/>
      <w:r w:rsidR="00BA0315" w:rsidRPr="00F47280">
        <w:rPr>
          <w:rFonts w:ascii="Times New Roman" w:hAnsi="Times New Roman" w:cs="Times New Roman"/>
          <w:sz w:val="28"/>
          <w:szCs w:val="28"/>
          <w:shd w:val="clear" w:color="auto" w:fill="FFFFFF"/>
        </w:rPr>
        <w:t>Бугурусланскую</w:t>
      </w:r>
      <w:proofErr w:type="spellEnd"/>
      <w:r w:rsidR="00BA0315" w:rsidRPr="00F47280">
        <w:rPr>
          <w:rFonts w:ascii="Times New Roman" w:hAnsi="Times New Roman" w:cs="Times New Roman"/>
          <w:sz w:val="28"/>
          <w:szCs w:val="28"/>
          <w:shd w:val="clear" w:color="auto" w:fill="FFFFFF"/>
        </w:rPr>
        <w:t xml:space="preserve"> уездную по делам о выборах в Государственную Думу комиссию заявление о внесении его в избирательные списки</w:t>
      </w:r>
      <w:r w:rsidR="005C1F04" w:rsidRPr="00F47280">
        <w:rPr>
          <w:rFonts w:ascii="Times New Roman" w:hAnsi="Times New Roman" w:cs="Times New Roman"/>
          <w:sz w:val="28"/>
          <w:szCs w:val="28"/>
          <w:shd w:val="clear" w:color="auto" w:fill="FFFFFF"/>
        </w:rPr>
        <w:t xml:space="preserve"> по цензу, предоставленным его женой.</w:t>
      </w:r>
      <w:proofErr w:type="gramEnd"/>
      <w:r w:rsidR="005C1F04" w:rsidRPr="00F47280">
        <w:rPr>
          <w:rFonts w:ascii="Times New Roman" w:hAnsi="Times New Roman" w:cs="Times New Roman"/>
          <w:sz w:val="28"/>
          <w:szCs w:val="28"/>
          <w:shd w:val="clear" w:color="auto" w:fill="FFFFFF"/>
        </w:rPr>
        <w:t xml:space="preserve"> Однако комиссия отказала в ходатайстве Львова, так как его жена владела землей меньше года. Затем Львов подал жалобу в губернскую комиссию по делам о выборах. Последняя признала ошибочность выводов уездной комиссии</w:t>
      </w:r>
      <w:r w:rsidR="00272E90" w:rsidRPr="00F47280">
        <w:rPr>
          <w:rFonts w:ascii="Times New Roman" w:hAnsi="Times New Roman" w:cs="Times New Roman"/>
          <w:sz w:val="28"/>
          <w:szCs w:val="28"/>
          <w:shd w:val="clear" w:color="auto" w:fill="FFFFFF"/>
        </w:rPr>
        <w:t>, так как до жены Львова землей владела ее мать</w:t>
      </w:r>
      <w:r w:rsidR="005C1F04" w:rsidRPr="00F47280">
        <w:rPr>
          <w:rFonts w:ascii="Times New Roman" w:hAnsi="Times New Roman" w:cs="Times New Roman"/>
          <w:sz w:val="28"/>
          <w:szCs w:val="28"/>
          <w:shd w:val="clear" w:color="auto" w:fill="FFFFFF"/>
        </w:rPr>
        <w:t xml:space="preserve">, но требование Владимира Николаевича также не удовлетворила. Комиссия мотивировала это тем, </w:t>
      </w:r>
      <w:r w:rsidR="009D55D1" w:rsidRPr="00F47280">
        <w:rPr>
          <w:rFonts w:ascii="Times New Roman" w:hAnsi="Times New Roman" w:cs="Times New Roman"/>
          <w:sz w:val="28"/>
          <w:szCs w:val="28"/>
          <w:shd w:val="clear" w:color="auto" w:fill="FFFFFF"/>
        </w:rPr>
        <w:t xml:space="preserve">что </w:t>
      </w:r>
      <w:r w:rsidR="005C1F04" w:rsidRPr="00F47280">
        <w:rPr>
          <w:rFonts w:ascii="Times New Roman" w:hAnsi="Times New Roman" w:cs="Times New Roman"/>
          <w:sz w:val="28"/>
          <w:szCs w:val="28"/>
          <w:shd w:val="clear" w:color="auto" w:fill="FFFFFF"/>
        </w:rPr>
        <w:t xml:space="preserve">на момент подачи Львовым заявления в уездную комиссию истек </w:t>
      </w:r>
      <w:r w:rsidR="00272E90" w:rsidRPr="00F47280">
        <w:rPr>
          <w:rFonts w:ascii="Times New Roman" w:hAnsi="Times New Roman" w:cs="Times New Roman"/>
          <w:sz w:val="28"/>
          <w:szCs w:val="28"/>
          <w:shd w:val="clear" w:color="auto" w:fill="FFFFFF"/>
        </w:rPr>
        <w:t xml:space="preserve">срок, </w:t>
      </w:r>
      <w:r w:rsidR="005C1F04" w:rsidRPr="00F47280">
        <w:rPr>
          <w:rFonts w:ascii="Times New Roman" w:hAnsi="Times New Roman" w:cs="Times New Roman"/>
          <w:sz w:val="28"/>
          <w:szCs w:val="28"/>
          <w:shd w:val="clear" w:color="auto" w:fill="FFFFFF"/>
        </w:rPr>
        <w:t>отведенный</w:t>
      </w:r>
      <w:r w:rsidR="00885175" w:rsidRPr="00F47280">
        <w:rPr>
          <w:rFonts w:ascii="Times New Roman" w:hAnsi="Times New Roman" w:cs="Times New Roman"/>
          <w:sz w:val="28"/>
          <w:szCs w:val="28"/>
          <w:shd w:val="clear" w:color="auto" w:fill="FFFFFF"/>
        </w:rPr>
        <w:t xml:space="preserve"> на изменение избирательных список. Далее Львов обратился с жалобой</w:t>
      </w:r>
      <w:r w:rsidR="00272E90" w:rsidRPr="00F47280">
        <w:rPr>
          <w:rFonts w:ascii="Times New Roman" w:hAnsi="Times New Roman" w:cs="Times New Roman"/>
          <w:sz w:val="28"/>
          <w:szCs w:val="28"/>
          <w:shd w:val="clear" w:color="auto" w:fill="FFFFFF"/>
        </w:rPr>
        <w:t xml:space="preserve"> уже в Сенат</w:t>
      </w:r>
      <w:r w:rsidR="00885175" w:rsidRPr="00F47280">
        <w:rPr>
          <w:rFonts w:ascii="Times New Roman" w:hAnsi="Times New Roman" w:cs="Times New Roman"/>
          <w:sz w:val="28"/>
          <w:szCs w:val="28"/>
          <w:shd w:val="clear" w:color="auto" w:fill="FFFFFF"/>
        </w:rPr>
        <w:t>. Сенат разъяснял, что срок подачи заявлений на внесение изменений в избирательные списки</w:t>
      </w:r>
      <w:r w:rsidR="00272E90" w:rsidRPr="00F47280">
        <w:rPr>
          <w:rFonts w:ascii="Times New Roman" w:hAnsi="Times New Roman" w:cs="Times New Roman"/>
          <w:sz w:val="28"/>
          <w:szCs w:val="28"/>
          <w:shd w:val="clear" w:color="auto" w:fill="FFFFFF"/>
        </w:rPr>
        <w:t>, составлявший</w:t>
      </w:r>
      <w:r w:rsidR="00885175" w:rsidRPr="00F47280">
        <w:rPr>
          <w:rFonts w:ascii="Times New Roman" w:hAnsi="Times New Roman" w:cs="Times New Roman"/>
          <w:sz w:val="28"/>
          <w:szCs w:val="28"/>
          <w:shd w:val="clear" w:color="auto" w:fill="FFFFFF"/>
        </w:rPr>
        <w:t xml:space="preserve"> две </w:t>
      </w:r>
      <w:r w:rsidR="00885175" w:rsidRPr="00F47280">
        <w:rPr>
          <w:rFonts w:ascii="Times New Roman" w:hAnsi="Times New Roman" w:cs="Times New Roman"/>
          <w:sz w:val="28"/>
          <w:szCs w:val="28"/>
          <w:shd w:val="clear" w:color="auto" w:fill="FFFFFF"/>
        </w:rPr>
        <w:lastRenderedPageBreak/>
        <w:t>недели</w:t>
      </w:r>
      <w:r w:rsidR="00272E90" w:rsidRPr="00F47280">
        <w:rPr>
          <w:rFonts w:ascii="Times New Roman" w:hAnsi="Times New Roman" w:cs="Times New Roman"/>
          <w:sz w:val="28"/>
          <w:szCs w:val="28"/>
          <w:shd w:val="clear" w:color="auto" w:fill="FFFFFF"/>
        </w:rPr>
        <w:t xml:space="preserve">, </w:t>
      </w:r>
      <w:r w:rsidR="00885175" w:rsidRPr="00F47280">
        <w:rPr>
          <w:rFonts w:ascii="Times New Roman" w:hAnsi="Times New Roman" w:cs="Times New Roman"/>
          <w:sz w:val="28"/>
          <w:szCs w:val="28"/>
          <w:shd w:val="clear" w:color="auto" w:fill="FFFFFF"/>
        </w:rPr>
        <w:t>отсчитывался со дня публикации этих списков в местных ведомостях. Однако такое положение дел</w:t>
      </w:r>
      <w:r w:rsidR="00AE70A7" w:rsidRPr="00F47280">
        <w:rPr>
          <w:rFonts w:ascii="Times New Roman" w:hAnsi="Times New Roman" w:cs="Times New Roman"/>
          <w:sz w:val="28"/>
          <w:szCs w:val="28"/>
          <w:shd w:val="clear" w:color="auto" w:fill="FFFFFF"/>
        </w:rPr>
        <w:t>, по мнению Сената,</w:t>
      </w:r>
      <w:r w:rsidR="00885175" w:rsidRPr="00F47280">
        <w:rPr>
          <w:rFonts w:ascii="Times New Roman" w:hAnsi="Times New Roman" w:cs="Times New Roman"/>
          <w:sz w:val="28"/>
          <w:szCs w:val="28"/>
          <w:shd w:val="clear" w:color="auto" w:fill="FFFFFF"/>
        </w:rPr>
        <w:t xml:space="preserve"> ставило местности, находившиеся ближе </w:t>
      </w:r>
      <w:r w:rsidR="009D55D1" w:rsidRPr="00F47280">
        <w:rPr>
          <w:rFonts w:ascii="Times New Roman" w:hAnsi="Times New Roman" w:cs="Times New Roman"/>
          <w:sz w:val="28"/>
          <w:szCs w:val="28"/>
          <w:shd w:val="clear" w:color="auto" w:fill="FFFFFF"/>
        </w:rPr>
        <w:t>к</w:t>
      </w:r>
      <w:r w:rsidR="00885175" w:rsidRPr="00F47280">
        <w:rPr>
          <w:rFonts w:ascii="Times New Roman" w:hAnsi="Times New Roman" w:cs="Times New Roman"/>
          <w:sz w:val="28"/>
          <w:szCs w:val="28"/>
          <w:shd w:val="clear" w:color="auto" w:fill="FFFFFF"/>
        </w:rPr>
        <w:t xml:space="preserve"> месту издания ведомостей, в более благоприятные условия. А потому установленный срок подачи жалоб и заявлений о внесении из</w:t>
      </w:r>
      <w:r w:rsidR="00AE70A7" w:rsidRPr="00F47280">
        <w:rPr>
          <w:rFonts w:ascii="Times New Roman" w:hAnsi="Times New Roman" w:cs="Times New Roman"/>
          <w:sz w:val="28"/>
          <w:szCs w:val="28"/>
          <w:shd w:val="clear" w:color="auto" w:fill="FFFFFF"/>
        </w:rPr>
        <w:t xml:space="preserve">менений в избирательные списки Сенат предлагал отсчитывать </w:t>
      </w:r>
      <w:proofErr w:type="gramStart"/>
      <w:r w:rsidR="009D55D1" w:rsidRPr="00F47280">
        <w:rPr>
          <w:rFonts w:ascii="Times New Roman" w:hAnsi="Times New Roman" w:cs="Times New Roman"/>
          <w:sz w:val="28"/>
          <w:szCs w:val="28"/>
          <w:shd w:val="clear" w:color="auto" w:fill="FFFFFF"/>
        </w:rPr>
        <w:t>для каждой местности со дня печати</w:t>
      </w:r>
      <w:r w:rsidR="00272E90" w:rsidRPr="00F47280">
        <w:rPr>
          <w:rFonts w:ascii="Times New Roman" w:hAnsi="Times New Roman" w:cs="Times New Roman"/>
          <w:sz w:val="28"/>
          <w:szCs w:val="28"/>
          <w:shd w:val="clear" w:color="auto" w:fill="FFFFFF"/>
        </w:rPr>
        <w:t xml:space="preserve"> списков из ведомостей в местной комиссии по делам</w:t>
      </w:r>
      <w:proofErr w:type="gramEnd"/>
      <w:r w:rsidR="00272E90" w:rsidRPr="00F47280">
        <w:rPr>
          <w:rFonts w:ascii="Times New Roman" w:hAnsi="Times New Roman" w:cs="Times New Roman"/>
          <w:sz w:val="28"/>
          <w:szCs w:val="28"/>
          <w:shd w:val="clear" w:color="auto" w:fill="FFFFFF"/>
        </w:rPr>
        <w:t xml:space="preserve"> о выборах. </w:t>
      </w:r>
      <w:proofErr w:type="gramStart"/>
      <w:r w:rsidR="00272E90" w:rsidRPr="00F47280">
        <w:rPr>
          <w:rFonts w:ascii="Times New Roman" w:hAnsi="Times New Roman" w:cs="Times New Roman"/>
          <w:sz w:val="28"/>
          <w:szCs w:val="28"/>
          <w:shd w:val="clear" w:color="auto" w:fill="FFFFFF"/>
        </w:rPr>
        <w:t xml:space="preserve">В связи с этим, постановление губернской комиссии по Львову отменялось. 17 сентября 1907 года </w:t>
      </w:r>
      <w:r w:rsidR="00272E90" w:rsidRPr="00457532">
        <w:rPr>
          <w:rFonts w:ascii="Times New Roman" w:hAnsi="Times New Roman" w:cs="Times New Roman"/>
          <w:sz w:val="28"/>
          <w:szCs w:val="28"/>
          <w:shd w:val="clear" w:color="auto" w:fill="FFFFFF"/>
        </w:rPr>
        <w:t>губернская комиссия внесла фамилию</w:t>
      </w:r>
      <w:r w:rsidR="00AE70A7" w:rsidRPr="00457532">
        <w:rPr>
          <w:rFonts w:ascii="Times New Roman" w:hAnsi="Times New Roman" w:cs="Times New Roman"/>
          <w:sz w:val="28"/>
          <w:szCs w:val="28"/>
          <w:shd w:val="clear" w:color="auto" w:fill="FFFFFF"/>
        </w:rPr>
        <w:t xml:space="preserve"> октябриста</w:t>
      </w:r>
      <w:r w:rsidR="00272E90" w:rsidRPr="00457532">
        <w:rPr>
          <w:rFonts w:ascii="Times New Roman" w:hAnsi="Times New Roman" w:cs="Times New Roman"/>
          <w:sz w:val="28"/>
          <w:szCs w:val="28"/>
          <w:shd w:val="clear" w:color="auto" w:fill="FFFFFF"/>
        </w:rPr>
        <w:t xml:space="preserve"> Львова в списки избирателей</w:t>
      </w:r>
      <w:r w:rsidR="00827AD5" w:rsidRPr="00457532">
        <w:rPr>
          <w:rFonts w:ascii="Times New Roman" w:hAnsi="Times New Roman" w:cs="Times New Roman"/>
          <w:sz w:val="28"/>
          <w:szCs w:val="28"/>
          <w:shd w:val="clear" w:color="auto" w:fill="FFFFFF"/>
        </w:rPr>
        <w:t xml:space="preserve"> (</w:t>
      </w:r>
      <w:r w:rsidR="00827AD5" w:rsidRPr="00457532">
        <w:rPr>
          <w:rFonts w:ascii="Times New Roman" w:hAnsi="Times New Roman" w:cs="Times New Roman"/>
          <w:sz w:val="28"/>
          <w:szCs w:val="28"/>
        </w:rPr>
        <w:t>ЦГАСО.</w:t>
      </w:r>
      <w:proofErr w:type="gramEnd"/>
      <w:r w:rsidR="00827AD5" w:rsidRPr="00457532">
        <w:rPr>
          <w:rFonts w:ascii="Times New Roman" w:hAnsi="Times New Roman" w:cs="Times New Roman"/>
          <w:sz w:val="28"/>
          <w:szCs w:val="28"/>
        </w:rPr>
        <w:t xml:space="preserve"> Ф. 406. Оп.1. Д. 12. </w:t>
      </w:r>
      <w:proofErr w:type="gramStart"/>
      <w:r w:rsidR="00827AD5" w:rsidRPr="00457532">
        <w:rPr>
          <w:rFonts w:ascii="Times New Roman" w:hAnsi="Times New Roman" w:cs="Times New Roman"/>
          <w:sz w:val="28"/>
          <w:szCs w:val="28"/>
        </w:rPr>
        <w:t>Л. 55, 57–57 об., 59–59 об., 61</w:t>
      </w:r>
      <w:r w:rsidR="00827AD5" w:rsidRPr="00457532">
        <w:rPr>
          <w:rFonts w:ascii="Times New Roman" w:hAnsi="Times New Roman" w:cs="Times New Roman"/>
          <w:sz w:val="28"/>
          <w:szCs w:val="28"/>
          <w:shd w:val="clear" w:color="auto" w:fill="FFFFFF"/>
        </w:rPr>
        <w:t>)</w:t>
      </w:r>
      <w:r w:rsidR="00272E90" w:rsidRPr="00457532">
        <w:rPr>
          <w:rFonts w:ascii="Times New Roman" w:hAnsi="Times New Roman" w:cs="Times New Roman"/>
          <w:sz w:val="28"/>
          <w:szCs w:val="28"/>
          <w:shd w:val="clear" w:color="auto" w:fill="FFFFFF"/>
        </w:rPr>
        <w:t xml:space="preserve">. </w:t>
      </w:r>
      <w:proofErr w:type="gramEnd"/>
    </w:p>
    <w:p w:rsidR="00CE6C4C" w:rsidRPr="00457532" w:rsidRDefault="00C66CC5" w:rsidP="00F47280">
      <w:pPr>
        <w:tabs>
          <w:tab w:val="left" w:pos="426"/>
        </w:tabs>
        <w:spacing w:after="0" w:line="360" w:lineRule="auto"/>
        <w:ind w:firstLine="709"/>
        <w:jc w:val="both"/>
        <w:rPr>
          <w:rFonts w:ascii="Times New Roman" w:hAnsi="Times New Roman" w:cs="Times New Roman"/>
          <w:sz w:val="28"/>
          <w:szCs w:val="28"/>
          <w:shd w:val="clear" w:color="auto" w:fill="FFFFFF"/>
        </w:rPr>
      </w:pPr>
      <w:r w:rsidRPr="00457532">
        <w:rPr>
          <w:rFonts w:ascii="Times New Roman" w:hAnsi="Times New Roman" w:cs="Times New Roman"/>
          <w:sz w:val="28"/>
          <w:szCs w:val="28"/>
          <w:shd w:val="clear" w:color="auto" w:fill="FFFFFF"/>
        </w:rPr>
        <w:t xml:space="preserve">Отметим, что не все самарские избранники проработали в Думе весь положенный срок. 10 февраля 1909 года отказался от звания депутата А.А. Ушаков. Его место занял </w:t>
      </w:r>
      <w:r w:rsidR="007A7E3D" w:rsidRPr="00457532">
        <w:rPr>
          <w:rFonts w:ascii="Times New Roman" w:hAnsi="Times New Roman" w:cs="Times New Roman"/>
          <w:sz w:val="28"/>
          <w:szCs w:val="28"/>
          <w:shd w:val="clear" w:color="auto" w:fill="FFFFFF"/>
        </w:rPr>
        <w:t xml:space="preserve">Ефрем Васильевич </w:t>
      </w:r>
      <w:proofErr w:type="spellStart"/>
      <w:r w:rsidR="007A7E3D" w:rsidRPr="00457532">
        <w:rPr>
          <w:rFonts w:ascii="Times New Roman" w:hAnsi="Times New Roman" w:cs="Times New Roman"/>
          <w:sz w:val="28"/>
          <w:szCs w:val="28"/>
          <w:shd w:val="clear" w:color="auto" w:fill="FFFFFF"/>
        </w:rPr>
        <w:t>Пустошкин</w:t>
      </w:r>
      <w:proofErr w:type="spellEnd"/>
      <w:r w:rsidR="005C3EC5" w:rsidRPr="00457532">
        <w:rPr>
          <w:rFonts w:ascii="Times New Roman" w:hAnsi="Times New Roman" w:cs="Times New Roman"/>
          <w:sz w:val="28"/>
          <w:szCs w:val="28"/>
          <w:shd w:val="clear" w:color="auto" w:fill="FFFFFF"/>
        </w:rPr>
        <w:t xml:space="preserve"> (3-й созыв Государственной Дум</w:t>
      </w:r>
      <w:r w:rsidR="00066923" w:rsidRPr="00457532">
        <w:rPr>
          <w:rFonts w:ascii="Times New Roman" w:hAnsi="Times New Roman" w:cs="Times New Roman"/>
          <w:sz w:val="28"/>
          <w:szCs w:val="28"/>
          <w:shd w:val="clear" w:color="auto" w:fill="FFFFFF"/>
        </w:rPr>
        <w:t>ы</w:t>
      </w:r>
      <w:r w:rsidR="005C3EC5" w:rsidRPr="00457532">
        <w:rPr>
          <w:rFonts w:ascii="Times New Roman" w:hAnsi="Times New Roman" w:cs="Times New Roman"/>
          <w:sz w:val="28"/>
          <w:szCs w:val="28"/>
          <w:shd w:val="clear" w:color="auto" w:fill="FFFFFF"/>
        </w:rPr>
        <w:t xml:space="preserve"> 1910, </w:t>
      </w:r>
      <w:r w:rsidR="001C18B3" w:rsidRPr="00457532">
        <w:rPr>
          <w:rFonts w:ascii="Times New Roman" w:hAnsi="Times New Roman" w:cs="Times New Roman"/>
          <w:sz w:val="28"/>
          <w:szCs w:val="28"/>
          <w:shd w:val="clear" w:color="auto" w:fill="FFFFFF"/>
        </w:rPr>
        <w:t>с</w:t>
      </w:r>
      <w:r w:rsidR="005C3EC5" w:rsidRPr="00457532">
        <w:rPr>
          <w:rFonts w:ascii="Times New Roman" w:hAnsi="Times New Roman" w:cs="Times New Roman"/>
          <w:sz w:val="28"/>
          <w:szCs w:val="28"/>
          <w:shd w:val="clear" w:color="auto" w:fill="FFFFFF"/>
        </w:rPr>
        <w:t xml:space="preserve">. </w:t>
      </w:r>
      <w:r w:rsidR="001C18B3" w:rsidRPr="00457532">
        <w:rPr>
          <w:rFonts w:ascii="Times New Roman" w:hAnsi="Times New Roman" w:cs="Times New Roman"/>
          <w:sz w:val="28"/>
          <w:szCs w:val="28"/>
          <w:shd w:val="clear" w:color="auto" w:fill="FFFFFF"/>
        </w:rPr>
        <w:t>40</w:t>
      </w:r>
      <w:r w:rsidR="005C3EC5" w:rsidRPr="00457532">
        <w:rPr>
          <w:rFonts w:ascii="Times New Roman" w:hAnsi="Times New Roman" w:cs="Times New Roman"/>
          <w:sz w:val="28"/>
          <w:szCs w:val="28"/>
          <w:shd w:val="clear" w:color="auto" w:fill="FFFFFF"/>
        </w:rPr>
        <w:t xml:space="preserve">, </w:t>
      </w:r>
      <w:r w:rsidR="001C18B3" w:rsidRPr="00457532">
        <w:rPr>
          <w:rFonts w:ascii="Times New Roman" w:hAnsi="Times New Roman" w:cs="Times New Roman"/>
          <w:sz w:val="28"/>
          <w:szCs w:val="28"/>
          <w:shd w:val="clear" w:color="auto" w:fill="FFFFFF"/>
        </w:rPr>
        <w:t>64</w:t>
      </w:r>
      <w:r w:rsidR="005C3EC5" w:rsidRPr="00457532">
        <w:rPr>
          <w:rFonts w:ascii="Times New Roman" w:hAnsi="Times New Roman" w:cs="Times New Roman"/>
          <w:sz w:val="28"/>
          <w:szCs w:val="28"/>
          <w:shd w:val="clear" w:color="auto" w:fill="FFFFFF"/>
        </w:rPr>
        <w:t>)</w:t>
      </w:r>
      <w:r w:rsidR="007A7E3D" w:rsidRPr="00457532">
        <w:rPr>
          <w:rFonts w:ascii="Times New Roman" w:hAnsi="Times New Roman" w:cs="Times New Roman"/>
          <w:sz w:val="28"/>
          <w:szCs w:val="28"/>
          <w:shd w:val="clear" w:color="auto" w:fill="FFFFFF"/>
        </w:rPr>
        <w:t xml:space="preserve">. В 1910 году скончался С.О. Лавров. Его заменил Михаил Михайлович </w:t>
      </w:r>
      <w:proofErr w:type="spellStart"/>
      <w:r w:rsidR="007A7E3D" w:rsidRPr="00457532">
        <w:rPr>
          <w:rFonts w:ascii="Times New Roman" w:hAnsi="Times New Roman" w:cs="Times New Roman"/>
          <w:sz w:val="28"/>
          <w:szCs w:val="28"/>
          <w:shd w:val="clear" w:color="auto" w:fill="FFFFFF"/>
        </w:rPr>
        <w:t>Лентовский</w:t>
      </w:r>
      <w:proofErr w:type="spellEnd"/>
      <w:r w:rsidR="00DD107B" w:rsidRPr="00457532">
        <w:rPr>
          <w:rFonts w:ascii="Times New Roman" w:hAnsi="Times New Roman" w:cs="Times New Roman"/>
          <w:sz w:val="28"/>
          <w:szCs w:val="28"/>
          <w:shd w:val="clear" w:color="auto" w:fill="FFFFFF"/>
        </w:rPr>
        <w:t xml:space="preserve"> (</w:t>
      </w:r>
      <w:r w:rsidR="00330867">
        <w:rPr>
          <w:rFonts w:ascii="Times New Roman" w:eastAsia="Calibri" w:hAnsi="Times New Roman" w:cs="Times New Roman"/>
          <w:sz w:val="28"/>
          <w:szCs w:val="28"/>
        </w:rPr>
        <w:t>Государственная Дума России</w:t>
      </w:r>
      <w:r w:rsidR="00DD107B" w:rsidRPr="00457532">
        <w:rPr>
          <w:rFonts w:ascii="Times New Roman" w:eastAsia="Calibri" w:hAnsi="Times New Roman" w:cs="Times New Roman"/>
          <w:sz w:val="28"/>
          <w:szCs w:val="28"/>
        </w:rPr>
        <w:t xml:space="preserve"> 2013, с. </w:t>
      </w:r>
      <w:r w:rsidR="00DD107B" w:rsidRPr="00457532">
        <w:rPr>
          <w:rFonts w:ascii="Times New Roman" w:hAnsi="Times New Roman" w:cs="Times New Roman"/>
          <w:sz w:val="28"/>
          <w:szCs w:val="28"/>
        </w:rPr>
        <w:t>370, 380</w:t>
      </w:r>
      <w:r w:rsidR="00DD107B" w:rsidRPr="00457532">
        <w:rPr>
          <w:rFonts w:ascii="Times New Roman" w:hAnsi="Times New Roman" w:cs="Times New Roman"/>
          <w:sz w:val="28"/>
          <w:szCs w:val="28"/>
          <w:shd w:val="clear" w:color="auto" w:fill="FFFFFF"/>
        </w:rPr>
        <w:t>)</w:t>
      </w:r>
      <w:r w:rsidR="007A7E3D" w:rsidRPr="00457532">
        <w:rPr>
          <w:rFonts w:ascii="Times New Roman" w:hAnsi="Times New Roman" w:cs="Times New Roman"/>
          <w:sz w:val="28"/>
          <w:szCs w:val="28"/>
          <w:shd w:val="clear" w:color="auto" w:fill="FFFFFF"/>
        </w:rPr>
        <w:t xml:space="preserve">. </w:t>
      </w:r>
    </w:p>
    <w:p w:rsidR="00132624" w:rsidRPr="00F47280" w:rsidRDefault="00915A4D" w:rsidP="00F47280">
      <w:pPr>
        <w:spacing w:after="0" w:line="360" w:lineRule="auto"/>
        <w:ind w:firstLine="709"/>
        <w:jc w:val="both"/>
        <w:rPr>
          <w:rFonts w:ascii="Times New Roman" w:hAnsi="Times New Roman" w:cs="Times New Roman"/>
          <w:sz w:val="28"/>
          <w:szCs w:val="28"/>
          <w:shd w:val="clear" w:color="auto" w:fill="FFFFFF"/>
        </w:rPr>
      </w:pPr>
      <w:r w:rsidRPr="00F47280">
        <w:rPr>
          <w:rFonts w:ascii="Times New Roman" w:hAnsi="Times New Roman" w:cs="Times New Roman"/>
          <w:sz w:val="28"/>
          <w:szCs w:val="28"/>
          <w:shd w:val="clear" w:color="auto" w:fill="FFFFFF"/>
        </w:rPr>
        <w:t>Во время первой сессии Государственной Думы из 13 самарских избранников</w:t>
      </w:r>
      <w:r w:rsidR="00EC1263" w:rsidRPr="00F47280">
        <w:rPr>
          <w:rFonts w:ascii="Times New Roman" w:hAnsi="Times New Roman" w:cs="Times New Roman"/>
          <w:sz w:val="28"/>
          <w:szCs w:val="28"/>
          <w:shd w:val="clear" w:color="auto" w:fill="FFFFFF"/>
        </w:rPr>
        <w:t xml:space="preserve"> 11 вошли в состав фракции </w:t>
      </w:r>
      <w:r w:rsidR="00D51CE5" w:rsidRPr="00F47280">
        <w:rPr>
          <w:rFonts w:ascii="Times New Roman" w:hAnsi="Times New Roman" w:cs="Times New Roman"/>
          <w:sz w:val="28"/>
          <w:szCs w:val="28"/>
          <w:shd w:val="clear" w:color="auto" w:fill="FFFFFF"/>
        </w:rPr>
        <w:t>С</w:t>
      </w:r>
      <w:r w:rsidR="00EC1263" w:rsidRPr="00F47280">
        <w:rPr>
          <w:rFonts w:ascii="Times New Roman" w:hAnsi="Times New Roman" w:cs="Times New Roman"/>
          <w:sz w:val="28"/>
          <w:szCs w:val="28"/>
          <w:shd w:val="clear" w:color="auto" w:fill="FFFFFF"/>
        </w:rPr>
        <w:t xml:space="preserve">оюза 17 октября, а </w:t>
      </w:r>
      <w:r w:rsidR="007E13B8" w:rsidRPr="00F47280">
        <w:rPr>
          <w:rFonts w:ascii="Times New Roman" w:hAnsi="Times New Roman" w:cs="Times New Roman"/>
          <w:sz w:val="28"/>
          <w:szCs w:val="28"/>
          <w:shd w:val="clear" w:color="auto" w:fill="FFFFFF"/>
        </w:rPr>
        <w:t xml:space="preserve">2 </w:t>
      </w:r>
      <w:r w:rsidR="00EC1263" w:rsidRPr="00F47280">
        <w:rPr>
          <w:rFonts w:ascii="Times New Roman" w:hAnsi="Times New Roman" w:cs="Times New Roman"/>
          <w:sz w:val="28"/>
          <w:szCs w:val="28"/>
          <w:shd w:val="clear" w:color="auto" w:fill="FFFFFF"/>
        </w:rPr>
        <w:t xml:space="preserve">стали членами фракции прогрессистов и </w:t>
      </w:r>
      <w:proofErr w:type="spellStart"/>
      <w:r w:rsidR="00EC1263" w:rsidRPr="00F47280">
        <w:rPr>
          <w:rFonts w:ascii="Times New Roman" w:hAnsi="Times New Roman" w:cs="Times New Roman"/>
          <w:sz w:val="28"/>
          <w:szCs w:val="28"/>
          <w:shd w:val="clear" w:color="auto" w:fill="FFFFFF"/>
        </w:rPr>
        <w:t>мирнообновленцев</w:t>
      </w:r>
      <w:proofErr w:type="spellEnd"/>
      <w:r w:rsidR="00EC1263" w:rsidRPr="00F47280">
        <w:rPr>
          <w:rFonts w:ascii="Times New Roman" w:hAnsi="Times New Roman" w:cs="Times New Roman"/>
          <w:sz w:val="28"/>
          <w:szCs w:val="28"/>
          <w:shd w:val="clear" w:color="auto" w:fill="FFFFFF"/>
        </w:rPr>
        <w:t xml:space="preserve">. </w:t>
      </w:r>
      <w:r w:rsidR="00457D8B" w:rsidRPr="00F47280">
        <w:rPr>
          <w:rFonts w:ascii="Times New Roman" w:hAnsi="Times New Roman" w:cs="Times New Roman"/>
          <w:sz w:val="28"/>
          <w:szCs w:val="28"/>
          <w:shd w:val="clear" w:color="auto" w:fill="FFFFFF"/>
        </w:rPr>
        <w:t>Результаты выборов</w:t>
      </w:r>
      <w:r w:rsidR="008506E1" w:rsidRPr="00F47280">
        <w:rPr>
          <w:rFonts w:ascii="Times New Roman" w:hAnsi="Times New Roman" w:cs="Times New Roman"/>
          <w:sz w:val="28"/>
          <w:szCs w:val="28"/>
          <w:shd w:val="clear" w:color="auto" w:fill="FFFFFF"/>
        </w:rPr>
        <w:t xml:space="preserve"> по другим губерниям Среднего Поволжья </w:t>
      </w:r>
      <w:r w:rsidR="00457D8B" w:rsidRPr="00F47280">
        <w:rPr>
          <w:rFonts w:ascii="Times New Roman" w:hAnsi="Times New Roman" w:cs="Times New Roman"/>
          <w:sz w:val="28"/>
          <w:szCs w:val="28"/>
          <w:shd w:val="clear" w:color="auto" w:fill="FFFFFF"/>
        </w:rPr>
        <w:t>показали, что в третью Думу</w:t>
      </w:r>
      <w:r w:rsidR="008506E1" w:rsidRPr="00F47280">
        <w:rPr>
          <w:rFonts w:ascii="Times New Roman" w:hAnsi="Times New Roman" w:cs="Times New Roman"/>
          <w:sz w:val="28"/>
          <w:szCs w:val="28"/>
          <w:shd w:val="clear" w:color="auto" w:fill="FFFFFF"/>
        </w:rPr>
        <w:t xml:space="preserve"> прошли </w:t>
      </w:r>
      <w:r w:rsidR="00457D8B" w:rsidRPr="00F47280">
        <w:rPr>
          <w:rFonts w:ascii="Times New Roman" w:hAnsi="Times New Roman" w:cs="Times New Roman"/>
          <w:sz w:val="28"/>
          <w:szCs w:val="28"/>
          <w:shd w:val="clear" w:color="auto" w:fill="FFFFFF"/>
        </w:rPr>
        <w:t>те</w:t>
      </w:r>
      <w:r w:rsidR="008506E1" w:rsidRPr="00F47280">
        <w:rPr>
          <w:rFonts w:ascii="Times New Roman" w:hAnsi="Times New Roman" w:cs="Times New Roman"/>
          <w:sz w:val="28"/>
          <w:szCs w:val="28"/>
          <w:shd w:val="clear" w:color="auto" w:fill="FFFFFF"/>
        </w:rPr>
        <w:t xml:space="preserve">, </w:t>
      </w:r>
      <w:r w:rsidR="00457D8B" w:rsidRPr="00F47280">
        <w:rPr>
          <w:rFonts w:ascii="Times New Roman" w:hAnsi="Times New Roman" w:cs="Times New Roman"/>
          <w:sz w:val="28"/>
          <w:szCs w:val="28"/>
          <w:shd w:val="clear" w:color="auto" w:fill="FFFFFF"/>
        </w:rPr>
        <w:t>кто находился</w:t>
      </w:r>
      <w:r w:rsidR="008506E1" w:rsidRPr="00F47280">
        <w:rPr>
          <w:rFonts w:ascii="Times New Roman" w:hAnsi="Times New Roman" w:cs="Times New Roman"/>
          <w:sz w:val="28"/>
          <w:szCs w:val="28"/>
          <w:shd w:val="clear" w:color="auto" w:fill="FFFFFF"/>
        </w:rPr>
        <w:t xml:space="preserve"> в политическом спектре значительно правее своих земляков по первым двум Думам. Исследователь В.Ф. Стоянов, проанализировав </w:t>
      </w:r>
      <w:r w:rsidR="00D80CE3" w:rsidRPr="00F47280">
        <w:rPr>
          <w:rFonts w:ascii="Times New Roman" w:hAnsi="Times New Roman" w:cs="Times New Roman"/>
          <w:sz w:val="28"/>
          <w:szCs w:val="28"/>
          <w:shd w:val="clear" w:color="auto" w:fill="FFFFFF"/>
        </w:rPr>
        <w:t>партийный состав гласных</w:t>
      </w:r>
      <w:r w:rsidR="008506E1" w:rsidRPr="00F47280">
        <w:rPr>
          <w:rFonts w:ascii="Times New Roman" w:hAnsi="Times New Roman" w:cs="Times New Roman"/>
          <w:sz w:val="28"/>
          <w:szCs w:val="28"/>
          <w:shd w:val="clear" w:color="auto" w:fill="FFFFFF"/>
        </w:rPr>
        <w:t xml:space="preserve"> </w:t>
      </w:r>
      <w:r w:rsidR="00D80CE3" w:rsidRPr="00F47280">
        <w:rPr>
          <w:rFonts w:ascii="Times New Roman" w:hAnsi="Times New Roman" w:cs="Times New Roman"/>
          <w:sz w:val="28"/>
          <w:szCs w:val="28"/>
          <w:shd w:val="clear" w:color="auto" w:fill="FFFFFF"/>
        </w:rPr>
        <w:t>третьей Думы</w:t>
      </w:r>
      <w:r w:rsidR="008506E1" w:rsidRPr="00F47280">
        <w:rPr>
          <w:rFonts w:ascii="Times New Roman" w:hAnsi="Times New Roman" w:cs="Times New Roman"/>
          <w:sz w:val="28"/>
          <w:szCs w:val="28"/>
          <w:shd w:val="clear" w:color="auto" w:fill="FFFFFF"/>
        </w:rPr>
        <w:t xml:space="preserve"> </w:t>
      </w:r>
      <w:proofErr w:type="gramStart"/>
      <w:r w:rsidR="00D80CE3" w:rsidRPr="00F47280">
        <w:rPr>
          <w:rFonts w:ascii="Times New Roman" w:hAnsi="Times New Roman" w:cs="Times New Roman"/>
          <w:sz w:val="28"/>
          <w:szCs w:val="28"/>
          <w:shd w:val="clear" w:color="auto" w:fill="FFFFFF"/>
        </w:rPr>
        <w:t>от</w:t>
      </w:r>
      <w:proofErr w:type="gramEnd"/>
      <w:r w:rsidR="008506E1" w:rsidRPr="00F47280">
        <w:rPr>
          <w:rFonts w:ascii="Times New Roman" w:hAnsi="Times New Roman" w:cs="Times New Roman"/>
          <w:sz w:val="28"/>
          <w:szCs w:val="28"/>
          <w:shd w:val="clear" w:color="auto" w:fill="FFFFFF"/>
        </w:rPr>
        <w:t xml:space="preserve"> </w:t>
      </w:r>
      <w:proofErr w:type="gramStart"/>
      <w:r w:rsidR="008506E1" w:rsidRPr="00F47280">
        <w:rPr>
          <w:rFonts w:ascii="Times New Roman" w:hAnsi="Times New Roman" w:cs="Times New Roman"/>
          <w:sz w:val="28"/>
          <w:szCs w:val="28"/>
          <w:shd w:val="clear" w:color="auto" w:fill="FFFFFF"/>
        </w:rPr>
        <w:t>Самарской</w:t>
      </w:r>
      <w:proofErr w:type="gramEnd"/>
      <w:r w:rsidR="008506E1" w:rsidRPr="00F47280">
        <w:rPr>
          <w:rFonts w:ascii="Times New Roman" w:hAnsi="Times New Roman" w:cs="Times New Roman"/>
          <w:sz w:val="28"/>
          <w:szCs w:val="28"/>
          <w:shd w:val="clear" w:color="auto" w:fill="FFFFFF"/>
        </w:rPr>
        <w:t xml:space="preserve">, Пензенской и </w:t>
      </w:r>
      <w:proofErr w:type="spellStart"/>
      <w:r w:rsidR="008506E1" w:rsidRPr="00F47280">
        <w:rPr>
          <w:rFonts w:ascii="Times New Roman" w:hAnsi="Times New Roman" w:cs="Times New Roman"/>
          <w:sz w:val="28"/>
          <w:szCs w:val="28"/>
          <w:shd w:val="clear" w:color="auto" w:fill="FFFFFF"/>
        </w:rPr>
        <w:t>Симбирской</w:t>
      </w:r>
      <w:proofErr w:type="spellEnd"/>
      <w:r w:rsidR="008506E1" w:rsidRPr="00F47280">
        <w:rPr>
          <w:rFonts w:ascii="Times New Roman" w:hAnsi="Times New Roman" w:cs="Times New Roman"/>
          <w:sz w:val="28"/>
          <w:szCs w:val="28"/>
          <w:shd w:val="clear" w:color="auto" w:fill="FFFFFF"/>
        </w:rPr>
        <w:t xml:space="preserve"> </w:t>
      </w:r>
      <w:r w:rsidR="00D80CE3" w:rsidRPr="00F47280">
        <w:rPr>
          <w:rFonts w:ascii="Times New Roman" w:hAnsi="Times New Roman" w:cs="Times New Roman"/>
          <w:sz w:val="28"/>
          <w:szCs w:val="28"/>
          <w:shd w:val="clear" w:color="auto" w:fill="FFFFFF"/>
        </w:rPr>
        <w:t>губерний, вы</w:t>
      </w:r>
      <w:r w:rsidR="00457D8B" w:rsidRPr="00F47280">
        <w:rPr>
          <w:rFonts w:ascii="Times New Roman" w:hAnsi="Times New Roman" w:cs="Times New Roman"/>
          <w:sz w:val="28"/>
          <w:szCs w:val="28"/>
          <w:shd w:val="clear" w:color="auto" w:fill="FFFFFF"/>
        </w:rPr>
        <w:t>яснил</w:t>
      </w:r>
      <w:r w:rsidR="00D80CE3" w:rsidRPr="00F47280">
        <w:rPr>
          <w:rFonts w:ascii="Times New Roman" w:hAnsi="Times New Roman" w:cs="Times New Roman"/>
          <w:sz w:val="28"/>
          <w:szCs w:val="28"/>
          <w:shd w:val="clear" w:color="auto" w:fill="FFFFFF"/>
        </w:rPr>
        <w:t>, что октябристами были 56 % депутатов, прогрессистами и правыми – по 16 %, беспартийными – 8 % и кадетами – 4 %</w:t>
      </w:r>
      <w:r w:rsidR="0094676E" w:rsidRPr="00F47280">
        <w:rPr>
          <w:rFonts w:ascii="Times New Roman" w:hAnsi="Times New Roman" w:cs="Times New Roman"/>
          <w:sz w:val="28"/>
          <w:szCs w:val="28"/>
          <w:shd w:val="clear" w:color="auto" w:fill="FFFFFF"/>
        </w:rPr>
        <w:t xml:space="preserve"> (</w:t>
      </w:r>
      <w:r w:rsidR="0094676E" w:rsidRPr="00F47280">
        <w:rPr>
          <w:rFonts w:ascii="Times New Roman" w:hAnsi="Times New Roman" w:cs="Times New Roman"/>
          <w:sz w:val="28"/>
          <w:szCs w:val="28"/>
        </w:rPr>
        <w:t>Стоянов 2005, с. 169)</w:t>
      </w:r>
      <w:r w:rsidR="00D80CE3" w:rsidRPr="00F47280">
        <w:rPr>
          <w:rFonts w:ascii="Times New Roman" w:hAnsi="Times New Roman" w:cs="Times New Roman"/>
          <w:sz w:val="28"/>
          <w:szCs w:val="28"/>
          <w:shd w:val="clear" w:color="auto" w:fill="FFFFFF"/>
        </w:rPr>
        <w:t xml:space="preserve">. </w:t>
      </w:r>
    </w:p>
    <w:p w:rsidR="005728E9" w:rsidRPr="00F47280" w:rsidRDefault="00C66CC5" w:rsidP="00F47280">
      <w:pPr>
        <w:spacing w:after="0" w:line="360" w:lineRule="auto"/>
        <w:ind w:firstLine="709"/>
        <w:jc w:val="both"/>
        <w:rPr>
          <w:rFonts w:ascii="Times New Roman" w:hAnsi="Times New Roman"/>
          <w:sz w:val="28"/>
          <w:szCs w:val="28"/>
        </w:rPr>
      </w:pPr>
      <w:r w:rsidRPr="00F47280">
        <w:rPr>
          <w:rFonts w:ascii="Times New Roman" w:hAnsi="Times New Roman"/>
          <w:sz w:val="28"/>
          <w:szCs w:val="28"/>
        </w:rPr>
        <w:t xml:space="preserve">Самарские </w:t>
      </w:r>
      <w:r w:rsidR="00E67142" w:rsidRPr="00F47280">
        <w:rPr>
          <w:rFonts w:ascii="Times New Roman" w:hAnsi="Times New Roman"/>
          <w:sz w:val="28"/>
          <w:szCs w:val="28"/>
        </w:rPr>
        <w:t>депутаты</w:t>
      </w:r>
      <w:r w:rsidRPr="00F47280">
        <w:rPr>
          <w:rFonts w:ascii="Times New Roman" w:hAnsi="Times New Roman"/>
          <w:sz w:val="28"/>
          <w:szCs w:val="28"/>
        </w:rPr>
        <w:t xml:space="preserve"> третьей Думы распределялись между сословиями и социальными группами следующим образом:</w:t>
      </w:r>
      <w:r w:rsidR="001F288F" w:rsidRPr="00F47280">
        <w:rPr>
          <w:rFonts w:ascii="Times New Roman" w:hAnsi="Times New Roman"/>
          <w:sz w:val="28"/>
          <w:szCs w:val="28"/>
        </w:rPr>
        <w:t xml:space="preserve"> Жданов, Клюжев, </w:t>
      </w:r>
      <w:proofErr w:type="spellStart"/>
      <w:r w:rsidR="001F288F" w:rsidRPr="00F47280">
        <w:rPr>
          <w:rFonts w:ascii="Times New Roman" w:hAnsi="Times New Roman"/>
          <w:sz w:val="28"/>
          <w:szCs w:val="28"/>
        </w:rPr>
        <w:t>Ковзан</w:t>
      </w:r>
      <w:proofErr w:type="spellEnd"/>
      <w:r w:rsidR="001F288F" w:rsidRPr="00F47280">
        <w:rPr>
          <w:rFonts w:ascii="Times New Roman" w:hAnsi="Times New Roman"/>
          <w:sz w:val="28"/>
          <w:szCs w:val="28"/>
        </w:rPr>
        <w:t xml:space="preserve">, Лавров, Львов, Ушаков, были дворянами, Александров, Новиков и </w:t>
      </w:r>
      <w:proofErr w:type="spellStart"/>
      <w:r w:rsidR="001F288F" w:rsidRPr="00F47280">
        <w:rPr>
          <w:rFonts w:ascii="Times New Roman" w:hAnsi="Times New Roman"/>
          <w:sz w:val="28"/>
          <w:szCs w:val="28"/>
        </w:rPr>
        <w:t>Челышев</w:t>
      </w:r>
      <w:proofErr w:type="spellEnd"/>
      <w:r w:rsidR="001F288F" w:rsidRPr="00F47280">
        <w:rPr>
          <w:rFonts w:ascii="Times New Roman" w:hAnsi="Times New Roman"/>
          <w:sz w:val="28"/>
          <w:szCs w:val="28"/>
        </w:rPr>
        <w:t xml:space="preserve"> принадлежали к крестьянскому сословию. Кис</w:t>
      </w:r>
      <w:r w:rsidR="003A40A2" w:rsidRPr="00F47280">
        <w:rPr>
          <w:rFonts w:ascii="Times New Roman" w:hAnsi="Times New Roman"/>
          <w:sz w:val="28"/>
          <w:szCs w:val="28"/>
        </w:rPr>
        <w:t>е</w:t>
      </w:r>
      <w:r w:rsidR="001F288F" w:rsidRPr="00F47280">
        <w:rPr>
          <w:rFonts w:ascii="Times New Roman" w:hAnsi="Times New Roman"/>
          <w:sz w:val="28"/>
          <w:szCs w:val="28"/>
        </w:rPr>
        <w:t xml:space="preserve">лев являлся потомственным </w:t>
      </w:r>
      <w:r w:rsidR="001F288F" w:rsidRPr="00F47280">
        <w:rPr>
          <w:rFonts w:ascii="Times New Roman" w:hAnsi="Times New Roman"/>
          <w:sz w:val="28"/>
          <w:szCs w:val="28"/>
        </w:rPr>
        <w:lastRenderedPageBreak/>
        <w:t xml:space="preserve">почетным гражданином, </w:t>
      </w:r>
      <w:proofErr w:type="spellStart"/>
      <w:r w:rsidR="001F288F" w:rsidRPr="00F47280">
        <w:rPr>
          <w:rFonts w:ascii="Times New Roman" w:hAnsi="Times New Roman"/>
          <w:sz w:val="28"/>
          <w:szCs w:val="28"/>
        </w:rPr>
        <w:t>Маров</w:t>
      </w:r>
      <w:proofErr w:type="spellEnd"/>
      <w:r w:rsidR="001F288F" w:rsidRPr="00F47280">
        <w:rPr>
          <w:rFonts w:ascii="Times New Roman" w:hAnsi="Times New Roman"/>
          <w:sz w:val="28"/>
          <w:szCs w:val="28"/>
        </w:rPr>
        <w:t xml:space="preserve"> – мещанином, Попов – купеческим сыном, а </w:t>
      </w:r>
      <w:proofErr w:type="spellStart"/>
      <w:r w:rsidR="001F288F" w:rsidRPr="00F47280">
        <w:rPr>
          <w:rFonts w:ascii="Times New Roman" w:hAnsi="Times New Roman"/>
          <w:sz w:val="28"/>
          <w:szCs w:val="28"/>
        </w:rPr>
        <w:t>Ротермель</w:t>
      </w:r>
      <w:proofErr w:type="spellEnd"/>
      <w:r w:rsidR="001F288F" w:rsidRPr="00F47280">
        <w:rPr>
          <w:rFonts w:ascii="Times New Roman" w:hAnsi="Times New Roman"/>
          <w:sz w:val="28"/>
          <w:szCs w:val="28"/>
        </w:rPr>
        <w:t xml:space="preserve"> – поселянином-колонистом</w:t>
      </w:r>
      <w:r w:rsidR="008E1A34" w:rsidRPr="00F47280">
        <w:rPr>
          <w:rFonts w:ascii="Times New Roman" w:hAnsi="Times New Roman"/>
          <w:sz w:val="28"/>
          <w:szCs w:val="28"/>
        </w:rPr>
        <w:t xml:space="preserve"> </w:t>
      </w:r>
      <w:r w:rsidR="008E1A34" w:rsidRPr="00F47280">
        <w:rPr>
          <w:rFonts w:ascii="Times New Roman" w:hAnsi="Times New Roman" w:cs="Times New Roman"/>
          <w:sz w:val="28"/>
          <w:szCs w:val="28"/>
          <w:shd w:val="clear" w:color="auto" w:fill="FFFFFF"/>
        </w:rPr>
        <w:t>(</w:t>
      </w:r>
      <w:r w:rsidR="00B46A30">
        <w:rPr>
          <w:rFonts w:ascii="Times New Roman" w:hAnsi="Times New Roman" w:cs="Times New Roman"/>
          <w:sz w:val="28"/>
          <w:szCs w:val="28"/>
        </w:rPr>
        <w:t>Государственная Дума</w:t>
      </w:r>
      <w:r w:rsidR="008E1A34" w:rsidRPr="00F47280">
        <w:rPr>
          <w:rFonts w:ascii="Times New Roman" w:hAnsi="Times New Roman" w:cs="Times New Roman"/>
          <w:sz w:val="28"/>
          <w:szCs w:val="28"/>
        </w:rPr>
        <w:t xml:space="preserve"> 1908, с. 53, 133, 152, 154, 158, 174, 183, 191, 212, 229, 241,</w:t>
      </w:r>
      <w:r w:rsidR="00FD465A">
        <w:rPr>
          <w:rFonts w:ascii="Times New Roman" w:hAnsi="Times New Roman" w:cs="Times New Roman"/>
          <w:sz w:val="28"/>
          <w:szCs w:val="28"/>
        </w:rPr>
        <w:t xml:space="preserve"> 282, 289; Государственная Дума</w:t>
      </w:r>
      <w:r w:rsidR="008E1A34" w:rsidRPr="00F47280">
        <w:rPr>
          <w:rFonts w:ascii="Times New Roman" w:hAnsi="Times New Roman" w:cs="Times New Roman"/>
          <w:sz w:val="28"/>
          <w:szCs w:val="28"/>
        </w:rPr>
        <w:t xml:space="preserve"> 191</w:t>
      </w:r>
      <w:r w:rsidR="00B46A30">
        <w:rPr>
          <w:rFonts w:ascii="Times New Roman" w:hAnsi="Times New Roman" w:cs="Times New Roman"/>
          <w:sz w:val="28"/>
          <w:szCs w:val="28"/>
        </w:rPr>
        <w:t>0, с. 191; Государственная Дума</w:t>
      </w:r>
      <w:r w:rsidR="008E1A34" w:rsidRPr="00F47280">
        <w:rPr>
          <w:rFonts w:ascii="Times New Roman" w:hAnsi="Times New Roman" w:cs="Times New Roman"/>
          <w:sz w:val="28"/>
          <w:szCs w:val="28"/>
        </w:rPr>
        <w:t xml:space="preserve"> 1911, с. 145)</w:t>
      </w:r>
      <w:r w:rsidR="001F288F" w:rsidRPr="00F47280">
        <w:rPr>
          <w:rFonts w:ascii="Times New Roman" w:hAnsi="Times New Roman"/>
          <w:sz w:val="28"/>
          <w:szCs w:val="28"/>
        </w:rPr>
        <w:t xml:space="preserve">. </w:t>
      </w:r>
      <w:r w:rsidR="003A40A2" w:rsidRPr="00F47280">
        <w:rPr>
          <w:rFonts w:ascii="Times New Roman" w:hAnsi="Times New Roman"/>
          <w:sz w:val="28"/>
          <w:szCs w:val="28"/>
        </w:rPr>
        <w:t>По сравнению с предыдущими созывами заметно было уменьшение количества крестьян и увеличение числа представителей дворянского сословия.</w:t>
      </w:r>
    </w:p>
    <w:p w:rsidR="00E40017" w:rsidRPr="00F47280" w:rsidRDefault="00E40017" w:rsidP="00F47280">
      <w:pPr>
        <w:spacing w:after="0" w:line="360" w:lineRule="auto"/>
        <w:ind w:firstLine="709"/>
        <w:jc w:val="both"/>
        <w:rPr>
          <w:rFonts w:ascii="Times New Roman" w:hAnsi="Times New Roman"/>
          <w:i/>
          <w:sz w:val="28"/>
          <w:szCs w:val="28"/>
        </w:rPr>
      </w:pPr>
      <w:r w:rsidRPr="00F47280">
        <w:rPr>
          <w:rFonts w:ascii="Times New Roman" w:hAnsi="Times New Roman"/>
          <w:i/>
          <w:sz w:val="28"/>
          <w:szCs w:val="28"/>
        </w:rPr>
        <w:t>Заключение</w:t>
      </w:r>
    </w:p>
    <w:p w:rsidR="001B0AB0" w:rsidRPr="00F47280" w:rsidRDefault="001B0AB0" w:rsidP="00F47280">
      <w:pPr>
        <w:spacing w:after="0" w:line="360" w:lineRule="auto"/>
        <w:ind w:firstLine="709"/>
        <w:jc w:val="both"/>
        <w:rPr>
          <w:rFonts w:ascii="Times New Roman" w:hAnsi="Times New Roman" w:cs="Times New Roman"/>
          <w:color w:val="000000"/>
          <w:sz w:val="28"/>
          <w:szCs w:val="28"/>
          <w:shd w:val="clear" w:color="auto" w:fill="FFFFFF"/>
        </w:rPr>
      </w:pPr>
      <w:r w:rsidRPr="00F47280">
        <w:rPr>
          <w:rFonts w:ascii="Times New Roman" w:hAnsi="Times New Roman" w:cs="Times New Roman"/>
          <w:color w:val="000000"/>
          <w:sz w:val="28"/>
          <w:szCs w:val="28"/>
          <w:shd w:val="clear" w:color="auto" w:fill="FFFFFF"/>
        </w:rPr>
        <w:t xml:space="preserve">Таким </w:t>
      </w:r>
      <w:r w:rsidR="00D51CE5" w:rsidRPr="00F47280">
        <w:rPr>
          <w:rFonts w:ascii="Times New Roman" w:hAnsi="Times New Roman" w:cs="Times New Roman"/>
          <w:color w:val="000000"/>
          <w:sz w:val="28"/>
          <w:szCs w:val="28"/>
          <w:shd w:val="clear" w:color="auto" w:fill="FFFFFF"/>
        </w:rPr>
        <w:t>образом,</w:t>
      </w:r>
      <w:r w:rsidRPr="00F47280">
        <w:rPr>
          <w:rFonts w:ascii="Times New Roman" w:hAnsi="Times New Roman" w:cs="Times New Roman"/>
          <w:color w:val="000000"/>
          <w:sz w:val="28"/>
          <w:szCs w:val="28"/>
          <w:shd w:val="clear" w:color="auto" w:fill="FFFFFF"/>
        </w:rPr>
        <w:t xml:space="preserve"> избирательный закон от 3 июня 1907 года изменил </w:t>
      </w:r>
      <w:r w:rsidR="008F54C7" w:rsidRPr="00F47280">
        <w:rPr>
          <w:rFonts w:ascii="Times New Roman" w:hAnsi="Times New Roman" w:cs="Times New Roman"/>
          <w:color w:val="000000"/>
          <w:sz w:val="28"/>
          <w:szCs w:val="28"/>
          <w:shd w:val="clear" w:color="auto" w:fill="FFFFFF"/>
        </w:rPr>
        <w:t>расстановку</w:t>
      </w:r>
      <w:r w:rsidRPr="00F47280">
        <w:rPr>
          <w:rFonts w:ascii="Times New Roman" w:hAnsi="Times New Roman" w:cs="Times New Roman"/>
          <w:color w:val="000000"/>
          <w:sz w:val="28"/>
          <w:szCs w:val="28"/>
          <w:shd w:val="clear" w:color="auto" w:fill="FFFFFF"/>
        </w:rPr>
        <w:t xml:space="preserve"> сил в избирательных собраниях. Уменьшено было влияние крестьянских выборщиков и наоборот увеличено  </w:t>
      </w:r>
      <w:r w:rsidR="00BC60B2" w:rsidRPr="00F47280">
        <w:rPr>
          <w:rFonts w:ascii="Times New Roman" w:hAnsi="Times New Roman" w:cs="Times New Roman"/>
          <w:color w:val="000000"/>
          <w:sz w:val="28"/>
          <w:szCs w:val="28"/>
          <w:shd w:val="clear" w:color="auto" w:fill="FFFFFF"/>
        </w:rPr>
        <w:t xml:space="preserve">– </w:t>
      </w:r>
      <w:r w:rsidR="00013048" w:rsidRPr="00F47280">
        <w:rPr>
          <w:rFonts w:ascii="Times New Roman" w:hAnsi="Times New Roman" w:cs="Times New Roman"/>
          <w:color w:val="000000"/>
          <w:sz w:val="28"/>
          <w:szCs w:val="28"/>
          <w:shd w:val="clear" w:color="auto" w:fill="FFFFFF"/>
        </w:rPr>
        <w:t xml:space="preserve"> </w:t>
      </w:r>
      <w:r w:rsidRPr="00F47280">
        <w:rPr>
          <w:rFonts w:ascii="Times New Roman" w:hAnsi="Times New Roman" w:cs="Times New Roman"/>
          <w:color w:val="000000"/>
          <w:sz w:val="28"/>
          <w:szCs w:val="28"/>
          <w:shd w:val="clear" w:color="auto" w:fill="FFFFFF"/>
        </w:rPr>
        <w:t>выборщиков от крупных землевладельцев и торгово-промышленных слоев.</w:t>
      </w:r>
      <w:r w:rsidR="002B7331" w:rsidRPr="00F47280">
        <w:rPr>
          <w:rFonts w:ascii="Times New Roman" w:hAnsi="Times New Roman" w:cs="Times New Roman"/>
          <w:color w:val="000000"/>
          <w:sz w:val="28"/>
          <w:szCs w:val="28"/>
          <w:shd w:val="clear" w:color="auto" w:fill="FFFFFF"/>
        </w:rPr>
        <w:t xml:space="preserve"> </w:t>
      </w:r>
      <w:r w:rsidR="008F54C7" w:rsidRPr="00F47280">
        <w:rPr>
          <w:rFonts w:ascii="Times New Roman" w:hAnsi="Times New Roman" w:cs="Times New Roman"/>
          <w:color w:val="000000"/>
          <w:sz w:val="28"/>
          <w:szCs w:val="28"/>
          <w:shd w:val="clear" w:color="auto" w:fill="FFFFFF"/>
        </w:rPr>
        <w:t>В ходе выборов в</w:t>
      </w:r>
      <w:r w:rsidR="002B7331" w:rsidRPr="00F47280">
        <w:rPr>
          <w:rFonts w:ascii="Times New Roman" w:hAnsi="Times New Roman" w:cs="Times New Roman"/>
          <w:color w:val="000000"/>
          <w:sz w:val="28"/>
          <w:szCs w:val="28"/>
          <w:shd w:val="clear" w:color="auto" w:fill="FFFFFF"/>
        </w:rPr>
        <w:t xml:space="preserve"> губернии активно практиковалось разделение избирательных съездов на отделения, которое коснулось предварительных съездов по землевладельческой курии, некоторых съездов уполномоченных волостей и городских съездов. Все это способствовало избранию </w:t>
      </w:r>
      <w:r w:rsidRPr="00F47280">
        <w:rPr>
          <w:rFonts w:ascii="Times New Roman" w:hAnsi="Times New Roman" w:cs="Times New Roman"/>
          <w:color w:val="000000"/>
          <w:sz w:val="28"/>
          <w:szCs w:val="28"/>
          <w:shd w:val="clear" w:color="auto" w:fill="FFFFFF"/>
        </w:rPr>
        <w:t>более правого состава депутатов.</w:t>
      </w:r>
      <w:r w:rsidR="008F54C7" w:rsidRPr="00F47280">
        <w:rPr>
          <w:rFonts w:ascii="Times New Roman" w:hAnsi="Times New Roman" w:cs="Times New Roman"/>
          <w:color w:val="000000"/>
          <w:sz w:val="28"/>
          <w:szCs w:val="28"/>
          <w:shd w:val="clear" w:color="auto" w:fill="FFFFFF"/>
        </w:rPr>
        <w:t xml:space="preserve"> Выборы, как отмечалось многими источниками, проходили при некотором апатичном и индифферентном отношении к ним электората</w:t>
      </w:r>
      <w:r w:rsidR="00294121" w:rsidRPr="00F47280">
        <w:rPr>
          <w:rFonts w:ascii="Times New Roman" w:hAnsi="Times New Roman" w:cs="Times New Roman"/>
          <w:color w:val="000000"/>
          <w:sz w:val="28"/>
          <w:szCs w:val="28"/>
          <w:shd w:val="clear" w:color="auto" w:fill="FFFFFF"/>
        </w:rPr>
        <w:t xml:space="preserve">. Особенно это было заметно на фоне избирательных кампаний в Думы первого и второго созыва. </w:t>
      </w:r>
      <w:r w:rsidR="008F54C7" w:rsidRPr="00F47280">
        <w:rPr>
          <w:rFonts w:ascii="Times New Roman" w:hAnsi="Times New Roman" w:cs="Times New Roman"/>
          <w:color w:val="000000"/>
          <w:sz w:val="28"/>
          <w:szCs w:val="28"/>
          <w:shd w:val="clear" w:color="auto" w:fill="FFFFFF"/>
        </w:rPr>
        <w:t xml:space="preserve"> </w:t>
      </w:r>
      <w:r w:rsidRPr="00F47280">
        <w:rPr>
          <w:rFonts w:ascii="Times New Roman" w:hAnsi="Times New Roman" w:cs="Times New Roman"/>
          <w:color w:val="000000"/>
          <w:sz w:val="28"/>
          <w:szCs w:val="28"/>
          <w:shd w:val="clear" w:color="auto" w:fill="FFFFFF"/>
        </w:rPr>
        <w:t xml:space="preserve"> </w:t>
      </w:r>
      <w:r w:rsidR="00294121" w:rsidRPr="00F47280">
        <w:rPr>
          <w:rFonts w:ascii="Times New Roman" w:hAnsi="Times New Roman" w:cs="Times New Roman"/>
          <w:color w:val="000000"/>
          <w:sz w:val="28"/>
          <w:szCs w:val="28"/>
          <w:shd w:val="clear" w:color="auto" w:fill="FFFFFF"/>
        </w:rPr>
        <w:t>От</w:t>
      </w:r>
      <w:r w:rsidRPr="00F47280">
        <w:rPr>
          <w:rFonts w:ascii="Times New Roman" w:hAnsi="Times New Roman" w:cs="Times New Roman"/>
          <w:color w:val="000000"/>
          <w:sz w:val="28"/>
          <w:szCs w:val="28"/>
          <w:shd w:val="clear" w:color="auto" w:fill="FFFFFF"/>
        </w:rPr>
        <w:t xml:space="preserve"> Самарской губернии </w:t>
      </w:r>
      <w:r w:rsidR="00294121" w:rsidRPr="00F47280">
        <w:rPr>
          <w:rFonts w:ascii="Times New Roman" w:hAnsi="Times New Roman" w:cs="Times New Roman"/>
          <w:color w:val="000000"/>
          <w:sz w:val="28"/>
          <w:szCs w:val="28"/>
          <w:shd w:val="clear" w:color="auto" w:fill="FFFFFF"/>
        </w:rPr>
        <w:t xml:space="preserve">в </w:t>
      </w:r>
      <w:r w:rsidR="00294121" w:rsidRPr="00F47280">
        <w:rPr>
          <w:rFonts w:ascii="Times New Roman" w:hAnsi="Times New Roman" w:cs="Times New Roman"/>
          <w:color w:val="000000"/>
          <w:sz w:val="28"/>
          <w:szCs w:val="28"/>
          <w:shd w:val="clear" w:color="auto" w:fill="FFFFFF"/>
          <w:lang w:val="en-US"/>
        </w:rPr>
        <w:t>III</w:t>
      </w:r>
      <w:r w:rsidR="00294121" w:rsidRPr="00F47280">
        <w:rPr>
          <w:rFonts w:ascii="Times New Roman" w:hAnsi="Times New Roman" w:cs="Times New Roman"/>
          <w:color w:val="000000"/>
          <w:sz w:val="28"/>
          <w:szCs w:val="28"/>
          <w:shd w:val="clear" w:color="auto" w:fill="FFFFFF"/>
        </w:rPr>
        <w:t xml:space="preserve"> Думу </w:t>
      </w:r>
      <w:r w:rsidRPr="00F47280">
        <w:rPr>
          <w:rFonts w:ascii="Times New Roman" w:hAnsi="Times New Roman" w:cs="Times New Roman"/>
          <w:color w:val="000000"/>
          <w:sz w:val="28"/>
          <w:szCs w:val="28"/>
          <w:shd w:val="clear" w:color="auto" w:fill="FFFFFF"/>
        </w:rPr>
        <w:t xml:space="preserve">были </w:t>
      </w:r>
      <w:r w:rsidR="00013048" w:rsidRPr="00F47280">
        <w:rPr>
          <w:rFonts w:ascii="Times New Roman" w:hAnsi="Times New Roman" w:cs="Times New Roman"/>
          <w:color w:val="000000"/>
          <w:sz w:val="28"/>
          <w:szCs w:val="28"/>
          <w:shd w:val="clear" w:color="auto" w:fill="FFFFFF"/>
        </w:rPr>
        <w:t>выбраны</w:t>
      </w:r>
      <w:r w:rsidRPr="00F47280">
        <w:rPr>
          <w:rFonts w:ascii="Times New Roman" w:hAnsi="Times New Roman" w:cs="Times New Roman"/>
          <w:color w:val="000000"/>
          <w:sz w:val="28"/>
          <w:szCs w:val="28"/>
          <w:shd w:val="clear" w:color="auto" w:fill="FFFFFF"/>
        </w:rPr>
        <w:t xml:space="preserve"> в основном </w:t>
      </w:r>
      <w:r w:rsidR="008F54C7" w:rsidRPr="00F47280">
        <w:rPr>
          <w:rFonts w:ascii="Times New Roman" w:hAnsi="Times New Roman" w:cs="Times New Roman"/>
          <w:color w:val="000000"/>
          <w:sz w:val="28"/>
          <w:szCs w:val="28"/>
          <w:shd w:val="clear" w:color="auto" w:fill="FFFFFF"/>
        </w:rPr>
        <w:t>представители партии октябристов.</w:t>
      </w:r>
      <w:r w:rsidRPr="00F47280">
        <w:rPr>
          <w:rFonts w:ascii="Times New Roman" w:hAnsi="Times New Roman" w:cs="Times New Roman"/>
          <w:color w:val="000000"/>
          <w:sz w:val="28"/>
          <w:szCs w:val="28"/>
          <w:shd w:val="clear" w:color="auto" w:fill="FFFFFF"/>
        </w:rPr>
        <w:t xml:space="preserve"> </w:t>
      </w:r>
      <w:r w:rsidR="00BC60B2" w:rsidRPr="00F47280">
        <w:rPr>
          <w:rFonts w:ascii="Times New Roman" w:hAnsi="Times New Roman" w:cs="Times New Roman"/>
          <w:color w:val="000000"/>
          <w:sz w:val="28"/>
          <w:szCs w:val="28"/>
          <w:shd w:val="clear" w:color="auto" w:fill="FFFFFF"/>
        </w:rPr>
        <w:t xml:space="preserve">Многие из них прошли в </w:t>
      </w:r>
      <w:r w:rsidR="00294121" w:rsidRPr="00F47280">
        <w:rPr>
          <w:rFonts w:ascii="Times New Roman" w:hAnsi="Times New Roman" w:cs="Times New Roman"/>
          <w:color w:val="000000"/>
          <w:sz w:val="28"/>
          <w:szCs w:val="28"/>
          <w:shd w:val="clear" w:color="auto" w:fill="FFFFFF"/>
        </w:rPr>
        <w:t>нижнюю палату парламента</w:t>
      </w:r>
      <w:r w:rsidR="00BC60B2" w:rsidRPr="00F47280">
        <w:rPr>
          <w:rFonts w:ascii="Times New Roman" w:hAnsi="Times New Roman" w:cs="Times New Roman"/>
          <w:color w:val="000000"/>
          <w:sz w:val="28"/>
          <w:szCs w:val="28"/>
          <w:shd w:val="clear" w:color="auto" w:fill="FFFFFF"/>
        </w:rPr>
        <w:t xml:space="preserve"> по землевладельческой курии</w:t>
      </w:r>
      <w:r w:rsidR="008F54C7" w:rsidRPr="00F47280">
        <w:rPr>
          <w:rFonts w:ascii="Times New Roman" w:hAnsi="Times New Roman" w:cs="Times New Roman"/>
          <w:color w:val="000000"/>
          <w:sz w:val="28"/>
          <w:szCs w:val="28"/>
          <w:shd w:val="clear" w:color="auto" w:fill="FFFFFF"/>
        </w:rPr>
        <w:t>, все</w:t>
      </w:r>
      <w:r w:rsidR="00294121" w:rsidRPr="00F47280">
        <w:rPr>
          <w:rFonts w:ascii="Times New Roman" w:hAnsi="Times New Roman" w:cs="Times New Roman"/>
          <w:color w:val="000000"/>
          <w:sz w:val="28"/>
          <w:szCs w:val="28"/>
          <w:shd w:val="clear" w:color="auto" w:fill="FFFFFF"/>
        </w:rPr>
        <w:t>го</w:t>
      </w:r>
      <w:r w:rsidR="008F54C7" w:rsidRPr="00F47280">
        <w:rPr>
          <w:rFonts w:ascii="Times New Roman" w:hAnsi="Times New Roman" w:cs="Times New Roman"/>
          <w:color w:val="000000"/>
          <w:sz w:val="28"/>
          <w:szCs w:val="28"/>
          <w:shd w:val="clear" w:color="auto" w:fill="FFFFFF"/>
        </w:rPr>
        <w:t xml:space="preserve"> один депутат был выбран от </w:t>
      </w:r>
      <w:r w:rsidR="00BC60B2" w:rsidRPr="00F47280">
        <w:rPr>
          <w:rFonts w:ascii="Times New Roman" w:hAnsi="Times New Roman" w:cs="Times New Roman"/>
          <w:color w:val="000000"/>
          <w:sz w:val="28"/>
          <w:szCs w:val="28"/>
          <w:shd w:val="clear" w:color="auto" w:fill="FFFFFF"/>
        </w:rPr>
        <w:t xml:space="preserve"> </w:t>
      </w:r>
      <w:r w:rsidR="008F54C7" w:rsidRPr="00F47280">
        <w:rPr>
          <w:rFonts w:ascii="Times New Roman" w:hAnsi="Times New Roman" w:cs="Times New Roman"/>
          <w:color w:val="000000"/>
          <w:sz w:val="28"/>
          <w:szCs w:val="28"/>
          <w:shd w:val="clear" w:color="auto" w:fill="FFFFFF"/>
        </w:rPr>
        <w:t xml:space="preserve">крестьянской курии. </w:t>
      </w:r>
      <w:r w:rsidR="00294121" w:rsidRPr="00F47280">
        <w:rPr>
          <w:rFonts w:ascii="Times New Roman" w:hAnsi="Times New Roman" w:cs="Times New Roman"/>
          <w:color w:val="000000"/>
          <w:sz w:val="28"/>
          <w:szCs w:val="28"/>
          <w:shd w:val="clear" w:color="auto" w:fill="FFFFFF"/>
        </w:rPr>
        <w:t>Самарские</w:t>
      </w:r>
      <w:r w:rsidR="00BC60B2" w:rsidRPr="00F47280">
        <w:rPr>
          <w:rFonts w:ascii="Times New Roman" w:hAnsi="Times New Roman" w:cs="Times New Roman"/>
          <w:color w:val="000000"/>
          <w:sz w:val="28"/>
          <w:szCs w:val="28"/>
          <w:shd w:val="clear" w:color="auto" w:fill="FFFFFF"/>
        </w:rPr>
        <w:t xml:space="preserve"> депутаты были в основном </w:t>
      </w:r>
      <w:r w:rsidRPr="00F47280">
        <w:rPr>
          <w:rFonts w:ascii="Times New Roman" w:hAnsi="Times New Roman" w:cs="Times New Roman"/>
          <w:color w:val="000000"/>
          <w:sz w:val="28"/>
          <w:szCs w:val="28"/>
          <w:shd w:val="clear" w:color="auto" w:fill="FFFFFF"/>
        </w:rPr>
        <w:t>людьми обеспеченными</w:t>
      </w:r>
      <w:r w:rsidR="008F54C7" w:rsidRPr="00F47280">
        <w:rPr>
          <w:rFonts w:ascii="Times New Roman" w:hAnsi="Times New Roman" w:cs="Times New Roman"/>
          <w:color w:val="000000"/>
          <w:sz w:val="28"/>
          <w:szCs w:val="28"/>
          <w:shd w:val="clear" w:color="auto" w:fill="FFFFFF"/>
        </w:rPr>
        <w:t>, почти половина из них принадлежал</w:t>
      </w:r>
      <w:r w:rsidR="00294121" w:rsidRPr="00F47280">
        <w:rPr>
          <w:rFonts w:ascii="Times New Roman" w:hAnsi="Times New Roman" w:cs="Times New Roman"/>
          <w:color w:val="000000"/>
          <w:sz w:val="28"/>
          <w:szCs w:val="28"/>
          <w:shd w:val="clear" w:color="auto" w:fill="FFFFFF"/>
        </w:rPr>
        <w:t>а</w:t>
      </w:r>
      <w:r w:rsidR="008F54C7" w:rsidRPr="00F47280">
        <w:rPr>
          <w:rFonts w:ascii="Times New Roman" w:hAnsi="Times New Roman" w:cs="Times New Roman"/>
          <w:color w:val="000000"/>
          <w:sz w:val="28"/>
          <w:szCs w:val="28"/>
          <w:shd w:val="clear" w:color="auto" w:fill="FFFFFF"/>
        </w:rPr>
        <w:t xml:space="preserve"> к дворянскому сословию. </w:t>
      </w:r>
      <w:r w:rsidRPr="00F47280">
        <w:rPr>
          <w:rFonts w:ascii="Times New Roman" w:hAnsi="Times New Roman" w:cs="Times New Roman"/>
          <w:color w:val="000000"/>
          <w:sz w:val="28"/>
          <w:szCs w:val="28"/>
          <w:shd w:val="clear" w:color="auto" w:fill="FFFFFF"/>
        </w:rPr>
        <w:t xml:space="preserve"> </w:t>
      </w:r>
    </w:p>
    <w:p w:rsidR="003605F4" w:rsidRDefault="003605F4" w:rsidP="003605F4">
      <w:pPr>
        <w:pStyle w:val="a3"/>
        <w:rPr>
          <w:rFonts w:ascii="Times New Roman" w:hAnsi="Times New Roman"/>
          <w:b/>
          <w:sz w:val="28"/>
          <w:szCs w:val="28"/>
        </w:rPr>
      </w:pPr>
    </w:p>
    <w:p w:rsidR="003605F4" w:rsidRDefault="003605F4" w:rsidP="003605F4">
      <w:pPr>
        <w:pStyle w:val="a3"/>
        <w:rPr>
          <w:rFonts w:ascii="Times New Roman" w:hAnsi="Times New Roman"/>
          <w:b/>
          <w:sz w:val="28"/>
          <w:szCs w:val="28"/>
        </w:rPr>
      </w:pPr>
      <w:r w:rsidRPr="00FD5D22">
        <w:rPr>
          <w:rFonts w:ascii="Times New Roman" w:hAnsi="Times New Roman"/>
          <w:b/>
          <w:sz w:val="28"/>
          <w:szCs w:val="28"/>
        </w:rPr>
        <w:t>Источники фактического материала</w:t>
      </w:r>
    </w:p>
    <w:p w:rsidR="003605F4" w:rsidRDefault="003605F4" w:rsidP="003605F4">
      <w:pPr>
        <w:pStyle w:val="a3"/>
        <w:rPr>
          <w:rFonts w:ascii="Times New Roman" w:hAnsi="Times New Roman" w:cs="Times New Roman"/>
          <w:sz w:val="24"/>
          <w:szCs w:val="24"/>
        </w:rPr>
      </w:pPr>
    </w:p>
    <w:p w:rsidR="00A17B12" w:rsidRDefault="003605F4" w:rsidP="00135EEF">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Волжское слово – Волжское слово. </w:t>
      </w:r>
      <w:r w:rsidRPr="003605F4">
        <w:rPr>
          <w:rFonts w:ascii="Times New Roman" w:hAnsi="Times New Roman" w:cs="Times New Roman"/>
          <w:sz w:val="28"/>
          <w:szCs w:val="28"/>
        </w:rPr>
        <w:t>Самара, 1907.</w:t>
      </w:r>
    </w:p>
    <w:p w:rsidR="003605F4" w:rsidRPr="00135EEF" w:rsidRDefault="00A17B12" w:rsidP="00135EEF">
      <w:pPr>
        <w:pStyle w:val="a3"/>
        <w:spacing w:line="360" w:lineRule="auto"/>
        <w:ind w:firstLine="709"/>
        <w:rPr>
          <w:rFonts w:ascii="Times New Roman" w:hAnsi="Times New Roman" w:cs="Times New Roman"/>
          <w:color w:val="222222"/>
          <w:sz w:val="28"/>
          <w:szCs w:val="28"/>
          <w:shd w:val="clear" w:color="auto" w:fill="FFFFFF"/>
        </w:rPr>
      </w:pPr>
      <w:r w:rsidRPr="00F47280">
        <w:rPr>
          <w:rFonts w:ascii="Times New Roman" w:hAnsi="Times New Roman" w:cs="Times New Roman"/>
          <w:color w:val="222222"/>
          <w:sz w:val="28"/>
          <w:szCs w:val="28"/>
          <w:shd w:val="clear" w:color="auto" w:fill="FFFFFF"/>
        </w:rPr>
        <w:t>Выборы в Государственную</w:t>
      </w:r>
      <w:r w:rsidRPr="003605F4">
        <w:rPr>
          <w:rFonts w:ascii="Times New Roman" w:hAnsi="Times New Roman" w:cs="Times New Roman"/>
          <w:color w:val="222222"/>
          <w:sz w:val="28"/>
          <w:szCs w:val="28"/>
          <w:shd w:val="clear" w:color="auto" w:fill="FFFFFF"/>
        </w:rPr>
        <w:t xml:space="preserve"> </w:t>
      </w:r>
      <w:r w:rsidR="00425507">
        <w:rPr>
          <w:rFonts w:ascii="Times New Roman" w:hAnsi="Times New Roman" w:cs="Times New Roman"/>
          <w:color w:val="222222"/>
          <w:sz w:val="28"/>
          <w:szCs w:val="28"/>
          <w:shd w:val="clear" w:color="auto" w:fill="FFFFFF"/>
        </w:rPr>
        <w:t xml:space="preserve">думу 1911 </w:t>
      </w:r>
      <w:r>
        <w:rPr>
          <w:rFonts w:ascii="Times New Roman" w:hAnsi="Times New Roman" w:cs="Times New Roman"/>
          <w:color w:val="222222"/>
          <w:sz w:val="28"/>
          <w:szCs w:val="28"/>
          <w:shd w:val="clear" w:color="auto" w:fill="FFFFFF"/>
        </w:rPr>
        <w:t xml:space="preserve">– </w:t>
      </w:r>
      <w:r w:rsidR="003605F4" w:rsidRPr="003605F4">
        <w:rPr>
          <w:rFonts w:ascii="Times New Roman" w:hAnsi="Times New Roman" w:cs="Times New Roman"/>
          <w:color w:val="222222"/>
          <w:sz w:val="28"/>
          <w:szCs w:val="28"/>
          <w:shd w:val="clear" w:color="auto" w:fill="FFFFFF"/>
        </w:rPr>
        <w:t>Выборы в Государственную думу третьего созыва</w:t>
      </w:r>
      <w:proofErr w:type="gramStart"/>
      <w:r w:rsidR="003605F4" w:rsidRPr="003605F4">
        <w:rPr>
          <w:rFonts w:ascii="Times New Roman" w:hAnsi="Times New Roman" w:cs="Times New Roman"/>
          <w:color w:val="222222"/>
          <w:sz w:val="28"/>
          <w:szCs w:val="28"/>
          <w:shd w:val="clear" w:color="auto" w:fill="FFFFFF"/>
        </w:rPr>
        <w:t xml:space="preserve"> :</w:t>
      </w:r>
      <w:proofErr w:type="gramEnd"/>
      <w:r w:rsidR="003605F4" w:rsidRPr="003605F4">
        <w:rPr>
          <w:rFonts w:ascii="Times New Roman" w:hAnsi="Times New Roman" w:cs="Times New Roman"/>
          <w:color w:val="222222"/>
          <w:sz w:val="28"/>
          <w:szCs w:val="28"/>
          <w:shd w:val="clear" w:color="auto" w:fill="FFFFFF"/>
        </w:rPr>
        <w:t xml:space="preserve"> Стат. отчет Особого делопроизводства. Санкт-Петербург: Типография Министерства внутренних дел, 1911. 283 </w:t>
      </w:r>
      <w:proofErr w:type="gramStart"/>
      <w:r w:rsidR="003605F4" w:rsidRPr="003605F4">
        <w:rPr>
          <w:rFonts w:ascii="Times New Roman" w:hAnsi="Times New Roman" w:cs="Times New Roman"/>
          <w:color w:val="222222"/>
          <w:sz w:val="28"/>
          <w:szCs w:val="28"/>
          <w:shd w:val="clear" w:color="auto" w:fill="FFFFFF"/>
        </w:rPr>
        <w:t>с</w:t>
      </w:r>
      <w:proofErr w:type="gramEnd"/>
      <w:r w:rsidR="003605F4" w:rsidRPr="003605F4">
        <w:rPr>
          <w:rFonts w:ascii="Times New Roman" w:hAnsi="Times New Roman" w:cs="Times New Roman"/>
          <w:color w:val="222222"/>
          <w:sz w:val="28"/>
          <w:szCs w:val="28"/>
          <w:shd w:val="clear" w:color="auto" w:fill="FFFFFF"/>
        </w:rPr>
        <w:t>.</w:t>
      </w:r>
    </w:p>
    <w:p w:rsidR="003605F4" w:rsidRDefault="003605F4" w:rsidP="00135EEF">
      <w:pPr>
        <w:pStyle w:val="a3"/>
        <w:spacing w:line="360" w:lineRule="auto"/>
        <w:ind w:firstLine="709"/>
        <w:rPr>
          <w:rFonts w:ascii="Times New Roman" w:hAnsi="Times New Roman" w:cs="Times New Roman"/>
          <w:sz w:val="28"/>
          <w:szCs w:val="28"/>
        </w:rPr>
      </w:pPr>
      <w:r w:rsidRPr="00457532">
        <w:rPr>
          <w:rFonts w:ascii="Times New Roman" w:hAnsi="Times New Roman" w:cs="Times New Roman"/>
          <w:sz w:val="28"/>
          <w:szCs w:val="28"/>
        </w:rPr>
        <w:lastRenderedPageBreak/>
        <w:t xml:space="preserve">Голос Самары  – Голос Самары .1907. </w:t>
      </w:r>
    </w:p>
    <w:p w:rsidR="003605F4" w:rsidRPr="003605F4" w:rsidRDefault="003605F4" w:rsidP="00135EEF">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Городской вестник – </w:t>
      </w:r>
      <w:r w:rsidRPr="003605F4">
        <w:rPr>
          <w:rFonts w:ascii="Times New Roman" w:hAnsi="Times New Roman" w:cs="Times New Roman"/>
          <w:sz w:val="28"/>
          <w:szCs w:val="28"/>
        </w:rPr>
        <w:t xml:space="preserve">Городской вестник. Самара. 1907. </w:t>
      </w:r>
    </w:p>
    <w:p w:rsidR="003605F4" w:rsidRPr="003605F4" w:rsidRDefault="00A17B12" w:rsidP="00135EEF">
      <w:pPr>
        <w:pStyle w:val="a3"/>
        <w:spacing w:line="360" w:lineRule="auto"/>
        <w:ind w:firstLine="709"/>
        <w:rPr>
          <w:rFonts w:ascii="Times New Roman" w:eastAsia="Calibri" w:hAnsi="Times New Roman" w:cs="Times New Roman"/>
          <w:sz w:val="28"/>
          <w:szCs w:val="28"/>
        </w:rPr>
      </w:pPr>
      <w:r w:rsidRPr="003605F4">
        <w:rPr>
          <w:rFonts w:ascii="Times New Roman" w:eastAsia="Calibri" w:hAnsi="Times New Roman" w:cs="Times New Roman"/>
          <w:sz w:val="28"/>
          <w:szCs w:val="28"/>
        </w:rPr>
        <w:t>Государственная Дума России</w:t>
      </w:r>
      <w:r w:rsidR="00DB3066">
        <w:rPr>
          <w:rFonts w:ascii="Times New Roman" w:eastAsia="Calibri" w:hAnsi="Times New Roman" w:cs="Times New Roman"/>
          <w:sz w:val="28"/>
          <w:szCs w:val="28"/>
        </w:rPr>
        <w:t xml:space="preserve"> 2013</w:t>
      </w:r>
      <w:r w:rsidRPr="003605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605F4" w:rsidRPr="003605F4">
        <w:rPr>
          <w:rFonts w:ascii="Times New Roman" w:eastAsia="Calibri" w:hAnsi="Times New Roman" w:cs="Times New Roman"/>
          <w:sz w:val="28"/>
          <w:szCs w:val="28"/>
        </w:rPr>
        <w:t>Государственная Дума России</w:t>
      </w:r>
      <w:proofErr w:type="gramStart"/>
      <w:r w:rsidR="003605F4" w:rsidRPr="003605F4">
        <w:rPr>
          <w:rFonts w:ascii="Times New Roman" w:eastAsia="Calibri" w:hAnsi="Times New Roman" w:cs="Times New Roman"/>
          <w:sz w:val="28"/>
          <w:szCs w:val="28"/>
        </w:rPr>
        <w:t xml:space="preserve"> :</w:t>
      </w:r>
      <w:proofErr w:type="gramEnd"/>
      <w:r w:rsidR="003605F4" w:rsidRPr="003605F4">
        <w:rPr>
          <w:rFonts w:ascii="Times New Roman" w:eastAsia="Calibri" w:hAnsi="Times New Roman" w:cs="Times New Roman"/>
          <w:sz w:val="28"/>
          <w:szCs w:val="28"/>
        </w:rPr>
        <w:t xml:space="preserve"> энциклопедия : в 2 т. Т. 1: Государственная Дума Российской империи, 1906-1917 / отв. ред. В. В. </w:t>
      </w:r>
      <w:proofErr w:type="spellStart"/>
      <w:r w:rsidR="003605F4" w:rsidRPr="003605F4">
        <w:rPr>
          <w:rFonts w:ascii="Times New Roman" w:eastAsia="Calibri" w:hAnsi="Times New Roman" w:cs="Times New Roman"/>
          <w:sz w:val="28"/>
          <w:szCs w:val="28"/>
        </w:rPr>
        <w:t>Шелохаев</w:t>
      </w:r>
      <w:proofErr w:type="spellEnd"/>
      <w:r w:rsidR="003605F4" w:rsidRPr="003605F4">
        <w:rPr>
          <w:rFonts w:ascii="Times New Roman" w:eastAsia="Calibri" w:hAnsi="Times New Roman" w:cs="Times New Roman"/>
          <w:sz w:val="28"/>
          <w:szCs w:val="28"/>
        </w:rPr>
        <w:t>. М.</w:t>
      </w:r>
      <w:proofErr w:type="gramStart"/>
      <w:r w:rsidR="003605F4" w:rsidRPr="003605F4">
        <w:rPr>
          <w:rFonts w:ascii="Times New Roman" w:eastAsia="Calibri" w:hAnsi="Times New Roman" w:cs="Times New Roman"/>
          <w:sz w:val="28"/>
          <w:szCs w:val="28"/>
        </w:rPr>
        <w:t xml:space="preserve"> :</w:t>
      </w:r>
      <w:proofErr w:type="gramEnd"/>
      <w:r w:rsidR="003605F4" w:rsidRPr="003605F4">
        <w:rPr>
          <w:rFonts w:ascii="Times New Roman" w:eastAsia="Calibri" w:hAnsi="Times New Roman" w:cs="Times New Roman"/>
          <w:sz w:val="28"/>
          <w:szCs w:val="28"/>
        </w:rPr>
        <w:t xml:space="preserve"> Российская политическая энциклопедия (РОССПЭН); Челябинск : Авто Граф, 2013. 849 </w:t>
      </w:r>
      <w:proofErr w:type="gramStart"/>
      <w:r w:rsidR="003605F4" w:rsidRPr="003605F4">
        <w:rPr>
          <w:rFonts w:ascii="Times New Roman" w:eastAsia="Calibri" w:hAnsi="Times New Roman" w:cs="Times New Roman"/>
          <w:sz w:val="28"/>
          <w:szCs w:val="28"/>
        </w:rPr>
        <w:t>с</w:t>
      </w:r>
      <w:proofErr w:type="gramEnd"/>
      <w:r w:rsidR="003605F4" w:rsidRPr="003605F4">
        <w:rPr>
          <w:rFonts w:ascii="Times New Roman" w:eastAsia="Calibri" w:hAnsi="Times New Roman" w:cs="Times New Roman"/>
          <w:sz w:val="28"/>
          <w:szCs w:val="28"/>
        </w:rPr>
        <w:t>.</w:t>
      </w:r>
    </w:p>
    <w:p w:rsidR="003605F4" w:rsidRPr="003605F4" w:rsidRDefault="00A17B12" w:rsidP="00135EEF">
      <w:pPr>
        <w:pStyle w:val="a3"/>
        <w:spacing w:line="360" w:lineRule="auto"/>
        <w:ind w:firstLine="709"/>
        <w:rPr>
          <w:rFonts w:ascii="Times New Roman" w:hAnsi="Times New Roman" w:cs="Times New Roman"/>
          <w:sz w:val="28"/>
          <w:szCs w:val="28"/>
        </w:rPr>
      </w:pPr>
      <w:r w:rsidRPr="003605F4">
        <w:rPr>
          <w:rFonts w:ascii="Times New Roman" w:hAnsi="Times New Roman" w:cs="Times New Roman"/>
          <w:sz w:val="28"/>
          <w:szCs w:val="28"/>
        </w:rPr>
        <w:t>Государственная Дума</w:t>
      </w:r>
      <w:r>
        <w:rPr>
          <w:rFonts w:ascii="Times New Roman" w:hAnsi="Times New Roman" w:cs="Times New Roman"/>
          <w:sz w:val="28"/>
          <w:szCs w:val="28"/>
        </w:rPr>
        <w:t xml:space="preserve"> </w:t>
      </w:r>
      <w:r w:rsidR="00DB3066">
        <w:rPr>
          <w:rFonts w:ascii="Times New Roman" w:hAnsi="Times New Roman" w:cs="Times New Roman"/>
          <w:sz w:val="28"/>
          <w:szCs w:val="28"/>
        </w:rPr>
        <w:t xml:space="preserve">1908 </w:t>
      </w:r>
      <w:r>
        <w:rPr>
          <w:rFonts w:ascii="Times New Roman" w:hAnsi="Times New Roman" w:cs="Times New Roman"/>
          <w:sz w:val="28"/>
          <w:szCs w:val="28"/>
        </w:rPr>
        <w:t xml:space="preserve">– </w:t>
      </w:r>
      <w:r w:rsidR="003605F4" w:rsidRPr="003605F4">
        <w:rPr>
          <w:rFonts w:ascii="Times New Roman" w:hAnsi="Times New Roman" w:cs="Times New Roman"/>
          <w:sz w:val="28"/>
          <w:szCs w:val="28"/>
        </w:rPr>
        <w:t xml:space="preserve">Государственная Дума. Указатель к стенографическим отчетам. Ч. 1-3. 3-й созыв. Сессия 1. Заседания 1-98 (1 ноября 1907 г. – 28 июня  1908 г.). Санкт-Петербург: </w:t>
      </w:r>
      <w:proofErr w:type="spellStart"/>
      <w:r w:rsidR="003605F4" w:rsidRPr="003605F4">
        <w:rPr>
          <w:rFonts w:ascii="Times New Roman" w:hAnsi="Times New Roman" w:cs="Times New Roman"/>
          <w:sz w:val="28"/>
          <w:szCs w:val="28"/>
        </w:rPr>
        <w:t>Гос</w:t>
      </w:r>
      <w:proofErr w:type="spellEnd"/>
      <w:r w:rsidR="003605F4" w:rsidRPr="003605F4">
        <w:rPr>
          <w:rFonts w:ascii="Times New Roman" w:hAnsi="Times New Roman" w:cs="Times New Roman"/>
          <w:sz w:val="28"/>
          <w:szCs w:val="28"/>
        </w:rPr>
        <w:t>. тип, 1908.</w:t>
      </w:r>
    </w:p>
    <w:p w:rsidR="003605F4" w:rsidRPr="003605F4" w:rsidRDefault="00A17B12" w:rsidP="00135EEF">
      <w:pPr>
        <w:pStyle w:val="a3"/>
        <w:spacing w:line="360" w:lineRule="auto"/>
        <w:ind w:firstLine="709"/>
        <w:rPr>
          <w:rFonts w:ascii="Times New Roman" w:hAnsi="Times New Roman" w:cs="Times New Roman"/>
          <w:sz w:val="28"/>
          <w:szCs w:val="28"/>
        </w:rPr>
      </w:pPr>
      <w:r w:rsidRPr="003605F4">
        <w:rPr>
          <w:rFonts w:ascii="Times New Roman" w:hAnsi="Times New Roman" w:cs="Times New Roman"/>
          <w:sz w:val="28"/>
          <w:szCs w:val="28"/>
        </w:rPr>
        <w:t xml:space="preserve">Государственная Дума </w:t>
      </w:r>
      <w:r w:rsidR="00FD465A">
        <w:rPr>
          <w:rFonts w:ascii="Times New Roman" w:hAnsi="Times New Roman" w:cs="Times New Roman"/>
          <w:sz w:val="28"/>
          <w:szCs w:val="28"/>
        </w:rPr>
        <w:t xml:space="preserve">1910 </w:t>
      </w:r>
      <w:r>
        <w:rPr>
          <w:rFonts w:ascii="Times New Roman" w:hAnsi="Times New Roman" w:cs="Times New Roman"/>
          <w:sz w:val="28"/>
          <w:szCs w:val="28"/>
        </w:rPr>
        <w:t xml:space="preserve">– </w:t>
      </w:r>
      <w:r w:rsidR="003605F4" w:rsidRPr="003605F4">
        <w:rPr>
          <w:rFonts w:ascii="Times New Roman" w:hAnsi="Times New Roman" w:cs="Times New Roman"/>
          <w:sz w:val="28"/>
          <w:szCs w:val="28"/>
        </w:rPr>
        <w:t xml:space="preserve">Государственная Дума. Указатель к стенографическим отчетам. Ч. 1-4. 3-й созыв. Сессия 3. Заседания 1-131 (1 октября  1909 г. – 17 июня  1910 г.). Санкт-Петербург: </w:t>
      </w:r>
      <w:proofErr w:type="spellStart"/>
      <w:r w:rsidR="003605F4" w:rsidRPr="003605F4">
        <w:rPr>
          <w:rFonts w:ascii="Times New Roman" w:hAnsi="Times New Roman" w:cs="Times New Roman"/>
          <w:sz w:val="28"/>
          <w:szCs w:val="28"/>
        </w:rPr>
        <w:t>Гос</w:t>
      </w:r>
      <w:proofErr w:type="spellEnd"/>
      <w:r w:rsidR="003605F4" w:rsidRPr="003605F4">
        <w:rPr>
          <w:rFonts w:ascii="Times New Roman" w:hAnsi="Times New Roman" w:cs="Times New Roman"/>
          <w:sz w:val="28"/>
          <w:szCs w:val="28"/>
        </w:rPr>
        <w:t>. тип</w:t>
      </w:r>
      <w:proofErr w:type="gramStart"/>
      <w:r w:rsidR="003605F4" w:rsidRPr="003605F4">
        <w:rPr>
          <w:rFonts w:ascii="Times New Roman" w:hAnsi="Times New Roman" w:cs="Times New Roman"/>
          <w:sz w:val="28"/>
          <w:szCs w:val="28"/>
        </w:rPr>
        <w:t xml:space="preserve">., </w:t>
      </w:r>
      <w:proofErr w:type="gramEnd"/>
      <w:r w:rsidR="003605F4" w:rsidRPr="003605F4">
        <w:rPr>
          <w:rFonts w:ascii="Times New Roman" w:hAnsi="Times New Roman" w:cs="Times New Roman"/>
          <w:sz w:val="28"/>
          <w:szCs w:val="28"/>
        </w:rPr>
        <w:t>1910.</w:t>
      </w:r>
    </w:p>
    <w:p w:rsidR="003605F4" w:rsidRPr="003605F4" w:rsidRDefault="00A17B12" w:rsidP="00135EEF">
      <w:pPr>
        <w:pStyle w:val="a3"/>
        <w:spacing w:line="360" w:lineRule="auto"/>
        <w:ind w:firstLine="709"/>
        <w:rPr>
          <w:rFonts w:ascii="Times New Roman" w:hAnsi="Times New Roman" w:cs="Times New Roman"/>
          <w:sz w:val="28"/>
          <w:szCs w:val="28"/>
        </w:rPr>
      </w:pPr>
      <w:r w:rsidRPr="003605F4">
        <w:rPr>
          <w:rFonts w:ascii="Times New Roman" w:hAnsi="Times New Roman" w:cs="Times New Roman"/>
          <w:sz w:val="28"/>
          <w:szCs w:val="28"/>
        </w:rPr>
        <w:t>Государственная Дума</w:t>
      </w:r>
      <w:r w:rsidR="00E93E6C">
        <w:rPr>
          <w:rFonts w:ascii="Times New Roman" w:hAnsi="Times New Roman" w:cs="Times New Roman"/>
          <w:sz w:val="28"/>
          <w:szCs w:val="28"/>
        </w:rPr>
        <w:t xml:space="preserve"> 1911</w:t>
      </w:r>
      <w:r w:rsidRPr="003605F4">
        <w:rPr>
          <w:rFonts w:ascii="Times New Roman" w:hAnsi="Times New Roman" w:cs="Times New Roman"/>
          <w:sz w:val="28"/>
          <w:szCs w:val="28"/>
        </w:rPr>
        <w:t xml:space="preserve"> </w:t>
      </w:r>
      <w:r>
        <w:rPr>
          <w:rFonts w:ascii="Times New Roman" w:hAnsi="Times New Roman" w:cs="Times New Roman"/>
          <w:sz w:val="28"/>
          <w:szCs w:val="28"/>
        </w:rPr>
        <w:t xml:space="preserve">– </w:t>
      </w:r>
      <w:r w:rsidR="003605F4" w:rsidRPr="003605F4">
        <w:rPr>
          <w:rFonts w:ascii="Times New Roman" w:hAnsi="Times New Roman" w:cs="Times New Roman"/>
          <w:sz w:val="28"/>
          <w:szCs w:val="28"/>
        </w:rPr>
        <w:t xml:space="preserve">Государственная Дума. Указатель к стенографическим отчетам. Ч. 1-3. 3-й созыв. Сессия 4. Заседания 1-113 (15 октября  1910 г. – 13 мая  1911 г.). Санкт-Петербург: </w:t>
      </w:r>
      <w:proofErr w:type="spellStart"/>
      <w:r w:rsidR="003605F4" w:rsidRPr="003605F4">
        <w:rPr>
          <w:rFonts w:ascii="Times New Roman" w:hAnsi="Times New Roman" w:cs="Times New Roman"/>
          <w:sz w:val="28"/>
          <w:szCs w:val="28"/>
        </w:rPr>
        <w:t>Гос</w:t>
      </w:r>
      <w:proofErr w:type="spellEnd"/>
      <w:r w:rsidR="003605F4" w:rsidRPr="003605F4">
        <w:rPr>
          <w:rFonts w:ascii="Times New Roman" w:hAnsi="Times New Roman" w:cs="Times New Roman"/>
          <w:sz w:val="28"/>
          <w:szCs w:val="28"/>
        </w:rPr>
        <w:t>.  тип</w:t>
      </w:r>
      <w:proofErr w:type="gramStart"/>
      <w:r w:rsidR="003605F4" w:rsidRPr="003605F4">
        <w:rPr>
          <w:rFonts w:ascii="Times New Roman" w:hAnsi="Times New Roman" w:cs="Times New Roman"/>
          <w:sz w:val="28"/>
          <w:szCs w:val="28"/>
        </w:rPr>
        <w:t xml:space="preserve">., </w:t>
      </w:r>
      <w:proofErr w:type="gramEnd"/>
      <w:r w:rsidR="003605F4" w:rsidRPr="003605F4">
        <w:rPr>
          <w:rFonts w:ascii="Times New Roman" w:hAnsi="Times New Roman" w:cs="Times New Roman"/>
          <w:sz w:val="28"/>
          <w:szCs w:val="28"/>
        </w:rPr>
        <w:t>1911.</w:t>
      </w:r>
    </w:p>
    <w:p w:rsidR="00A17B12" w:rsidRPr="003605F4" w:rsidRDefault="00A17B12" w:rsidP="00135EEF">
      <w:pPr>
        <w:pStyle w:val="a3"/>
        <w:spacing w:line="36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Кондурушкин</w:t>
      </w:r>
      <w:proofErr w:type="spellEnd"/>
      <w:r>
        <w:rPr>
          <w:rFonts w:ascii="Times New Roman" w:hAnsi="Times New Roman" w:cs="Times New Roman"/>
          <w:sz w:val="28"/>
          <w:szCs w:val="28"/>
        </w:rPr>
        <w:t xml:space="preserve"> 1907 – </w:t>
      </w:r>
      <w:proofErr w:type="spellStart"/>
      <w:r w:rsidR="003605F4" w:rsidRPr="003605F4">
        <w:rPr>
          <w:rFonts w:ascii="Times New Roman" w:hAnsi="Times New Roman" w:cs="Times New Roman"/>
          <w:sz w:val="28"/>
          <w:szCs w:val="28"/>
        </w:rPr>
        <w:t>Кондурушкин</w:t>
      </w:r>
      <w:proofErr w:type="spellEnd"/>
      <w:r w:rsidR="003605F4" w:rsidRPr="003605F4">
        <w:rPr>
          <w:rFonts w:ascii="Times New Roman" w:hAnsi="Times New Roman" w:cs="Times New Roman"/>
          <w:sz w:val="28"/>
          <w:szCs w:val="28"/>
        </w:rPr>
        <w:t xml:space="preserve"> С.С. На выборах // Русское богатст</w:t>
      </w:r>
      <w:r w:rsidR="003605F4">
        <w:rPr>
          <w:rFonts w:ascii="Times New Roman" w:hAnsi="Times New Roman" w:cs="Times New Roman"/>
          <w:sz w:val="28"/>
          <w:szCs w:val="28"/>
        </w:rPr>
        <w:t>во. СПб</w:t>
      </w:r>
      <w:proofErr w:type="gramStart"/>
      <w:r w:rsidR="003605F4">
        <w:rPr>
          <w:rFonts w:ascii="Times New Roman" w:hAnsi="Times New Roman" w:cs="Times New Roman"/>
          <w:sz w:val="28"/>
          <w:szCs w:val="28"/>
        </w:rPr>
        <w:t xml:space="preserve">., </w:t>
      </w:r>
      <w:proofErr w:type="gramEnd"/>
      <w:r w:rsidR="003605F4">
        <w:rPr>
          <w:rFonts w:ascii="Times New Roman" w:hAnsi="Times New Roman" w:cs="Times New Roman"/>
          <w:sz w:val="28"/>
          <w:szCs w:val="28"/>
        </w:rPr>
        <w:t>1907. № 3. С. 84–109</w:t>
      </w:r>
      <w:r>
        <w:rPr>
          <w:rFonts w:ascii="Times New Roman" w:hAnsi="Times New Roman" w:cs="Times New Roman"/>
          <w:sz w:val="28"/>
          <w:szCs w:val="28"/>
        </w:rPr>
        <w:t xml:space="preserve">; </w:t>
      </w:r>
      <w:r w:rsidRPr="003605F4">
        <w:rPr>
          <w:rFonts w:ascii="Times New Roman" w:hAnsi="Times New Roman" w:cs="Times New Roman"/>
          <w:sz w:val="28"/>
          <w:szCs w:val="28"/>
        </w:rPr>
        <w:t>№ 4. С. 80–119.</w:t>
      </w:r>
    </w:p>
    <w:p w:rsidR="003605F4" w:rsidRPr="003605F4" w:rsidRDefault="00A17B12" w:rsidP="00135EEF">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Кузнецов 2010 – </w:t>
      </w:r>
      <w:r w:rsidR="003605F4" w:rsidRPr="003605F4">
        <w:rPr>
          <w:rFonts w:ascii="Times New Roman" w:eastAsia="Times New Roman" w:hAnsi="Times New Roman" w:cs="Times New Roman"/>
          <w:bCs/>
          <w:color w:val="222222"/>
          <w:sz w:val="28"/>
          <w:szCs w:val="28"/>
          <w:shd w:val="clear" w:color="auto" w:fill="FFFFFF"/>
          <w:lang w:eastAsia="ru-RU"/>
        </w:rPr>
        <w:t xml:space="preserve">Кузнецов В.Н. </w:t>
      </w:r>
      <w:r w:rsidR="003605F4" w:rsidRPr="003605F4">
        <w:rPr>
          <w:rFonts w:ascii="Times New Roman" w:eastAsia="Times New Roman" w:hAnsi="Times New Roman" w:cs="Times New Roman"/>
          <w:color w:val="222222"/>
          <w:sz w:val="28"/>
          <w:szCs w:val="28"/>
          <w:lang w:eastAsia="ru-RU"/>
        </w:rPr>
        <w:t xml:space="preserve">Политические партии в Среднем и Нижнем Поволжье в 1907 </w:t>
      </w:r>
      <w:r>
        <w:rPr>
          <w:rFonts w:ascii="Times New Roman" w:eastAsia="Times New Roman" w:hAnsi="Times New Roman" w:cs="Times New Roman"/>
          <w:color w:val="222222"/>
          <w:sz w:val="28"/>
          <w:szCs w:val="28"/>
          <w:lang w:eastAsia="ru-RU"/>
        </w:rPr>
        <w:t>–</w:t>
      </w:r>
      <w:r w:rsidR="003605F4" w:rsidRPr="003605F4">
        <w:rPr>
          <w:rFonts w:ascii="Times New Roman" w:eastAsia="Times New Roman" w:hAnsi="Times New Roman" w:cs="Times New Roman"/>
          <w:color w:val="222222"/>
          <w:sz w:val="28"/>
          <w:szCs w:val="28"/>
          <w:lang w:eastAsia="ru-RU"/>
        </w:rPr>
        <w:t xml:space="preserve"> начале 1917 гг.</w:t>
      </w:r>
      <w:r w:rsidR="003605F4" w:rsidRPr="003605F4">
        <w:rPr>
          <w:rFonts w:ascii="Times New Roman" w:eastAsia="Calibri" w:hAnsi="Times New Roman" w:cs="Times New Roman"/>
          <w:sz w:val="28"/>
          <w:szCs w:val="28"/>
        </w:rPr>
        <w:t xml:space="preserve"> </w:t>
      </w:r>
      <w:proofErr w:type="spellStart"/>
      <w:r w:rsidR="003605F4" w:rsidRPr="003605F4">
        <w:rPr>
          <w:rFonts w:ascii="Times New Roman" w:eastAsia="Calibri" w:hAnsi="Times New Roman" w:cs="Times New Roman"/>
          <w:sz w:val="28"/>
          <w:szCs w:val="28"/>
        </w:rPr>
        <w:t>автореф</w:t>
      </w:r>
      <w:proofErr w:type="spellEnd"/>
      <w:r w:rsidR="003605F4" w:rsidRPr="003605F4">
        <w:rPr>
          <w:rFonts w:ascii="Times New Roman" w:eastAsia="Calibri" w:hAnsi="Times New Roman" w:cs="Times New Roman"/>
          <w:sz w:val="28"/>
          <w:szCs w:val="28"/>
        </w:rPr>
        <w:t xml:space="preserve">. </w:t>
      </w:r>
      <w:proofErr w:type="spellStart"/>
      <w:r w:rsidR="003605F4" w:rsidRPr="003605F4">
        <w:rPr>
          <w:rFonts w:ascii="Times New Roman" w:eastAsia="Calibri" w:hAnsi="Times New Roman" w:cs="Times New Roman"/>
          <w:sz w:val="28"/>
          <w:szCs w:val="28"/>
        </w:rPr>
        <w:t>дис</w:t>
      </w:r>
      <w:proofErr w:type="spellEnd"/>
      <w:r w:rsidR="003605F4" w:rsidRPr="003605F4">
        <w:rPr>
          <w:rFonts w:ascii="Times New Roman" w:eastAsia="Calibri" w:hAnsi="Times New Roman" w:cs="Times New Roman"/>
          <w:sz w:val="28"/>
          <w:szCs w:val="28"/>
        </w:rPr>
        <w:t>. … док</w:t>
      </w:r>
      <w:proofErr w:type="gramStart"/>
      <w:r w:rsidR="003605F4" w:rsidRPr="003605F4">
        <w:rPr>
          <w:rFonts w:ascii="Times New Roman" w:eastAsia="Calibri" w:hAnsi="Times New Roman" w:cs="Times New Roman"/>
          <w:sz w:val="28"/>
          <w:szCs w:val="28"/>
        </w:rPr>
        <w:t>.</w:t>
      </w:r>
      <w:proofErr w:type="gramEnd"/>
      <w:r w:rsidR="003605F4" w:rsidRPr="003605F4">
        <w:rPr>
          <w:rFonts w:ascii="Times New Roman" w:eastAsia="Calibri" w:hAnsi="Times New Roman" w:cs="Times New Roman"/>
          <w:sz w:val="28"/>
          <w:szCs w:val="28"/>
        </w:rPr>
        <w:t xml:space="preserve"> </w:t>
      </w:r>
      <w:proofErr w:type="gramStart"/>
      <w:r w:rsidR="003605F4" w:rsidRPr="003605F4">
        <w:rPr>
          <w:rFonts w:ascii="Times New Roman" w:eastAsia="Calibri" w:hAnsi="Times New Roman" w:cs="Times New Roman"/>
          <w:sz w:val="28"/>
          <w:szCs w:val="28"/>
        </w:rPr>
        <w:t>и</w:t>
      </w:r>
      <w:proofErr w:type="gramEnd"/>
      <w:r w:rsidR="003605F4" w:rsidRPr="003605F4">
        <w:rPr>
          <w:rFonts w:ascii="Times New Roman" w:eastAsia="Calibri" w:hAnsi="Times New Roman" w:cs="Times New Roman"/>
          <w:sz w:val="28"/>
          <w:szCs w:val="28"/>
        </w:rPr>
        <w:t xml:space="preserve">ст. наук. </w:t>
      </w:r>
      <w:r w:rsidR="003605F4" w:rsidRPr="003605F4">
        <w:rPr>
          <w:rFonts w:ascii="Times New Roman" w:eastAsia="Times New Roman" w:hAnsi="Times New Roman" w:cs="Times New Roman"/>
          <w:color w:val="222222"/>
          <w:sz w:val="28"/>
          <w:szCs w:val="28"/>
          <w:lang w:eastAsia="ru-RU"/>
        </w:rPr>
        <w:t xml:space="preserve">Саратов, 2010. 42 </w:t>
      </w:r>
      <w:proofErr w:type="gramStart"/>
      <w:r w:rsidR="003605F4" w:rsidRPr="003605F4">
        <w:rPr>
          <w:rFonts w:ascii="Times New Roman" w:eastAsia="Times New Roman" w:hAnsi="Times New Roman" w:cs="Times New Roman"/>
          <w:color w:val="222222"/>
          <w:sz w:val="28"/>
          <w:szCs w:val="28"/>
          <w:lang w:eastAsia="ru-RU"/>
        </w:rPr>
        <w:t>с</w:t>
      </w:r>
      <w:proofErr w:type="gramEnd"/>
      <w:r w:rsidR="003605F4" w:rsidRPr="003605F4">
        <w:rPr>
          <w:rFonts w:ascii="Times New Roman" w:eastAsia="Times New Roman" w:hAnsi="Times New Roman" w:cs="Times New Roman"/>
          <w:color w:val="222222"/>
          <w:sz w:val="28"/>
          <w:szCs w:val="28"/>
          <w:lang w:eastAsia="ru-RU"/>
        </w:rPr>
        <w:t>.</w:t>
      </w:r>
    </w:p>
    <w:p w:rsidR="003605F4" w:rsidRPr="003605F4" w:rsidRDefault="00A17B12" w:rsidP="00135EEF">
      <w:pPr>
        <w:pStyle w:val="a3"/>
        <w:spacing w:line="360" w:lineRule="auto"/>
        <w:ind w:firstLine="709"/>
        <w:rPr>
          <w:rFonts w:ascii="Times New Roman" w:hAnsi="Times New Roman" w:cs="Times New Roman"/>
          <w:sz w:val="28"/>
          <w:szCs w:val="28"/>
        </w:rPr>
      </w:pPr>
      <w:r>
        <w:rPr>
          <w:rFonts w:ascii="Times New Roman" w:eastAsia="Calibri" w:hAnsi="Times New Roman" w:cs="Times New Roman"/>
          <w:sz w:val="28"/>
          <w:szCs w:val="28"/>
        </w:rPr>
        <w:t xml:space="preserve">Наумов 1955 – </w:t>
      </w:r>
      <w:r w:rsidR="003605F4" w:rsidRPr="003605F4">
        <w:rPr>
          <w:rFonts w:ascii="Times New Roman" w:eastAsia="Calibri" w:hAnsi="Times New Roman" w:cs="Times New Roman"/>
          <w:sz w:val="28"/>
          <w:szCs w:val="28"/>
        </w:rPr>
        <w:t>Наумов А. Н. Из уцелевших воспоминаний</w:t>
      </w:r>
      <w:proofErr w:type="gramStart"/>
      <w:r w:rsidR="003605F4" w:rsidRPr="003605F4">
        <w:rPr>
          <w:rFonts w:ascii="Times New Roman" w:eastAsia="Calibri" w:hAnsi="Times New Roman" w:cs="Times New Roman"/>
          <w:sz w:val="28"/>
          <w:szCs w:val="28"/>
        </w:rPr>
        <w:t xml:space="preserve"> :</w:t>
      </w:r>
      <w:proofErr w:type="gramEnd"/>
      <w:r w:rsidR="003605F4" w:rsidRPr="003605F4">
        <w:rPr>
          <w:rFonts w:ascii="Times New Roman" w:eastAsia="Calibri" w:hAnsi="Times New Roman" w:cs="Times New Roman"/>
          <w:sz w:val="28"/>
          <w:szCs w:val="28"/>
        </w:rPr>
        <w:t xml:space="preserve"> в 2-х кн. Кн. 2. Нью-Йорк</w:t>
      </w:r>
      <w:proofErr w:type="gramStart"/>
      <w:r w:rsidR="003605F4" w:rsidRPr="003605F4">
        <w:rPr>
          <w:rFonts w:ascii="Times New Roman" w:eastAsia="Calibri" w:hAnsi="Times New Roman" w:cs="Times New Roman"/>
          <w:sz w:val="28"/>
          <w:szCs w:val="28"/>
        </w:rPr>
        <w:t xml:space="preserve"> :</w:t>
      </w:r>
      <w:proofErr w:type="gramEnd"/>
      <w:r w:rsidR="003605F4" w:rsidRPr="003605F4">
        <w:rPr>
          <w:rFonts w:ascii="Times New Roman" w:eastAsia="Calibri" w:hAnsi="Times New Roman" w:cs="Times New Roman"/>
          <w:sz w:val="28"/>
          <w:szCs w:val="28"/>
        </w:rPr>
        <w:t xml:space="preserve"> Изд. А. К. Наумовой и О. А. </w:t>
      </w:r>
      <w:proofErr w:type="spellStart"/>
      <w:r w:rsidR="003605F4" w:rsidRPr="003605F4">
        <w:rPr>
          <w:rFonts w:ascii="Times New Roman" w:eastAsia="Calibri" w:hAnsi="Times New Roman" w:cs="Times New Roman"/>
          <w:sz w:val="28"/>
          <w:szCs w:val="28"/>
        </w:rPr>
        <w:t>Кусевицкой</w:t>
      </w:r>
      <w:proofErr w:type="spellEnd"/>
      <w:r w:rsidR="003605F4" w:rsidRPr="003605F4">
        <w:rPr>
          <w:rFonts w:ascii="Times New Roman" w:eastAsia="Calibri" w:hAnsi="Times New Roman" w:cs="Times New Roman"/>
          <w:sz w:val="28"/>
          <w:szCs w:val="28"/>
        </w:rPr>
        <w:t>, 1955.</w:t>
      </w:r>
      <w:r>
        <w:rPr>
          <w:rFonts w:ascii="Times New Roman" w:eastAsia="Calibri" w:hAnsi="Times New Roman" w:cs="Times New Roman"/>
          <w:sz w:val="28"/>
          <w:szCs w:val="28"/>
        </w:rPr>
        <w:t xml:space="preserve"> 584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w:t>
      </w:r>
    </w:p>
    <w:p w:rsidR="003605F4" w:rsidRPr="003605F4" w:rsidRDefault="003B2E28" w:rsidP="00135EEF">
      <w:pPr>
        <w:pStyle w:val="a3"/>
        <w:spacing w:line="360" w:lineRule="auto"/>
        <w:ind w:firstLine="709"/>
        <w:rPr>
          <w:rFonts w:ascii="Times New Roman" w:hAnsi="Times New Roman" w:cs="Times New Roman"/>
          <w:sz w:val="28"/>
          <w:szCs w:val="28"/>
        </w:rPr>
      </w:pPr>
      <w:r w:rsidRPr="003605F4">
        <w:rPr>
          <w:rFonts w:ascii="Times New Roman" w:hAnsi="Times New Roman" w:cs="Times New Roman"/>
          <w:sz w:val="28"/>
          <w:szCs w:val="28"/>
        </w:rPr>
        <w:t xml:space="preserve">Положение о выборах </w:t>
      </w:r>
      <w:r>
        <w:rPr>
          <w:rFonts w:ascii="Times New Roman" w:hAnsi="Times New Roman" w:cs="Times New Roman"/>
          <w:sz w:val="28"/>
          <w:szCs w:val="28"/>
        </w:rPr>
        <w:t xml:space="preserve">1910 – </w:t>
      </w:r>
      <w:r w:rsidR="003605F4" w:rsidRPr="003605F4">
        <w:rPr>
          <w:rFonts w:ascii="Times New Roman" w:hAnsi="Times New Roman" w:cs="Times New Roman"/>
          <w:sz w:val="28"/>
          <w:szCs w:val="28"/>
        </w:rPr>
        <w:t>Положение о выборах в Государственную Думу от 3 июня 1907 г. // Полное собрание законов Российской империи. Собрание III. Т. 27. Санкт-Петербург</w:t>
      </w:r>
      <w:proofErr w:type="gramStart"/>
      <w:r w:rsidR="003605F4" w:rsidRPr="003605F4">
        <w:rPr>
          <w:rFonts w:ascii="Times New Roman" w:hAnsi="Times New Roman" w:cs="Times New Roman"/>
          <w:sz w:val="28"/>
          <w:szCs w:val="28"/>
        </w:rPr>
        <w:t xml:space="preserve"> :</w:t>
      </w:r>
      <w:proofErr w:type="gramEnd"/>
      <w:r w:rsidR="003605F4" w:rsidRPr="003605F4">
        <w:rPr>
          <w:rFonts w:ascii="Times New Roman" w:hAnsi="Times New Roman" w:cs="Times New Roman"/>
          <w:sz w:val="28"/>
          <w:szCs w:val="28"/>
        </w:rPr>
        <w:t xml:space="preserve"> </w:t>
      </w:r>
      <w:proofErr w:type="spellStart"/>
      <w:r w:rsidR="003605F4" w:rsidRPr="003605F4">
        <w:rPr>
          <w:rFonts w:ascii="Times New Roman" w:hAnsi="Times New Roman" w:cs="Times New Roman"/>
          <w:sz w:val="28"/>
          <w:szCs w:val="28"/>
        </w:rPr>
        <w:t>Гос</w:t>
      </w:r>
      <w:proofErr w:type="spellEnd"/>
      <w:r w:rsidR="003605F4" w:rsidRPr="003605F4">
        <w:rPr>
          <w:rFonts w:ascii="Times New Roman" w:hAnsi="Times New Roman" w:cs="Times New Roman"/>
          <w:sz w:val="28"/>
          <w:szCs w:val="28"/>
        </w:rPr>
        <w:t>. тип</w:t>
      </w:r>
      <w:proofErr w:type="gramStart"/>
      <w:r w:rsidR="003605F4" w:rsidRPr="003605F4">
        <w:rPr>
          <w:rFonts w:ascii="Times New Roman" w:hAnsi="Times New Roman" w:cs="Times New Roman"/>
          <w:sz w:val="28"/>
          <w:szCs w:val="28"/>
        </w:rPr>
        <w:t xml:space="preserve">., </w:t>
      </w:r>
      <w:proofErr w:type="gramEnd"/>
      <w:r w:rsidR="003605F4" w:rsidRPr="003605F4">
        <w:rPr>
          <w:rFonts w:ascii="Times New Roman" w:hAnsi="Times New Roman" w:cs="Times New Roman"/>
          <w:sz w:val="28"/>
          <w:szCs w:val="28"/>
        </w:rPr>
        <w:t>1910. С. 324–325.</w:t>
      </w:r>
    </w:p>
    <w:p w:rsidR="003605F4" w:rsidRPr="003605F4" w:rsidRDefault="003B2E28" w:rsidP="00135EEF">
      <w:pPr>
        <w:pStyle w:val="a3"/>
        <w:spacing w:line="360" w:lineRule="auto"/>
        <w:ind w:firstLine="709"/>
        <w:rPr>
          <w:rFonts w:ascii="Times New Roman" w:hAnsi="Times New Roman" w:cs="Times New Roman"/>
          <w:sz w:val="28"/>
          <w:szCs w:val="28"/>
        </w:rPr>
      </w:pPr>
      <w:r w:rsidRPr="003605F4">
        <w:rPr>
          <w:rFonts w:ascii="Times New Roman" w:hAnsi="Times New Roman" w:cs="Times New Roman"/>
          <w:sz w:val="28"/>
          <w:szCs w:val="28"/>
        </w:rPr>
        <w:t xml:space="preserve">Протопопов </w:t>
      </w:r>
      <w:r>
        <w:rPr>
          <w:rFonts w:ascii="Times New Roman" w:hAnsi="Times New Roman" w:cs="Times New Roman"/>
          <w:sz w:val="28"/>
          <w:szCs w:val="28"/>
        </w:rPr>
        <w:t xml:space="preserve">1916 – </w:t>
      </w:r>
      <w:r w:rsidR="003605F4" w:rsidRPr="003605F4">
        <w:rPr>
          <w:rFonts w:ascii="Times New Roman" w:hAnsi="Times New Roman" w:cs="Times New Roman"/>
          <w:sz w:val="28"/>
          <w:szCs w:val="28"/>
        </w:rPr>
        <w:t>Протопопов Д.Д. Воспоминания о выборах в первую Думу в Самарской губернии // К 10-летию 1-ой Государственной Думы 27 апреля 1906 - 27 апреля 1916</w:t>
      </w:r>
      <w:proofErr w:type="gramStart"/>
      <w:r w:rsidR="003605F4" w:rsidRPr="003605F4">
        <w:rPr>
          <w:rFonts w:ascii="Times New Roman" w:hAnsi="Times New Roman" w:cs="Times New Roman"/>
          <w:sz w:val="28"/>
          <w:szCs w:val="28"/>
        </w:rPr>
        <w:t> :</w:t>
      </w:r>
      <w:proofErr w:type="gramEnd"/>
      <w:r w:rsidR="003605F4" w:rsidRPr="003605F4">
        <w:rPr>
          <w:rFonts w:ascii="Times New Roman" w:hAnsi="Times New Roman" w:cs="Times New Roman"/>
          <w:sz w:val="28"/>
          <w:szCs w:val="28"/>
        </w:rPr>
        <w:t xml:space="preserve"> Сборник статей </w:t>
      </w:r>
      <w:proofErr w:type="spellStart"/>
      <w:r w:rsidR="003605F4" w:rsidRPr="003605F4">
        <w:rPr>
          <w:rFonts w:ascii="Times New Roman" w:hAnsi="Times New Roman" w:cs="Times New Roman"/>
          <w:sz w:val="28"/>
          <w:szCs w:val="28"/>
        </w:rPr>
        <w:t>перводумцев</w:t>
      </w:r>
      <w:proofErr w:type="spellEnd"/>
      <w:r w:rsidR="003605F4" w:rsidRPr="003605F4">
        <w:rPr>
          <w:rFonts w:ascii="Times New Roman" w:hAnsi="Times New Roman" w:cs="Times New Roman"/>
          <w:sz w:val="28"/>
          <w:szCs w:val="28"/>
        </w:rPr>
        <w:t xml:space="preserve">. </w:t>
      </w:r>
      <w:proofErr w:type="spellStart"/>
      <w:r w:rsidR="003605F4" w:rsidRPr="003605F4">
        <w:rPr>
          <w:rFonts w:ascii="Times New Roman" w:hAnsi="Times New Roman" w:cs="Times New Roman"/>
          <w:sz w:val="28"/>
          <w:szCs w:val="28"/>
        </w:rPr>
        <w:t>Пг</w:t>
      </w:r>
      <w:proofErr w:type="spellEnd"/>
      <w:r w:rsidR="003605F4" w:rsidRPr="003605F4">
        <w:rPr>
          <w:rFonts w:ascii="Times New Roman" w:hAnsi="Times New Roman" w:cs="Times New Roman"/>
          <w:sz w:val="28"/>
          <w:szCs w:val="28"/>
        </w:rPr>
        <w:t>.</w:t>
      </w:r>
      <w:proofErr w:type="gramStart"/>
      <w:r w:rsidR="003605F4" w:rsidRPr="003605F4">
        <w:rPr>
          <w:rFonts w:ascii="Times New Roman" w:hAnsi="Times New Roman" w:cs="Times New Roman"/>
          <w:sz w:val="28"/>
          <w:szCs w:val="28"/>
        </w:rPr>
        <w:t xml:space="preserve"> :</w:t>
      </w:r>
      <w:proofErr w:type="gramEnd"/>
      <w:r w:rsidR="003605F4" w:rsidRPr="003605F4">
        <w:rPr>
          <w:rFonts w:ascii="Times New Roman" w:hAnsi="Times New Roman" w:cs="Times New Roman"/>
          <w:sz w:val="28"/>
          <w:szCs w:val="28"/>
        </w:rPr>
        <w:t xml:space="preserve"> Огни, 1916. С. 6–14.</w:t>
      </w:r>
    </w:p>
    <w:p w:rsidR="003605F4" w:rsidRPr="003605F4" w:rsidRDefault="003B2E28" w:rsidP="00135EEF">
      <w:pPr>
        <w:pStyle w:val="a3"/>
        <w:spacing w:line="360" w:lineRule="auto"/>
        <w:ind w:firstLine="709"/>
        <w:rPr>
          <w:rFonts w:ascii="Times New Roman" w:hAnsi="Times New Roman" w:cs="Times New Roman"/>
          <w:sz w:val="28"/>
          <w:szCs w:val="28"/>
        </w:rPr>
      </w:pPr>
      <w:r w:rsidRPr="003605F4">
        <w:rPr>
          <w:rFonts w:ascii="Times New Roman" w:hAnsi="Times New Roman" w:cs="Times New Roman"/>
          <w:sz w:val="28"/>
          <w:szCs w:val="28"/>
        </w:rPr>
        <w:lastRenderedPageBreak/>
        <w:t xml:space="preserve">Протопопов </w:t>
      </w:r>
      <w:r>
        <w:rPr>
          <w:rFonts w:ascii="Times New Roman" w:hAnsi="Times New Roman" w:cs="Times New Roman"/>
          <w:sz w:val="28"/>
          <w:szCs w:val="28"/>
        </w:rPr>
        <w:t>190</w:t>
      </w:r>
      <w:r w:rsidR="00630AD0">
        <w:rPr>
          <w:rFonts w:ascii="Times New Roman" w:hAnsi="Times New Roman" w:cs="Times New Roman"/>
          <w:sz w:val="28"/>
          <w:szCs w:val="28"/>
        </w:rPr>
        <w:t>8</w:t>
      </w:r>
      <w:r>
        <w:rPr>
          <w:rFonts w:ascii="Times New Roman" w:hAnsi="Times New Roman" w:cs="Times New Roman"/>
          <w:sz w:val="28"/>
          <w:szCs w:val="28"/>
        </w:rPr>
        <w:t xml:space="preserve"> –  </w:t>
      </w:r>
      <w:r w:rsidR="003605F4" w:rsidRPr="003605F4">
        <w:rPr>
          <w:rFonts w:ascii="Times New Roman" w:hAnsi="Times New Roman" w:cs="Times New Roman"/>
          <w:sz w:val="28"/>
          <w:szCs w:val="28"/>
        </w:rPr>
        <w:t>Протопопов Д.Д. Европеизация // Русская мысль. Москва</w:t>
      </w:r>
      <w:proofErr w:type="gramStart"/>
      <w:r w:rsidR="003605F4" w:rsidRPr="003605F4">
        <w:rPr>
          <w:rFonts w:ascii="Times New Roman" w:hAnsi="Times New Roman" w:cs="Times New Roman"/>
          <w:sz w:val="28"/>
          <w:szCs w:val="28"/>
        </w:rPr>
        <w:t xml:space="preserve"> :</w:t>
      </w:r>
      <w:proofErr w:type="gramEnd"/>
      <w:r w:rsidR="003605F4" w:rsidRPr="003605F4">
        <w:rPr>
          <w:rFonts w:ascii="Times New Roman" w:hAnsi="Times New Roman" w:cs="Times New Roman"/>
          <w:sz w:val="28"/>
          <w:szCs w:val="28"/>
        </w:rPr>
        <w:t xml:space="preserve">  </w:t>
      </w:r>
      <w:proofErr w:type="spellStart"/>
      <w:r w:rsidR="003605F4" w:rsidRPr="003605F4">
        <w:rPr>
          <w:rFonts w:ascii="Times New Roman" w:hAnsi="Times New Roman" w:cs="Times New Roman"/>
          <w:sz w:val="28"/>
          <w:szCs w:val="28"/>
        </w:rPr>
        <w:t>Типо-лит</w:t>
      </w:r>
      <w:proofErr w:type="spellEnd"/>
      <w:r w:rsidR="003605F4" w:rsidRPr="003605F4">
        <w:rPr>
          <w:rFonts w:ascii="Times New Roman" w:hAnsi="Times New Roman" w:cs="Times New Roman"/>
          <w:sz w:val="28"/>
          <w:szCs w:val="28"/>
        </w:rPr>
        <w:t xml:space="preserve">. </w:t>
      </w:r>
      <w:proofErr w:type="spellStart"/>
      <w:r w:rsidR="003605F4" w:rsidRPr="003605F4">
        <w:rPr>
          <w:rFonts w:ascii="Times New Roman" w:hAnsi="Times New Roman" w:cs="Times New Roman"/>
          <w:sz w:val="28"/>
          <w:szCs w:val="28"/>
        </w:rPr>
        <w:t>Т-ва</w:t>
      </w:r>
      <w:proofErr w:type="spellEnd"/>
      <w:r w:rsidR="003605F4" w:rsidRPr="003605F4">
        <w:rPr>
          <w:rFonts w:ascii="Times New Roman" w:hAnsi="Times New Roman" w:cs="Times New Roman"/>
          <w:sz w:val="28"/>
          <w:szCs w:val="28"/>
        </w:rPr>
        <w:t xml:space="preserve"> И.Н. </w:t>
      </w:r>
      <w:proofErr w:type="spellStart"/>
      <w:r w:rsidR="003605F4" w:rsidRPr="003605F4">
        <w:rPr>
          <w:rFonts w:ascii="Times New Roman" w:hAnsi="Times New Roman" w:cs="Times New Roman"/>
          <w:sz w:val="28"/>
          <w:szCs w:val="28"/>
        </w:rPr>
        <w:t>Кушнерев</w:t>
      </w:r>
      <w:proofErr w:type="spellEnd"/>
      <w:r w:rsidR="003605F4" w:rsidRPr="003605F4">
        <w:rPr>
          <w:rFonts w:ascii="Times New Roman" w:hAnsi="Times New Roman" w:cs="Times New Roman"/>
          <w:sz w:val="28"/>
          <w:szCs w:val="28"/>
        </w:rPr>
        <w:t xml:space="preserve"> и К°, 190</w:t>
      </w:r>
      <w:r w:rsidR="00630AD0">
        <w:rPr>
          <w:rFonts w:ascii="Times New Roman" w:hAnsi="Times New Roman" w:cs="Times New Roman"/>
          <w:sz w:val="28"/>
          <w:szCs w:val="28"/>
        </w:rPr>
        <w:t>8</w:t>
      </w:r>
      <w:r w:rsidR="003605F4" w:rsidRPr="003605F4">
        <w:rPr>
          <w:rFonts w:ascii="Times New Roman" w:hAnsi="Times New Roman" w:cs="Times New Roman"/>
          <w:sz w:val="28"/>
          <w:szCs w:val="28"/>
        </w:rPr>
        <w:t xml:space="preserve">. Кн. 4. </w:t>
      </w:r>
      <w:proofErr w:type="spellStart"/>
      <w:r w:rsidR="003605F4" w:rsidRPr="003605F4">
        <w:rPr>
          <w:rFonts w:ascii="Times New Roman" w:hAnsi="Times New Roman" w:cs="Times New Roman"/>
          <w:sz w:val="28"/>
          <w:szCs w:val="28"/>
        </w:rPr>
        <w:t>Паг</w:t>
      </w:r>
      <w:proofErr w:type="spellEnd"/>
      <w:r w:rsidR="003605F4" w:rsidRPr="003605F4">
        <w:rPr>
          <w:rFonts w:ascii="Times New Roman" w:hAnsi="Times New Roman" w:cs="Times New Roman"/>
          <w:sz w:val="28"/>
          <w:szCs w:val="28"/>
        </w:rPr>
        <w:t xml:space="preserve">. 2. С. </w:t>
      </w:r>
      <w:r w:rsidR="00630AD0">
        <w:rPr>
          <w:rFonts w:ascii="Times New Roman" w:hAnsi="Times New Roman" w:cs="Times New Roman"/>
          <w:sz w:val="28"/>
          <w:szCs w:val="28"/>
        </w:rPr>
        <w:t>1–10</w:t>
      </w:r>
      <w:r w:rsidR="003605F4" w:rsidRPr="003605F4">
        <w:rPr>
          <w:rFonts w:ascii="Times New Roman" w:hAnsi="Times New Roman" w:cs="Times New Roman"/>
          <w:sz w:val="28"/>
          <w:szCs w:val="28"/>
        </w:rPr>
        <w:t>.</w:t>
      </w:r>
    </w:p>
    <w:p w:rsidR="003605F4" w:rsidRPr="003605F4" w:rsidRDefault="003605F4" w:rsidP="00135EEF">
      <w:pPr>
        <w:pStyle w:val="a3"/>
        <w:spacing w:line="360" w:lineRule="auto"/>
        <w:ind w:firstLine="709"/>
        <w:rPr>
          <w:rFonts w:ascii="Times New Roman" w:hAnsi="Times New Roman" w:cs="Times New Roman"/>
          <w:sz w:val="28"/>
          <w:szCs w:val="28"/>
        </w:rPr>
      </w:pPr>
      <w:r w:rsidRPr="003605F4">
        <w:rPr>
          <w:rFonts w:ascii="Times New Roman" w:hAnsi="Times New Roman" w:cs="Times New Roman"/>
          <w:sz w:val="28"/>
          <w:szCs w:val="28"/>
        </w:rPr>
        <w:t>Самарские губернские ведомости</w:t>
      </w:r>
      <w:r w:rsidR="00C9298B">
        <w:rPr>
          <w:rFonts w:ascii="Times New Roman" w:hAnsi="Times New Roman" w:cs="Times New Roman"/>
          <w:sz w:val="28"/>
          <w:szCs w:val="28"/>
        </w:rPr>
        <w:t xml:space="preserve"> – </w:t>
      </w:r>
      <w:r w:rsidR="00C9298B" w:rsidRPr="003605F4">
        <w:rPr>
          <w:rFonts w:ascii="Times New Roman" w:hAnsi="Times New Roman" w:cs="Times New Roman"/>
          <w:sz w:val="28"/>
          <w:szCs w:val="28"/>
        </w:rPr>
        <w:t>Самарские губернские ведомости</w:t>
      </w:r>
      <w:r w:rsidR="00C9298B">
        <w:rPr>
          <w:rFonts w:ascii="Times New Roman" w:hAnsi="Times New Roman" w:cs="Times New Roman"/>
          <w:sz w:val="28"/>
          <w:szCs w:val="28"/>
        </w:rPr>
        <w:t>. 1907.</w:t>
      </w:r>
    </w:p>
    <w:p w:rsidR="003605F4" w:rsidRPr="003605F4" w:rsidRDefault="00066923" w:rsidP="00135EEF">
      <w:pPr>
        <w:pStyle w:val="a3"/>
        <w:spacing w:line="360" w:lineRule="auto"/>
        <w:ind w:firstLine="709"/>
        <w:rPr>
          <w:rFonts w:ascii="Times New Roman" w:eastAsia="Calibri" w:hAnsi="Times New Roman" w:cs="Times New Roman"/>
          <w:sz w:val="28"/>
          <w:szCs w:val="28"/>
        </w:rPr>
      </w:pPr>
      <w:r w:rsidRPr="003605F4">
        <w:rPr>
          <w:rFonts w:ascii="Times New Roman" w:eastAsia="Times New Roman" w:hAnsi="Times New Roman" w:cs="Times New Roman"/>
          <w:bCs/>
          <w:color w:val="000000"/>
          <w:kern w:val="36"/>
          <w:sz w:val="28"/>
          <w:szCs w:val="28"/>
          <w:lang w:eastAsia="ru-RU"/>
        </w:rPr>
        <w:t xml:space="preserve">Стоянов </w:t>
      </w:r>
      <w:r>
        <w:rPr>
          <w:rFonts w:ascii="Times New Roman" w:eastAsia="Times New Roman" w:hAnsi="Times New Roman" w:cs="Times New Roman"/>
          <w:bCs/>
          <w:color w:val="000000"/>
          <w:kern w:val="36"/>
          <w:sz w:val="28"/>
          <w:szCs w:val="28"/>
          <w:lang w:eastAsia="ru-RU"/>
        </w:rPr>
        <w:t xml:space="preserve">2005 – </w:t>
      </w:r>
      <w:r w:rsidR="003605F4" w:rsidRPr="003605F4">
        <w:rPr>
          <w:rFonts w:ascii="Times New Roman" w:eastAsia="Times New Roman" w:hAnsi="Times New Roman" w:cs="Times New Roman"/>
          <w:bCs/>
          <w:color w:val="000000"/>
          <w:kern w:val="36"/>
          <w:sz w:val="28"/>
          <w:szCs w:val="28"/>
          <w:lang w:eastAsia="ru-RU"/>
        </w:rPr>
        <w:t>Стоянов Ф. В. Выборы в Государственную думу в губерниях Среднего Поволжья</w:t>
      </w:r>
      <w:proofErr w:type="gramStart"/>
      <w:r w:rsidR="003605F4" w:rsidRPr="003605F4">
        <w:rPr>
          <w:rFonts w:ascii="Times New Roman" w:eastAsia="Times New Roman" w:hAnsi="Times New Roman" w:cs="Times New Roman"/>
          <w:bCs/>
          <w:color w:val="000000"/>
          <w:kern w:val="36"/>
          <w:sz w:val="28"/>
          <w:szCs w:val="28"/>
          <w:lang w:eastAsia="ru-RU"/>
        </w:rPr>
        <w:t xml:space="preserve"> :</w:t>
      </w:r>
      <w:proofErr w:type="gramEnd"/>
      <w:r w:rsidR="003605F4" w:rsidRPr="003605F4">
        <w:rPr>
          <w:rFonts w:ascii="Times New Roman" w:eastAsia="Times New Roman" w:hAnsi="Times New Roman" w:cs="Times New Roman"/>
          <w:bCs/>
          <w:color w:val="000000"/>
          <w:kern w:val="36"/>
          <w:sz w:val="28"/>
          <w:szCs w:val="28"/>
          <w:lang w:eastAsia="ru-RU"/>
        </w:rPr>
        <w:t xml:space="preserve"> 1906</w:t>
      </w:r>
      <w:r>
        <w:rPr>
          <w:rFonts w:ascii="Times New Roman" w:eastAsia="Times New Roman" w:hAnsi="Times New Roman" w:cs="Times New Roman"/>
          <w:bCs/>
          <w:color w:val="000000"/>
          <w:kern w:val="36"/>
          <w:sz w:val="28"/>
          <w:szCs w:val="28"/>
          <w:lang w:eastAsia="ru-RU"/>
        </w:rPr>
        <w:t>–</w:t>
      </w:r>
      <w:r w:rsidR="003605F4" w:rsidRPr="003605F4">
        <w:rPr>
          <w:rFonts w:ascii="Times New Roman" w:eastAsia="Times New Roman" w:hAnsi="Times New Roman" w:cs="Times New Roman"/>
          <w:bCs/>
          <w:color w:val="000000"/>
          <w:kern w:val="36"/>
          <w:sz w:val="28"/>
          <w:szCs w:val="28"/>
          <w:lang w:eastAsia="ru-RU"/>
        </w:rPr>
        <w:t xml:space="preserve">1912 гг. </w:t>
      </w:r>
      <w:proofErr w:type="spellStart"/>
      <w:r w:rsidR="003605F4" w:rsidRPr="003605F4">
        <w:rPr>
          <w:rFonts w:ascii="Times New Roman" w:eastAsia="Calibri" w:hAnsi="Times New Roman" w:cs="Times New Roman"/>
          <w:sz w:val="28"/>
          <w:szCs w:val="28"/>
        </w:rPr>
        <w:t>дис</w:t>
      </w:r>
      <w:proofErr w:type="spellEnd"/>
      <w:r w:rsidR="003605F4" w:rsidRPr="003605F4">
        <w:rPr>
          <w:rFonts w:ascii="Times New Roman" w:eastAsia="Calibri" w:hAnsi="Times New Roman" w:cs="Times New Roman"/>
          <w:sz w:val="28"/>
          <w:szCs w:val="28"/>
        </w:rPr>
        <w:t xml:space="preserve">. … канд. ист. наук. Пенза, 2005. 274 </w:t>
      </w:r>
      <w:proofErr w:type="gramStart"/>
      <w:r w:rsidR="003605F4" w:rsidRPr="003605F4">
        <w:rPr>
          <w:rFonts w:ascii="Times New Roman" w:eastAsia="Calibri" w:hAnsi="Times New Roman" w:cs="Times New Roman"/>
          <w:sz w:val="28"/>
          <w:szCs w:val="28"/>
        </w:rPr>
        <w:t>с</w:t>
      </w:r>
      <w:proofErr w:type="gramEnd"/>
      <w:r w:rsidR="003605F4" w:rsidRPr="003605F4">
        <w:rPr>
          <w:rFonts w:ascii="Times New Roman" w:eastAsia="Calibri" w:hAnsi="Times New Roman" w:cs="Times New Roman"/>
          <w:sz w:val="28"/>
          <w:szCs w:val="28"/>
        </w:rPr>
        <w:t>.</w:t>
      </w:r>
    </w:p>
    <w:p w:rsidR="003605F4" w:rsidRPr="00C9298B" w:rsidRDefault="00066923" w:rsidP="00135EEF">
      <w:pPr>
        <w:pStyle w:val="a3"/>
        <w:spacing w:line="360" w:lineRule="auto"/>
        <w:ind w:firstLine="709"/>
        <w:rPr>
          <w:rFonts w:ascii="Times New Roman" w:eastAsia="Calibri" w:hAnsi="Times New Roman" w:cs="Times New Roman"/>
          <w:sz w:val="28"/>
          <w:szCs w:val="28"/>
        </w:rPr>
      </w:pPr>
      <w:r w:rsidRPr="00C9298B">
        <w:rPr>
          <w:rFonts w:ascii="Times New Roman" w:hAnsi="Times New Roman" w:cs="Times New Roman"/>
          <w:sz w:val="28"/>
          <w:szCs w:val="28"/>
          <w:shd w:val="clear" w:color="auto" w:fill="FFFFFF"/>
        </w:rPr>
        <w:t xml:space="preserve">3-й созыв Государственной Думы </w:t>
      </w:r>
      <w:r w:rsidR="003D49AD">
        <w:rPr>
          <w:rFonts w:ascii="Times New Roman" w:hAnsi="Times New Roman" w:cs="Times New Roman"/>
          <w:sz w:val="28"/>
          <w:szCs w:val="28"/>
          <w:shd w:val="clear" w:color="auto" w:fill="FFFFFF"/>
        </w:rPr>
        <w:t xml:space="preserve">1910 </w:t>
      </w:r>
      <w:r>
        <w:rPr>
          <w:rFonts w:ascii="Times New Roman" w:hAnsi="Times New Roman" w:cs="Times New Roman"/>
          <w:sz w:val="28"/>
          <w:szCs w:val="28"/>
          <w:shd w:val="clear" w:color="auto" w:fill="FFFFFF"/>
        </w:rPr>
        <w:t xml:space="preserve">– </w:t>
      </w:r>
      <w:r w:rsidR="003605F4" w:rsidRPr="00C9298B">
        <w:rPr>
          <w:rFonts w:ascii="Times New Roman" w:hAnsi="Times New Roman" w:cs="Times New Roman"/>
          <w:sz w:val="28"/>
          <w:szCs w:val="28"/>
          <w:shd w:val="clear" w:color="auto" w:fill="FFFFFF"/>
        </w:rPr>
        <w:t>3-й созыв Государственной Думы</w:t>
      </w:r>
      <w:proofErr w:type="gramStart"/>
      <w:r w:rsidR="003605F4" w:rsidRPr="00C9298B">
        <w:rPr>
          <w:rFonts w:ascii="Times New Roman" w:hAnsi="Times New Roman" w:cs="Times New Roman"/>
          <w:sz w:val="28"/>
          <w:szCs w:val="28"/>
          <w:shd w:val="clear" w:color="auto" w:fill="FFFFFF"/>
        </w:rPr>
        <w:t xml:space="preserve"> :</w:t>
      </w:r>
      <w:proofErr w:type="gramEnd"/>
      <w:r w:rsidR="003605F4" w:rsidRPr="00C9298B">
        <w:rPr>
          <w:rFonts w:ascii="Times New Roman" w:hAnsi="Times New Roman" w:cs="Times New Roman"/>
          <w:sz w:val="28"/>
          <w:szCs w:val="28"/>
          <w:shd w:val="clear" w:color="auto" w:fill="FFFFFF"/>
        </w:rPr>
        <w:t xml:space="preserve"> портреты, биографии, автографы. Санкт-Петербург</w:t>
      </w:r>
      <w:proofErr w:type="gramStart"/>
      <w:r w:rsidR="003605F4" w:rsidRPr="00C9298B">
        <w:rPr>
          <w:rFonts w:ascii="Times New Roman" w:hAnsi="Times New Roman" w:cs="Times New Roman"/>
          <w:sz w:val="28"/>
          <w:szCs w:val="28"/>
          <w:shd w:val="clear" w:color="auto" w:fill="FFFFFF"/>
        </w:rPr>
        <w:t xml:space="preserve"> :</w:t>
      </w:r>
      <w:proofErr w:type="gramEnd"/>
      <w:r w:rsidR="003605F4" w:rsidRPr="00C9298B">
        <w:rPr>
          <w:rFonts w:ascii="Times New Roman" w:hAnsi="Times New Roman" w:cs="Times New Roman"/>
          <w:sz w:val="28"/>
          <w:szCs w:val="28"/>
          <w:shd w:val="clear" w:color="auto" w:fill="FFFFFF"/>
        </w:rPr>
        <w:t xml:space="preserve"> издание Н. Н. </w:t>
      </w:r>
      <w:proofErr w:type="spellStart"/>
      <w:r w:rsidR="003605F4" w:rsidRPr="00C9298B">
        <w:rPr>
          <w:rFonts w:ascii="Times New Roman" w:hAnsi="Times New Roman" w:cs="Times New Roman"/>
          <w:sz w:val="28"/>
          <w:szCs w:val="28"/>
          <w:shd w:val="clear" w:color="auto" w:fill="FFFFFF"/>
        </w:rPr>
        <w:t>Ольшанскаго</w:t>
      </w:r>
      <w:proofErr w:type="spellEnd"/>
      <w:r w:rsidR="003605F4" w:rsidRPr="00C9298B">
        <w:rPr>
          <w:rFonts w:ascii="Times New Roman" w:hAnsi="Times New Roman" w:cs="Times New Roman"/>
          <w:sz w:val="28"/>
          <w:szCs w:val="28"/>
          <w:shd w:val="clear" w:color="auto" w:fill="FFFFFF"/>
        </w:rPr>
        <w:t>, 1910. [66] с.</w:t>
      </w:r>
    </w:p>
    <w:p w:rsidR="003605F4" w:rsidRPr="003605F4" w:rsidRDefault="003605F4" w:rsidP="00135EEF">
      <w:pPr>
        <w:pStyle w:val="a3"/>
        <w:spacing w:line="360" w:lineRule="auto"/>
        <w:ind w:firstLine="709"/>
        <w:rPr>
          <w:rFonts w:ascii="Times New Roman" w:hAnsi="Times New Roman" w:cs="Times New Roman"/>
          <w:sz w:val="28"/>
          <w:szCs w:val="28"/>
        </w:rPr>
      </w:pPr>
      <w:r w:rsidRPr="003605F4">
        <w:rPr>
          <w:rFonts w:ascii="Times New Roman" w:hAnsi="Times New Roman" w:cs="Times New Roman"/>
          <w:sz w:val="28"/>
          <w:szCs w:val="28"/>
        </w:rPr>
        <w:t>ЦГАСО –  Центральный государственный архив Самарской области</w:t>
      </w:r>
    </w:p>
    <w:p w:rsidR="003605F4" w:rsidRPr="003605F4" w:rsidRDefault="00066923" w:rsidP="00135EEF">
      <w:pPr>
        <w:spacing w:after="0" w:line="360" w:lineRule="auto"/>
        <w:ind w:firstLine="709"/>
        <w:rPr>
          <w:rFonts w:ascii="Times New Roman" w:hAnsi="Times New Roman" w:cs="Times New Roman"/>
          <w:sz w:val="28"/>
          <w:szCs w:val="28"/>
        </w:rPr>
      </w:pPr>
      <w:proofErr w:type="spellStart"/>
      <w:r w:rsidRPr="003605F4">
        <w:rPr>
          <w:rFonts w:ascii="Times New Roman" w:hAnsi="Times New Roman" w:cs="Times New Roman"/>
          <w:bCs/>
          <w:sz w:val="28"/>
          <w:szCs w:val="28"/>
        </w:rPr>
        <w:t>Шефер</w:t>
      </w:r>
      <w:proofErr w:type="spellEnd"/>
      <w:r w:rsidRPr="003605F4">
        <w:rPr>
          <w:rFonts w:ascii="Times New Roman" w:hAnsi="Times New Roman" w:cs="Times New Roman"/>
          <w:bCs/>
          <w:sz w:val="28"/>
          <w:szCs w:val="28"/>
        </w:rPr>
        <w:t xml:space="preserve"> </w:t>
      </w:r>
      <w:r>
        <w:rPr>
          <w:rFonts w:ascii="Times New Roman" w:hAnsi="Times New Roman" w:cs="Times New Roman"/>
          <w:bCs/>
          <w:sz w:val="28"/>
          <w:szCs w:val="28"/>
        </w:rPr>
        <w:t xml:space="preserve">1938 – </w:t>
      </w:r>
      <w:proofErr w:type="spellStart"/>
      <w:r w:rsidR="003605F4" w:rsidRPr="003605F4">
        <w:rPr>
          <w:rFonts w:ascii="Times New Roman" w:hAnsi="Times New Roman" w:cs="Times New Roman"/>
          <w:bCs/>
          <w:sz w:val="28"/>
          <w:szCs w:val="28"/>
        </w:rPr>
        <w:t>Шефер</w:t>
      </w:r>
      <w:proofErr w:type="spellEnd"/>
      <w:r w:rsidR="003605F4" w:rsidRPr="003605F4">
        <w:rPr>
          <w:rFonts w:ascii="Times New Roman" w:hAnsi="Times New Roman" w:cs="Times New Roman"/>
          <w:bCs/>
          <w:sz w:val="28"/>
          <w:szCs w:val="28"/>
        </w:rPr>
        <w:t xml:space="preserve"> А.Л. </w:t>
      </w:r>
      <w:r w:rsidR="003605F4" w:rsidRPr="003605F4">
        <w:rPr>
          <w:rFonts w:ascii="Times New Roman" w:hAnsi="Times New Roman" w:cs="Times New Roman"/>
          <w:sz w:val="28"/>
          <w:szCs w:val="28"/>
        </w:rPr>
        <w:t>Самодержавие и выборы в Государственную думу. Куйбышев</w:t>
      </w:r>
      <w:proofErr w:type="gramStart"/>
      <w:r w:rsidR="003605F4" w:rsidRPr="003605F4">
        <w:rPr>
          <w:rFonts w:ascii="Times New Roman" w:hAnsi="Times New Roman" w:cs="Times New Roman"/>
          <w:sz w:val="28"/>
          <w:szCs w:val="28"/>
        </w:rPr>
        <w:t xml:space="preserve"> :</w:t>
      </w:r>
      <w:proofErr w:type="gramEnd"/>
      <w:r w:rsidR="003605F4" w:rsidRPr="003605F4">
        <w:rPr>
          <w:rFonts w:ascii="Times New Roman" w:hAnsi="Times New Roman" w:cs="Times New Roman"/>
          <w:sz w:val="28"/>
          <w:szCs w:val="28"/>
        </w:rPr>
        <w:t xml:space="preserve"> Куйбышевское издательство, 1938. 36 </w:t>
      </w:r>
      <w:proofErr w:type="gramStart"/>
      <w:r w:rsidR="003605F4" w:rsidRPr="003605F4">
        <w:rPr>
          <w:rFonts w:ascii="Times New Roman" w:hAnsi="Times New Roman" w:cs="Times New Roman"/>
          <w:sz w:val="28"/>
          <w:szCs w:val="28"/>
        </w:rPr>
        <w:t>с</w:t>
      </w:r>
      <w:proofErr w:type="gramEnd"/>
      <w:r w:rsidR="003605F4" w:rsidRPr="003605F4">
        <w:rPr>
          <w:rFonts w:ascii="Times New Roman" w:hAnsi="Times New Roman" w:cs="Times New Roman"/>
          <w:sz w:val="28"/>
          <w:szCs w:val="28"/>
        </w:rPr>
        <w:t>.</w:t>
      </w:r>
    </w:p>
    <w:p w:rsidR="003605F4" w:rsidRPr="003605F4" w:rsidRDefault="003605F4" w:rsidP="00A17B12">
      <w:pPr>
        <w:pStyle w:val="a3"/>
        <w:spacing w:line="360" w:lineRule="auto"/>
        <w:rPr>
          <w:rFonts w:ascii="Times New Roman" w:hAnsi="Times New Roman" w:cs="Times New Roman"/>
          <w:b/>
          <w:sz w:val="28"/>
          <w:szCs w:val="28"/>
        </w:rPr>
      </w:pPr>
    </w:p>
    <w:p w:rsidR="003605F4" w:rsidRPr="00066923" w:rsidRDefault="003605F4" w:rsidP="00A17B12">
      <w:pPr>
        <w:pStyle w:val="a3"/>
        <w:spacing w:line="360" w:lineRule="auto"/>
        <w:rPr>
          <w:rFonts w:ascii="Times New Roman" w:hAnsi="Times New Roman" w:cs="Times New Roman"/>
          <w:b/>
          <w:sz w:val="28"/>
          <w:szCs w:val="28"/>
        </w:rPr>
      </w:pPr>
      <w:r w:rsidRPr="003605F4">
        <w:rPr>
          <w:rFonts w:ascii="Times New Roman" w:hAnsi="Times New Roman" w:cs="Times New Roman"/>
          <w:b/>
          <w:sz w:val="28"/>
          <w:szCs w:val="28"/>
        </w:rPr>
        <w:t>Библиографический список</w:t>
      </w:r>
    </w:p>
    <w:p w:rsidR="003605F4" w:rsidRPr="0070547B" w:rsidRDefault="00066923" w:rsidP="00135EEF">
      <w:pPr>
        <w:pStyle w:val="a3"/>
        <w:spacing w:line="360" w:lineRule="auto"/>
        <w:ind w:firstLine="709"/>
        <w:rPr>
          <w:rFonts w:ascii="Times New Roman" w:hAnsi="Times New Roman" w:cs="Times New Roman"/>
          <w:sz w:val="28"/>
          <w:szCs w:val="28"/>
          <w:lang w:val="en-US"/>
        </w:rPr>
      </w:pPr>
      <w:r w:rsidRPr="003605F4">
        <w:rPr>
          <w:rFonts w:ascii="Times New Roman" w:hAnsi="Times New Roman" w:cs="Times New Roman"/>
          <w:sz w:val="28"/>
          <w:szCs w:val="28"/>
        </w:rPr>
        <w:t xml:space="preserve">Иванков </w:t>
      </w:r>
      <w:r>
        <w:rPr>
          <w:rFonts w:ascii="Times New Roman" w:hAnsi="Times New Roman" w:cs="Times New Roman"/>
          <w:sz w:val="28"/>
          <w:szCs w:val="28"/>
        </w:rPr>
        <w:t xml:space="preserve">2017 – </w:t>
      </w:r>
      <w:r w:rsidR="003605F4" w:rsidRPr="003605F4">
        <w:rPr>
          <w:rFonts w:ascii="Times New Roman" w:hAnsi="Times New Roman" w:cs="Times New Roman"/>
          <w:sz w:val="28"/>
          <w:szCs w:val="28"/>
        </w:rPr>
        <w:t xml:space="preserve">Иванков Э.В. Предвыборная кампания кадетов в III Государственную Думу Российской Империи // Ретроспектива: всемирная история глазами молодых исследователей. Калининград, 2017. </w:t>
      </w:r>
      <w:r w:rsidR="003605F4" w:rsidRPr="0070547B">
        <w:rPr>
          <w:rFonts w:ascii="Times New Roman" w:hAnsi="Times New Roman" w:cs="Times New Roman"/>
          <w:sz w:val="28"/>
          <w:szCs w:val="28"/>
          <w:lang w:val="en-US"/>
        </w:rPr>
        <w:t xml:space="preserve">№ 10. </w:t>
      </w:r>
      <w:r w:rsidR="003605F4" w:rsidRPr="003605F4">
        <w:rPr>
          <w:rFonts w:ascii="Times New Roman" w:hAnsi="Times New Roman" w:cs="Times New Roman"/>
          <w:sz w:val="28"/>
          <w:szCs w:val="28"/>
        </w:rPr>
        <w:t>С</w:t>
      </w:r>
      <w:r w:rsidR="003605F4" w:rsidRPr="0070547B">
        <w:rPr>
          <w:rFonts w:ascii="Times New Roman" w:hAnsi="Times New Roman" w:cs="Times New Roman"/>
          <w:sz w:val="28"/>
          <w:szCs w:val="28"/>
          <w:lang w:val="en-US"/>
        </w:rPr>
        <w:t xml:space="preserve">. 48–58. </w:t>
      </w:r>
      <w:r w:rsidR="003605F4" w:rsidRPr="003605F4">
        <w:rPr>
          <w:rFonts w:ascii="Times New Roman" w:hAnsi="Times New Roman" w:cs="Times New Roman"/>
          <w:sz w:val="28"/>
          <w:szCs w:val="28"/>
          <w:lang w:val="en-US"/>
        </w:rPr>
        <w:t>URL</w:t>
      </w:r>
      <w:r w:rsidR="003605F4" w:rsidRPr="0070547B">
        <w:rPr>
          <w:rFonts w:ascii="Times New Roman" w:hAnsi="Times New Roman" w:cs="Times New Roman"/>
          <w:sz w:val="28"/>
          <w:szCs w:val="28"/>
          <w:lang w:val="en-US"/>
        </w:rPr>
        <w:t xml:space="preserve">: </w:t>
      </w:r>
      <w:r w:rsidR="003605F4" w:rsidRPr="003605F4">
        <w:rPr>
          <w:rFonts w:ascii="Times New Roman" w:hAnsi="Times New Roman" w:cs="Times New Roman"/>
          <w:sz w:val="28"/>
          <w:szCs w:val="28"/>
          <w:lang w:val="en-US"/>
        </w:rPr>
        <w:t>https</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cyberleninka</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ru</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article</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n</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predvybornaya</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kampaniya</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kadetov</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v</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iii</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gosudarstvennuyu</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dumu</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rossiyskoy</w:t>
      </w:r>
      <w:r w:rsidR="003605F4" w:rsidRPr="0070547B">
        <w:rPr>
          <w:rFonts w:ascii="Times New Roman" w:hAnsi="Times New Roman" w:cs="Times New Roman"/>
          <w:sz w:val="28"/>
          <w:szCs w:val="28"/>
          <w:lang w:val="en-US"/>
        </w:rPr>
        <w:t>-</w:t>
      </w:r>
      <w:r w:rsidR="003605F4" w:rsidRPr="003605F4">
        <w:rPr>
          <w:rFonts w:ascii="Times New Roman" w:hAnsi="Times New Roman" w:cs="Times New Roman"/>
          <w:sz w:val="28"/>
          <w:szCs w:val="28"/>
          <w:lang w:val="en-US"/>
        </w:rPr>
        <w:t>imperii</w:t>
      </w:r>
    </w:p>
    <w:p w:rsidR="003605F4" w:rsidRPr="0070547B" w:rsidRDefault="00066923" w:rsidP="00135EEF">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Кирьянов, </w:t>
      </w:r>
      <w:r w:rsidRPr="003605F4">
        <w:rPr>
          <w:rFonts w:ascii="Times New Roman" w:hAnsi="Times New Roman" w:cs="Times New Roman"/>
          <w:sz w:val="28"/>
          <w:szCs w:val="28"/>
        </w:rPr>
        <w:t xml:space="preserve">Лукьянов </w:t>
      </w:r>
      <w:r w:rsidR="003D49AD">
        <w:rPr>
          <w:rFonts w:ascii="Times New Roman" w:hAnsi="Times New Roman" w:cs="Times New Roman"/>
          <w:sz w:val="28"/>
          <w:szCs w:val="28"/>
        </w:rPr>
        <w:t xml:space="preserve">1995 </w:t>
      </w:r>
      <w:r>
        <w:rPr>
          <w:rFonts w:ascii="Times New Roman" w:hAnsi="Times New Roman" w:cs="Times New Roman"/>
          <w:sz w:val="28"/>
          <w:szCs w:val="28"/>
        </w:rPr>
        <w:t>–</w:t>
      </w:r>
      <w:r w:rsidRPr="003605F4">
        <w:rPr>
          <w:rFonts w:ascii="Times New Roman" w:hAnsi="Times New Roman" w:cs="Times New Roman"/>
          <w:sz w:val="28"/>
          <w:szCs w:val="28"/>
        </w:rPr>
        <w:t xml:space="preserve"> </w:t>
      </w:r>
      <w:r w:rsidR="003605F4" w:rsidRPr="003605F4">
        <w:rPr>
          <w:rFonts w:ascii="Times New Roman" w:hAnsi="Times New Roman" w:cs="Times New Roman"/>
          <w:sz w:val="28"/>
          <w:szCs w:val="28"/>
        </w:rPr>
        <w:t xml:space="preserve">Кирьянов И.К., Лукьянов М.Н. Парламент самодержавной России: Государственная Дума и ее депутаты, 1906 – 1917. Пермь: Изд-во Пермского университета, 1995. </w:t>
      </w:r>
      <w:r w:rsidR="00AB79E4" w:rsidRPr="0070547B">
        <w:rPr>
          <w:rFonts w:ascii="Times New Roman" w:hAnsi="Times New Roman" w:cs="Times New Roman"/>
          <w:sz w:val="28"/>
          <w:szCs w:val="28"/>
        </w:rPr>
        <w:t xml:space="preserve">168 </w:t>
      </w:r>
      <w:r w:rsidR="00AB79E4">
        <w:rPr>
          <w:rFonts w:ascii="Times New Roman" w:hAnsi="Times New Roman" w:cs="Times New Roman"/>
          <w:sz w:val="28"/>
          <w:szCs w:val="28"/>
        </w:rPr>
        <w:t>с</w:t>
      </w:r>
      <w:r w:rsidR="00AB79E4" w:rsidRPr="0070547B">
        <w:rPr>
          <w:rFonts w:ascii="Times New Roman" w:hAnsi="Times New Roman" w:cs="Times New Roman"/>
          <w:sz w:val="28"/>
          <w:szCs w:val="28"/>
        </w:rPr>
        <w:t xml:space="preserve">. </w:t>
      </w:r>
      <w:r w:rsidR="003605F4" w:rsidRPr="003605F4">
        <w:rPr>
          <w:rFonts w:ascii="Times New Roman" w:hAnsi="Times New Roman" w:cs="Times New Roman"/>
          <w:sz w:val="28"/>
          <w:szCs w:val="28"/>
          <w:lang w:val="en-US"/>
        </w:rPr>
        <w:t>URL</w:t>
      </w:r>
      <w:r w:rsidR="003605F4" w:rsidRPr="0070547B">
        <w:rPr>
          <w:rFonts w:ascii="Times New Roman" w:hAnsi="Times New Roman" w:cs="Times New Roman"/>
          <w:sz w:val="28"/>
          <w:szCs w:val="28"/>
        </w:rPr>
        <w:t xml:space="preserve">: </w:t>
      </w:r>
      <w:r w:rsidR="003605F4" w:rsidRPr="003605F4">
        <w:rPr>
          <w:rFonts w:ascii="Times New Roman" w:hAnsi="Times New Roman" w:cs="Times New Roman"/>
          <w:sz w:val="28"/>
          <w:szCs w:val="28"/>
          <w:lang w:val="en-US"/>
        </w:rPr>
        <w:t>http</w:t>
      </w:r>
      <w:r w:rsidR="003605F4" w:rsidRPr="0070547B">
        <w:rPr>
          <w:rFonts w:ascii="Times New Roman" w:hAnsi="Times New Roman" w:cs="Times New Roman"/>
          <w:sz w:val="28"/>
          <w:szCs w:val="28"/>
        </w:rPr>
        <w:t>://</w:t>
      </w:r>
      <w:proofErr w:type="spellStart"/>
      <w:r w:rsidR="003605F4" w:rsidRPr="003605F4">
        <w:rPr>
          <w:rFonts w:ascii="Times New Roman" w:hAnsi="Times New Roman" w:cs="Times New Roman"/>
          <w:sz w:val="28"/>
          <w:szCs w:val="28"/>
          <w:lang w:val="en-US"/>
        </w:rPr>
        <w:t>vivovoco</w:t>
      </w:r>
      <w:proofErr w:type="spellEnd"/>
      <w:r w:rsidR="003605F4" w:rsidRPr="0070547B">
        <w:rPr>
          <w:rFonts w:ascii="Times New Roman" w:hAnsi="Times New Roman" w:cs="Times New Roman"/>
          <w:sz w:val="28"/>
          <w:szCs w:val="28"/>
        </w:rPr>
        <w:t>.</w:t>
      </w:r>
      <w:proofErr w:type="spellStart"/>
      <w:r w:rsidR="003605F4" w:rsidRPr="003605F4">
        <w:rPr>
          <w:rFonts w:ascii="Times New Roman" w:hAnsi="Times New Roman" w:cs="Times New Roman"/>
          <w:sz w:val="28"/>
          <w:szCs w:val="28"/>
          <w:lang w:val="en-US"/>
        </w:rPr>
        <w:t>astronet</w:t>
      </w:r>
      <w:proofErr w:type="spellEnd"/>
      <w:r w:rsidR="003605F4" w:rsidRPr="0070547B">
        <w:rPr>
          <w:rFonts w:ascii="Times New Roman" w:hAnsi="Times New Roman" w:cs="Times New Roman"/>
          <w:sz w:val="28"/>
          <w:szCs w:val="28"/>
        </w:rPr>
        <w:t>.</w:t>
      </w:r>
      <w:proofErr w:type="spellStart"/>
      <w:r w:rsidR="003605F4" w:rsidRPr="003605F4">
        <w:rPr>
          <w:rFonts w:ascii="Times New Roman" w:hAnsi="Times New Roman" w:cs="Times New Roman"/>
          <w:sz w:val="28"/>
          <w:szCs w:val="28"/>
          <w:lang w:val="en-US"/>
        </w:rPr>
        <w:t>ru</w:t>
      </w:r>
      <w:proofErr w:type="spellEnd"/>
      <w:r w:rsidR="003605F4" w:rsidRPr="0070547B">
        <w:rPr>
          <w:rFonts w:ascii="Times New Roman" w:hAnsi="Times New Roman" w:cs="Times New Roman"/>
          <w:sz w:val="28"/>
          <w:szCs w:val="28"/>
        </w:rPr>
        <w:t>/</w:t>
      </w:r>
      <w:r w:rsidR="003605F4" w:rsidRPr="003605F4">
        <w:rPr>
          <w:rFonts w:ascii="Times New Roman" w:hAnsi="Times New Roman" w:cs="Times New Roman"/>
          <w:sz w:val="28"/>
          <w:szCs w:val="28"/>
          <w:lang w:val="en-US"/>
        </w:rPr>
        <w:t>VV</w:t>
      </w:r>
      <w:r w:rsidR="003605F4" w:rsidRPr="0070547B">
        <w:rPr>
          <w:rFonts w:ascii="Times New Roman" w:hAnsi="Times New Roman" w:cs="Times New Roman"/>
          <w:sz w:val="28"/>
          <w:szCs w:val="28"/>
        </w:rPr>
        <w:t>/</w:t>
      </w:r>
      <w:r w:rsidR="003605F4" w:rsidRPr="003605F4">
        <w:rPr>
          <w:rFonts w:ascii="Times New Roman" w:hAnsi="Times New Roman" w:cs="Times New Roman"/>
          <w:sz w:val="28"/>
          <w:szCs w:val="28"/>
          <w:lang w:val="en-US"/>
        </w:rPr>
        <w:t>BOOKS</w:t>
      </w:r>
      <w:r w:rsidR="003605F4" w:rsidRPr="0070547B">
        <w:rPr>
          <w:rFonts w:ascii="Times New Roman" w:hAnsi="Times New Roman" w:cs="Times New Roman"/>
          <w:sz w:val="28"/>
          <w:szCs w:val="28"/>
        </w:rPr>
        <w:t>/</w:t>
      </w:r>
      <w:r w:rsidR="003605F4" w:rsidRPr="003605F4">
        <w:rPr>
          <w:rFonts w:ascii="Times New Roman" w:hAnsi="Times New Roman" w:cs="Times New Roman"/>
          <w:sz w:val="28"/>
          <w:szCs w:val="28"/>
          <w:lang w:val="en-US"/>
        </w:rPr>
        <w:t>DUMA</w:t>
      </w:r>
      <w:r w:rsidR="003605F4" w:rsidRPr="0070547B">
        <w:rPr>
          <w:rFonts w:ascii="Times New Roman" w:hAnsi="Times New Roman" w:cs="Times New Roman"/>
          <w:sz w:val="28"/>
          <w:szCs w:val="28"/>
        </w:rPr>
        <w:t>/</w:t>
      </w:r>
      <w:r w:rsidR="003605F4" w:rsidRPr="003605F4">
        <w:rPr>
          <w:rFonts w:ascii="Times New Roman" w:hAnsi="Times New Roman" w:cs="Times New Roman"/>
          <w:sz w:val="28"/>
          <w:szCs w:val="28"/>
          <w:lang w:val="en-US"/>
        </w:rPr>
        <w:t>INTRO</w:t>
      </w:r>
      <w:r w:rsidR="003605F4" w:rsidRPr="0070547B">
        <w:rPr>
          <w:rFonts w:ascii="Times New Roman" w:hAnsi="Times New Roman" w:cs="Times New Roman"/>
          <w:sz w:val="28"/>
          <w:szCs w:val="28"/>
        </w:rPr>
        <w:t>.</w:t>
      </w:r>
      <w:r w:rsidR="003605F4" w:rsidRPr="003605F4">
        <w:rPr>
          <w:rFonts w:ascii="Times New Roman" w:hAnsi="Times New Roman" w:cs="Times New Roman"/>
          <w:sz w:val="28"/>
          <w:szCs w:val="28"/>
          <w:lang w:val="en-US"/>
        </w:rPr>
        <w:t>HTM</w:t>
      </w:r>
      <w:r w:rsidR="003605F4" w:rsidRPr="0070547B">
        <w:rPr>
          <w:rFonts w:ascii="Times New Roman" w:hAnsi="Times New Roman" w:cs="Times New Roman"/>
          <w:sz w:val="28"/>
          <w:szCs w:val="28"/>
        </w:rPr>
        <w:t>.</w:t>
      </w:r>
    </w:p>
    <w:p w:rsidR="003605F4" w:rsidRPr="003605F4" w:rsidRDefault="00066923" w:rsidP="00135EEF">
      <w:pPr>
        <w:pStyle w:val="a3"/>
        <w:spacing w:line="360" w:lineRule="auto"/>
        <w:ind w:firstLine="709"/>
        <w:rPr>
          <w:rFonts w:ascii="Times New Roman" w:hAnsi="Times New Roman" w:cs="Times New Roman"/>
          <w:sz w:val="28"/>
          <w:szCs w:val="28"/>
        </w:rPr>
      </w:pPr>
      <w:proofErr w:type="spellStart"/>
      <w:r w:rsidRPr="003605F4">
        <w:rPr>
          <w:rFonts w:ascii="Times New Roman" w:eastAsia="Calibri" w:hAnsi="Times New Roman" w:cs="Times New Roman"/>
          <w:sz w:val="28"/>
          <w:szCs w:val="28"/>
        </w:rPr>
        <w:t>Самарцы</w:t>
      </w:r>
      <w:proofErr w:type="spellEnd"/>
      <w:r w:rsidRPr="003605F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605F4">
        <w:rPr>
          <w:rFonts w:ascii="Times New Roman" w:eastAsia="Calibri" w:hAnsi="Times New Roman" w:cs="Times New Roman"/>
          <w:sz w:val="28"/>
          <w:szCs w:val="28"/>
        </w:rPr>
        <w:t xml:space="preserve"> депутаты </w:t>
      </w:r>
      <w:r>
        <w:rPr>
          <w:rFonts w:ascii="Times New Roman" w:eastAsia="Calibri" w:hAnsi="Times New Roman" w:cs="Times New Roman"/>
          <w:sz w:val="28"/>
          <w:szCs w:val="28"/>
        </w:rPr>
        <w:t xml:space="preserve">2006 – </w:t>
      </w:r>
      <w:proofErr w:type="spellStart"/>
      <w:r w:rsidR="003605F4" w:rsidRPr="003605F4">
        <w:rPr>
          <w:rFonts w:ascii="Times New Roman" w:eastAsia="Calibri" w:hAnsi="Times New Roman" w:cs="Times New Roman"/>
          <w:sz w:val="28"/>
          <w:szCs w:val="28"/>
        </w:rPr>
        <w:t>Самарцы</w:t>
      </w:r>
      <w:proofErr w:type="spellEnd"/>
      <w:r w:rsidR="003605F4" w:rsidRPr="003605F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3605F4" w:rsidRPr="003605F4">
        <w:rPr>
          <w:rFonts w:ascii="Times New Roman" w:eastAsia="Calibri" w:hAnsi="Times New Roman" w:cs="Times New Roman"/>
          <w:sz w:val="28"/>
          <w:szCs w:val="28"/>
        </w:rPr>
        <w:t xml:space="preserve"> депутаты Государственной Думы Российской империи</w:t>
      </w:r>
      <w:proofErr w:type="gramStart"/>
      <w:r w:rsidR="003605F4" w:rsidRPr="003605F4">
        <w:rPr>
          <w:rFonts w:ascii="Times New Roman" w:eastAsia="Calibri" w:hAnsi="Times New Roman" w:cs="Times New Roman"/>
          <w:sz w:val="28"/>
          <w:szCs w:val="28"/>
        </w:rPr>
        <w:t xml:space="preserve"> :</w:t>
      </w:r>
      <w:proofErr w:type="gramEnd"/>
      <w:r w:rsidR="003605F4" w:rsidRPr="003605F4">
        <w:rPr>
          <w:rFonts w:ascii="Times New Roman" w:eastAsia="Calibri" w:hAnsi="Times New Roman" w:cs="Times New Roman"/>
          <w:sz w:val="28"/>
          <w:szCs w:val="28"/>
        </w:rPr>
        <w:t xml:space="preserve"> в 2-х ч. Ч. 1.  / сост. Крамарева И. В., Лазарева И. Н. Самара : </w:t>
      </w:r>
      <w:proofErr w:type="spellStart"/>
      <w:r w:rsidR="003605F4" w:rsidRPr="003605F4">
        <w:rPr>
          <w:rFonts w:ascii="Times New Roman" w:eastAsia="Calibri" w:hAnsi="Times New Roman" w:cs="Times New Roman"/>
          <w:sz w:val="28"/>
          <w:szCs w:val="28"/>
        </w:rPr>
        <w:t>Самар</w:t>
      </w:r>
      <w:proofErr w:type="spellEnd"/>
      <w:r w:rsidR="003605F4" w:rsidRPr="003605F4">
        <w:rPr>
          <w:rFonts w:ascii="Times New Roman" w:eastAsia="Calibri" w:hAnsi="Times New Roman" w:cs="Times New Roman"/>
          <w:sz w:val="28"/>
          <w:szCs w:val="28"/>
        </w:rPr>
        <w:t xml:space="preserve">. </w:t>
      </w:r>
      <w:proofErr w:type="spellStart"/>
      <w:r w:rsidR="003605F4" w:rsidRPr="003605F4">
        <w:rPr>
          <w:rFonts w:ascii="Times New Roman" w:eastAsia="Calibri" w:hAnsi="Times New Roman" w:cs="Times New Roman"/>
          <w:sz w:val="28"/>
          <w:szCs w:val="28"/>
        </w:rPr>
        <w:t>Губер</w:t>
      </w:r>
      <w:proofErr w:type="spellEnd"/>
      <w:r w:rsidR="003605F4" w:rsidRPr="003605F4">
        <w:rPr>
          <w:rFonts w:ascii="Times New Roman" w:eastAsia="Calibri" w:hAnsi="Times New Roman" w:cs="Times New Roman"/>
          <w:sz w:val="28"/>
          <w:szCs w:val="28"/>
        </w:rPr>
        <w:t xml:space="preserve">. Дума, 2006. 79 </w:t>
      </w:r>
      <w:proofErr w:type="gramStart"/>
      <w:r w:rsidR="003605F4" w:rsidRPr="003605F4">
        <w:rPr>
          <w:rFonts w:ascii="Times New Roman" w:eastAsia="Calibri" w:hAnsi="Times New Roman" w:cs="Times New Roman"/>
          <w:sz w:val="28"/>
          <w:szCs w:val="28"/>
        </w:rPr>
        <w:t>с</w:t>
      </w:r>
      <w:proofErr w:type="gramEnd"/>
    </w:p>
    <w:p w:rsidR="003605F4" w:rsidRPr="003605F4" w:rsidRDefault="00E3450F" w:rsidP="00135EEF">
      <w:pPr>
        <w:spacing w:after="0" w:line="360" w:lineRule="auto"/>
        <w:ind w:firstLine="709"/>
        <w:jc w:val="both"/>
        <w:rPr>
          <w:rFonts w:ascii="Times New Roman" w:hAnsi="Times New Roman" w:cs="Times New Roman"/>
          <w:sz w:val="28"/>
          <w:szCs w:val="28"/>
        </w:rPr>
      </w:pPr>
      <w:proofErr w:type="spellStart"/>
      <w:r w:rsidRPr="003605F4">
        <w:rPr>
          <w:rFonts w:ascii="Times New Roman" w:hAnsi="Times New Roman" w:cs="Times New Roman"/>
          <w:bCs/>
          <w:sz w:val="28"/>
          <w:szCs w:val="28"/>
          <w:shd w:val="clear" w:color="auto" w:fill="FFFFFF"/>
        </w:rPr>
        <w:t>Седугин</w:t>
      </w:r>
      <w:proofErr w:type="spellEnd"/>
      <w:r w:rsidRPr="003605F4">
        <w:rPr>
          <w:rFonts w:ascii="Times New Roman" w:hAnsi="Times New Roman" w:cs="Times New Roman"/>
          <w:sz w:val="28"/>
          <w:szCs w:val="28"/>
          <w:shd w:val="clear" w:color="auto" w:fill="FFFFFF"/>
        </w:rPr>
        <w:t> </w:t>
      </w:r>
      <w:r w:rsidRPr="003605F4">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1993 – </w:t>
      </w:r>
      <w:proofErr w:type="spellStart"/>
      <w:r w:rsidR="003605F4" w:rsidRPr="003605F4">
        <w:rPr>
          <w:rFonts w:ascii="Times New Roman" w:hAnsi="Times New Roman" w:cs="Times New Roman"/>
          <w:bCs/>
          <w:sz w:val="28"/>
          <w:szCs w:val="28"/>
          <w:shd w:val="clear" w:color="auto" w:fill="FFFFFF"/>
        </w:rPr>
        <w:t>Седугин</w:t>
      </w:r>
      <w:proofErr w:type="spellEnd"/>
      <w:r w:rsidR="003605F4" w:rsidRPr="003605F4">
        <w:rPr>
          <w:rFonts w:ascii="Times New Roman" w:hAnsi="Times New Roman" w:cs="Times New Roman"/>
          <w:sz w:val="28"/>
          <w:szCs w:val="28"/>
          <w:shd w:val="clear" w:color="auto" w:fill="FFFFFF"/>
        </w:rPr>
        <w:t> В.И. </w:t>
      </w:r>
      <w:r w:rsidR="003605F4" w:rsidRPr="003605F4">
        <w:rPr>
          <w:rFonts w:ascii="Times New Roman" w:hAnsi="Times New Roman" w:cs="Times New Roman"/>
          <w:bCs/>
          <w:sz w:val="28"/>
          <w:szCs w:val="28"/>
          <w:shd w:val="clear" w:color="auto" w:fill="FFFFFF"/>
        </w:rPr>
        <w:t>Кадеты</w:t>
      </w:r>
      <w:r w:rsidR="003605F4" w:rsidRPr="003605F4">
        <w:rPr>
          <w:rFonts w:ascii="Times New Roman" w:hAnsi="Times New Roman" w:cs="Times New Roman"/>
          <w:sz w:val="28"/>
          <w:szCs w:val="28"/>
          <w:shd w:val="clear" w:color="auto" w:fill="FFFFFF"/>
        </w:rPr>
        <w:t> </w:t>
      </w:r>
      <w:r w:rsidR="003605F4" w:rsidRPr="003605F4">
        <w:rPr>
          <w:rFonts w:ascii="Times New Roman" w:hAnsi="Times New Roman" w:cs="Times New Roman"/>
          <w:bCs/>
          <w:sz w:val="28"/>
          <w:szCs w:val="28"/>
          <w:shd w:val="clear" w:color="auto" w:fill="FFFFFF"/>
        </w:rPr>
        <w:t>Поволжья</w:t>
      </w:r>
      <w:r w:rsidR="003605F4" w:rsidRPr="003605F4">
        <w:rPr>
          <w:rFonts w:ascii="Times New Roman" w:hAnsi="Times New Roman" w:cs="Times New Roman"/>
          <w:sz w:val="28"/>
          <w:szCs w:val="28"/>
          <w:shd w:val="clear" w:color="auto" w:fill="FFFFFF"/>
        </w:rPr>
        <w:t> </w:t>
      </w:r>
      <w:proofErr w:type="gramStart"/>
      <w:r w:rsidR="003605F4" w:rsidRPr="003605F4">
        <w:rPr>
          <w:rFonts w:ascii="Times New Roman" w:hAnsi="Times New Roman" w:cs="Times New Roman"/>
          <w:sz w:val="28"/>
          <w:szCs w:val="28"/>
          <w:shd w:val="clear" w:color="auto" w:fill="FFFFFF"/>
        </w:rPr>
        <w:t>в начале</w:t>
      </w:r>
      <w:proofErr w:type="gramEnd"/>
      <w:r w:rsidR="003605F4" w:rsidRPr="003605F4">
        <w:rPr>
          <w:rFonts w:ascii="Times New Roman" w:hAnsi="Times New Roman" w:cs="Times New Roman"/>
          <w:sz w:val="28"/>
          <w:szCs w:val="28"/>
          <w:shd w:val="clear" w:color="auto" w:fill="FFFFFF"/>
        </w:rPr>
        <w:t xml:space="preserve"> XX в. (1905 - март 1917гг.). Новомосковск: [б.и.], 1993</w:t>
      </w:r>
      <w:r w:rsidR="003605F4" w:rsidRPr="003605F4">
        <w:rPr>
          <w:rFonts w:ascii="Times New Roman" w:hAnsi="Times New Roman" w:cs="Times New Roman"/>
          <w:sz w:val="28"/>
          <w:szCs w:val="28"/>
        </w:rPr>
        <w:t xml:space="preserve">. 96 </w:t>
      </w:r>
      <w:proofErr w:type="gramStart"/>
      <w:r w:rsidR="003605F4" w:rsidRPr="003605F4">
        <w:rPr>
          <w:rFonts w:ascii="Times New Roman" w:hAnsi="Times New Roman" w:cs="Times New Roman"/>
          <w:sz w:val="28"/>
          <w:szCs w:val="28"/>
        </w:rPr>
        <w:t>с</w:t>
      </w:r>
      <w:proofErr w:type="gramEnd"/>
      <w:r w:rsidR="003605F4" w:rsidRPr="003605F4">
        <w:rPr>
          <w:rFonts w:ascii="Times New Roman" w:hAnsi="Times New Roman" w:cs="Times New Roman"/>
          <w:sz w:val="28"/>
          <w:szCs w:val="28"/>
        </w:rPr>
        <w:t>.</w:t>
      </w:r>
    </w:p>
    <w:p w:rsidR="003605F4" w:rsidRPr="003605F4" w:rsidRDefault="00E3450F" w:rsidP="00135EEF">
      <w:pPr>
        <w:spacing w:after="0" w:line="360" w:lineRule="auto"/>
        <w:ind w:firstLine="709"/>
        <w:rPr>
          <w:rFonts w:ascii="Times New Roman" w:hAnsi="Times New Roman" w:cs="Times New Roman"/>
          <w:sz w:val="28"/>
          <w:szCs w:val="28"/>
        </w:rPr>
      </w:pPr>
      <w:r w:rsidRPr="003605F4">
        <w:rPr>
          <w:rFonts w:ascii="Times New Roman" w:hAnsi="Times New Roman" w:cs="Times New Roman"/>
          <w:sz w:val="28"/>
          <w:szCs w:val="28"/>
        </w:rPr>
        <w:lastRenderedPageBreak/>
        <w:t xml:space="preserve">Семочкин </w:t>
      </w:r>
      <w:r>
        <w:rPr>
          <w:rFonts w:ascii="Times New Roman" w:hAnsi="Times New Roman" w:cs="Times New Roman"/>
          <w:sz w:val="28"/>
          <w:szCs w:val="28"/>
        </w:rPr>
        <w:t xml:space="preserve">1966 – </w:t>
      </w:r>
      <w:r w:rsidR="003605F4" w:rsidRPr="003605F4">
        <w:rPr>
          <w:rFonts w:ascii="Times New Roman" w:hAnsi="Times New Roman" w:cs="Times New Roman"/>
          <w:sz w:val="28"/>
          <w:szCs w:val="28"/>
        </w:rPr>
        <w:t>Семочкин Д. Г. Выборы в I Государственную думу по Самарской губернии // Ученые записки Куйбышевского государственного педагогического института.</w:t>
      </w:r>
      <w:r w:rsidR="003605F4" w:rsidRPr="003605F4">
        <w:rPr>
          <w:rFonts w:ascii="Times New Roman" w:hAnsi="Times New Roman" w:cs="Times New Roman"/>
          <w:color w:val="000000"/>
          <w:sz w:val="28"/>
          <w:szCs w:val="28"/>
        </w:rPr>
        <w:t xml:space="preserve"> Кафедра истории СССР. </w:t>
      </w:r>
      <w:proofErr w:type="spellStart"/>
      <w:r w:rsidR="003605F4" w:rsidRPr="003605F4">
        <w:rPr>
          <w:rFonts w:ascii="Times New Roman" w:hAnsi="Times New Roman" w:cs="Times New Roman"/>
          <w:color w:val="000000"/>
          <w:sz w:val="28"/>
          <w:szCs w:val="28"/>
        </w:rPr>
        <w:t>Вып</w:t>
      </w:r>
      <w:proofErr w:type="spellEnd"/>
      <w:r w:rsidR="003605F4" w:rsidRPr="003605F4">
        <w:rPr>
          <w:rFonts w:ascii="Times New Roman" w:hAnsi="Times New Roman" w:cs="Times New Roman"/>
          <w:color w:val="000000"/>
          <w:sz w:val="28"/>
          <w:szCs w:val="28"/>
        </w:rPr>
        <w:t xml:space="preserve">. 51: Из истории Среднего Поволжья: Сб. </w:t>
      </w:r>
      <w:proofErr w:type="spellStart"/>
      <w:r w:rsidR="003605F4" w:rsidRPr="003605F4">
        <w:rPr>
          <w:rFonts w:ascii="Times New Roman" w:hAnsi="Times New Roman" w:cs="Times New Roman"/>
          <w:color w:val="000000"/>
          <w:sz w:val="28"/>
          <w:szCs w:val="28"/>
        </w:rPr>
        <w:t>аспиран</w:t>
      </w:r>
      <w:proofErr w:type="spellEnd"/>
      <w:r w:rsidR="003605F4" w:rsidRPr="003605F4">
        <w:rPr>
          <w:rFonts w:ascii="Times New Roman" w:hAnsi="Times New Roman" w:cs="Times New Roman"/>
          <w:color w:val="000000"/>
          <w:sz w:val="28"/>
          <w:szCs w:val="28"/>
        </w:rPr>
        <w:t xml:space="preserve">. работ. </w:t>
      </w:r>
      <w:r w:rsidR="003605F4" w:rsidRPr="003605F4">
        <w:rPr>
          <w:rFonts w:ascii="Times New Roman" w:hAnsi="Times New Roman" w:cs="Times New Roman"/>
          <w:sz w:val="28"/>
          <w:szCs w:val="28"/>
        </w:rPr>
        <w:t>Куйбышев</w:t>
      </w:r>
      <w:proofErr w:type="gramStart"/>
      <w:r w:rsidR="003605F4" w:rsidRPr="003605F4">
        <w:rPr>
          <w:rFonts w:ascii="Times New Roman" w:hAnsi="Times New Roman" w:cs="Times New Roman"/>
          <w:sz w:val="28"/>
          <w:szCs w:val="28"/>
        </w:rPr>
        <w:t xml:space="preserve"> :</w:t>
      </w:r>
      <w:proofErr w:type="gramEnd"/>
      <w:r w:rsidR="003605F4" w:rsidRPr="003605F4">
        <w:rPr>
          <w:rFonts w:ascii="Times New Roman" w:hAnsi="Times New Roman" w:cs="Times New Roman"/>
          <w:sz w:val="28"/>
          <w:szCs w:val="28"/>
        </w:rPr>
        <w:t xml:space="preserve"> Кн. изд., 1966.  С. 205–225.</w:t>
      </w:r>
    </w:p>
    <w:p w:rsidR="003605F4" w:rsidRPr="00066923" w:rsidRDefault="00E3450F" w:rsidP="00135EEF">
      <w:pPr>
        <w:spacing w:after="0" w:line="360" w:lineRule="auto"/>
        <w:ind w:firstLine="709"/>
        <w:rPr>
          <w:rFonts w:ascii="Times New Roman" w:hAnsi="Times New Roman" w:cs="Times New Roman"/>
          <w:sz w:val="28"/>
          <w:szCs w:val="28"/>
        </w:rPr>
      </w:pPr>
      <w:r w:rsidRPr="003605F4">
        <w:rPr>
          <w:rFonts w:ascii="Times New Roman" w:hAnsi="Times New Roman" w:cs="Times New Roman"/>
          <w:sz w:val="28"/>
          <w:szCs w:val="28"/>
        </w:rPr>
        <w:t xml:space="preserve">Семочкин </w:t>
      </w:r>
      <w:r>
        <w:rPr>
          <w:rFonts w:ascii="Times New Roman" w:hAnsi="Times New Roman" w:cs="Times New Roman"/>
          <w:sz w:val="28"/>
          <w:szCs w:val="28"/>
        </w:rPr>
        <w:t xml:space="preserve">1970 – </w:t>
      </w:r>
      <w:r w:rsidR="003605F4" w:rsidRPr="003605F4">
        <w:rPr>
          <w:rFonts w:ascii="Times New Roman" w:hAnsi="Times New Roman" w:cs="Times New Roman"/>
          <w:sz w:val="28"/>
          <w:szCs w:val="28"/>
        </w:rPr>
        <w:t xml:space="preserve">Семочкин Д.Г.  Ленинская тактика самарских большевиков в период выборов во II Государственную думу // </w:t>
      </w:r>
      <w:r w:rsidR="003605F4" w:rsidRPr="003605F4">
        <w:rPr>
          <w:rFonts w:ascii="Times New Roman" w:hAnsi="Times New Roman" w:cs="Times New Roman"/>
          <w:sz w:val="28"/>
          <w:szCs w:val="28"/>
          <w:shd w:val="clear" w:color="auto" w:fill="FFFFFF"/>
        </w:rPr>
        <w:t xml:space="preserve">Ученые записки Куйбышевского государственного педагогического института им. В. В. Куйбышева. </w:t>
      </w:r>
      <w:proofErr w:type="spellStart"/>
      <w:r w:rsidR="003605F4" w:rsidRPr="003605F4">
        <w:rPr>
          <w:rFonts w:ascii="Times New Roman" w:hAnsi="Times New Roman" w:cs="Times New Roman"/>
          <w:sz w:val="28"/>
          <w:szCs w:val="28"/>
          <w:shd w:val="clear" w:color="auto" w:fill="FFFFFF"/>
        </w:rPr>
        <w:t>Вып</w:t>
      </w:r>
      <w:proofErr w:type="spellEnd"/>
      <w:r w:rsidR="003605F4" w:rsidRPr="003605F4">
        <w:rPr>
          <w:rFonts w:ascii="Times New Roman" w:hAnsi="Times New Roman" w:cs="Times New Roman"/>
          <w:sz w:val="28"/>
          <w:szCs w:val="28"/>
          <w:shd w:val="clear" w:color="auto" w:fill="FFFFFF"/>
        </w:rPr>
        <w:t xml:space="preserve">. 71: </w:t>
      </w:r>
      <w:r w:rsidR="003605F4" w:rsidRPr="003605F4">
        <w:rPr>
          <w:rFonts w:ascii="Times New Roman" w:hAnsi="Times New Roman" w:cs="Times New Roman"/>
          <w:sz w:val="28"/>
          <w:szCs w:val="28"/>
        </w:rPr>
        <w:t>Очерки по истории Среднего Поволжья</w:t>
      </w:r>
      <w:r w:rsidR="003605F4" w:rsidRPr="003605F4">
        <w:rPr>
          <w:rFonts w:ascii="Times New Roman" w:hAnsi="Times New Roman" w:cs="Times New Roman"/>
          <w:sz w:val="28"/>
          <w:szCs w:val="28"/>
          <w:shd w:val="clear" w:color="auto" w:fill="FFFFFF"/>
        </w:rPr>
        <w:t>. Куйбышев</w:t>
      </w:r>
      <w:proofErr w:type="gramStart"/>
      <w:r w:rsidR="003605F4" w:rsidRPr="003605F4">
        <w:rPr>
          <w:rFonts w:ascii="Times New Roman" w:hAnsi="Times New Roman" w:cs="Times New Roman"/>
          <w:sz w:val="28"/>
          <w:szCs w:val="28"/>
          <w:shd w:val="clear" w:color="auto" w:fill="FFFFFF"/>
        </w:rPr>
        <w:t xml:space="preserve"> :</w:t>
      </w:r>
      <w:proofErr w:type="gramEnd"/>
      <w:r w:rsidR="003605F4" w:rsidRPr="003605F4">
        <w:rPr>
          <w:rFonts w:ascii="Times New Roman" w:hAnsi="Times New Roman" w:cs="Times New Roman"/>
          <w:sz w:val="28"/>
          <w:szCs w:val="28"/>
          <w:shd w:val="clear" w:color="auto" w:fill="FFFFFF"/>
        </w:rPr>
        <w:t xml:space="preserve"> [газ. </w:t>
      </w:r>
      <w:proofErr w:type="gramStart"/>
      <w:r w:rsidR="003605F4" w:rsidRPr="003605F4">
        <w:rPr>
          <w:rFonts w:ascii="Times New Roman" w:hAnsi="Times New Roman" w:cs="Times New Roman"/>
          <w:sz w:val="28"/>
          <w:szCs w:val="28"/>
          <w:shd w:val="clear" w:color="auto" w:fill="FFFFFF"/>
        </w:rPr>
        <w:t>"</w:t>
      </w:r>
      <w:proofErr w:type="spellStart"/>
      <w:r w:rsidR="003605F4" w:rsidRPr="003605F4">
        <w:rPr>
          <w:rFonts w:ascii="Times New Roman" w:hAnsi="Times New Roman" w:cs="Times New Roman"/>
          <w:sz w:val="28"/>
          <w:szCs w:val="28"/>
          <w:shd w:val="clear" w:color="auto" w:fill="FFFFFF"/>
        </w:rPr>
        <w:t>Волж</w:t>
      </w:r>
      <w:proofErr w:type="spellEnd"/>
      <w:r w:rsidR="003605F4" w:rsidRPr="003605F4">
        <w:rPr>
          <w:rFonts w:ascii="Times New Roman" w:hAnsi="Times New Roman" w:cs="Times New Roman"/>
          <w:sz w:val="28"/>
          <w:szCs w:val="28"/>
          <w:shd w:val="clear" w:color="auto" w:fill="FFFFFF"/>
        </w:rPr>
        <w:t>. коммуна"], 1970.</w:t>
      </w:r>
      <w:proofErr w:type="gramEnd"/>
      <w:r w:rsidR="003605F4" w:rsidRPr="003605F4">
        <w:rPr>
          <w:rFonts w:ascii="Times New Roman" w:hAnsi="Times New Roman" w:cs="Times New Roman"/>
          <w:sz w:val="28"/>
          <w:szCs w:val="28"/>
        </w:rPr>
        <w:t xml:space="preserve"> С. 15–33.</w:t>
      </w:r>
    </w:p>
    <w:p w:rsidR="003605F4" w:rsidRPr="00530364" w:rsidRDefault="00E3450F" w:rsidP="00135EEF">
      <w:pPr>
        <w:pStyle w:val="a3"/>
        <w:spacing w:line="360" w:lineRule="auto"/>
        <w:ind w:firstLine="709"/>
        <w:rPr>
          <w:rFonts w:ascii="Times New Roman" w:hAnsi="Times New Roman" w:cs="Times New Roman"/>
          <w:sz w:val="28"/>
          <w:szCs w:val="28"/>
          <w:lang w:val="en-US"/>
        </w:rPr>
      </w:pPr>
      <w:r>
        <w:rPr>
          <w:rFonts w:ascii="Times New Roman" w:hAnsi="Times New Roman" w:cs="Times New Roman"/>
          <w:bCs/>
          <w:sz w:val="28"/>
          <w:szCs w:val="28"/>
        </w:rPr>
        <w:t xml:space="preserve">Смирнов 2010 – </w:t>
      </w:r>
      <w:r w:rsidR="003605F4" w:rsidRPr="003605F4">
        <w:rPr>
          <w:rFonts w:ascii="Times New Roman" w:hAnsi="Times New Roman" w:cs="Times New Roman"/>
          <w:bCs/>
          <w:sz w:val="28"/>
          <w:szCs w:val="28"/>
        </w:rPr>
        <w:t xml:space="preserve">Смирнов А.Ф. </w:t>
      </w:r>
      <w:r w:rsidR="003605F4" w:rsidRPr="003605F4">
        <w:rPr>
          <w:rFonts w:ascii="Times New Roman" w:hAnsi="Times New Roman" w:cs="Times New Roman"/>
          <w:sz w:val="28"/>
          <w:szCs w:val="28"/>
        </w:rPr>
        <w:t xml:space="preserve"> Государственная дума Российской империи, 1906-1917 : </w:t>
      </w:r>
      <w:proofErr w:type="spellStart"/>
      <w:r w:rsidR="003605F4" w:rsidRPr="003605F4">
        <w:rPr>
          <w:rFonts w:ascii="Times New Roman" w:hAnsi="Times New Roman" w:cs="Times New Roman"/>
          <w:sz w:val="28"/>
          <w:szCs w:val="28"/>
        </w:rPr>
        <w:t>ист</w:t>
      </w:r>
      <w:proofErr w:type="gramStart"/>
      <w:r w:rsidR="003605F4" w:rsidRPr="003605F4">
        <w:rPr>
          <w:rFonts w:ascii="Times New Roman" w:hAnsi="Times New Roman" w:cs="Times New Roman"/>
          <w:sz w:val="28"/>
          <w:szCs w:val="28"/>
        </w:rPr>
        <w:t>.-</w:t>
      </w:r>
      <w:proofErr w:type="gramEnd"/>
      <w:r w:rsidR="003605F4" w:rsidRPr="003605F4">
        <w:rPr>
          <w:rFonts w:ascii="Times New Roman" w:hAnsi="Times New Roman" w:cs="Times New Roman"/>
          <w:sz w:val="28"/>
          <w:szCs w:val="28"/>
        </w:rPr>
        <w:t>правовой</w:t>
      </w:r>
      <w:proofErr w:type="spellEnd"/>
      <w:r w:rsidR="003605F4" w:rsidRPr="003605F4">
        <w:rPr>
          <w:rFonts w:ascii="Times New Roman" w:hAnsi="Times New Roman" w:cs="Times New Roman"/>
          <w:sz w:val="28"/>
          <w:szCs w:val="28"/>
        </w:rPr>
        <w:t xml:space="preserve"> очерк. Челябинск</w:t>
      </w:r>
      <w:proofErr w:type="gramStart"/>
      <w:r w:rsidR="003605F4" w:rsidRPr="002562CE">
        <w:rPr>
          <w:rFonts w:ascii="Times New Roman" w:hAnsi="Times New Roman" w:cs="Times New Roman"/>
          <w:sz w:val="28"/>
          <w:szCs w:val="28"/>
        </w:rPr>
        <w:t xml:space="preserve"> :</w:t>
      </w:r>
      <w:proofErr w:type="gramEnd"/>
      <w:r w:rsidR="003605F4" w:rsidRPr="002562CE">
        <w:rPr>
          <w:rFonts w:ascii="Times New Roman" w:hAnsi="Times New Roman" w:cs="Times New Roman"/>
          <w:sz w:val="28"/>
          <w:szCs w:val="28"/>
        </w:rPr>
        <w:t xml:space="preserve"> </w:t>
      </w:r>
      <w:r w:rsidR="003605F4" w:rsidRPr="003605F4">
        <w:rPr>
          <w:rFonts w:ascii="Times New Roman" w:hAnsi="Times New Roman" w:cs="Times New Roman"/>
          <w:sz w:val="28"/>
          <w:szCs w:val="28"/>
        </w:rPr>
        <w:t>Социум</w:t>
      </w:r>
      <w:r w:rsidR="003605F4" w:rsidRPr="002562CE">
        <w:rPr>
          <w:rFonts w:ascii="Times New Roman" w:hAnsi="Times New Roman" w:cs="Times New Roman"/>
          <w:sz w:val="28"/>
          <w:szCs w:val="28"/>
        </w:rPr>
        <w:t xml:space="preserve">, 2010. </w:t>
      </w:r>
      <w:r w:rsidR="003605F4" w:rsidRPr="00530364">
        <w:rPr>
          <w:rFonts w:ascii="Times New Roman" w:hAnsi="Times New Roman" w:cs="Times New Roman"/>
          <w:sz w:val="28"/>
          <w:szCs w:val="28"/>
          <w:lang w:val="en-US"/>
        </w:rPr>
        <w:t xml:space="preserve">623 </w:t>
      </w:r>
      <w:proofErr w:type="gramStart"/>
      <w:r w:rsidR="003605F4" w:rsidRPr="003605F4">
        <w:rPr>
          <w:rFonts w:ascii="Times New Roman" w:hAnsi="Times New Roman" w:cs="Times New Roman"/>
          <w:sz w:val="28"/>
          <w:szCs w:val="28"/>
        </w:rPr>
        <w:t>с</w:t>
      </w:r>
      <w:proofErr w:type="gramEnd"/>
      <w:r w:rsidR="003605F4" w:rsidRPr="00530364">
        <w:rPr>
          <w:rFonts w:ascii="Times New Roman" w:hAnsi="Times New Roman" w:cs="Times New Roman"/>
          <w:sz w:val="28"/>
          <w:szCs w:val="28"/>
          <w:lang w:val="en-US"/>
        </w:rPr>
        <w:t>.</w:t>
      </w:r>
    </w:p>
    <w:p w:rsidR="002E792E" w:rsidRPr="00530364" w:rsidRDefault="00937233" w:rsidP="00AB79E4">
      <w:pPr>
        <w:spacing w:after="0" w:line="360" w:lineRule="auto"/>
        <w:ind w:firstLine="709"/>
        <w:jc w:val="both"/>
        <w:rPr>
          <w:rFonts w:ascii="Times New Roman" w:hAnsi="Times New Roman"/>
          <w:sz w:val="28"/>
          <w:szCs w:val="28"/>
          <w:lang w:val="en-US"/>
        </w:rPr>
      </w:pPr>
      <w:r w:rsidRPr="00FD5D22">
        <w:rPr>
          <w:rFonts w:ascii="Times New Roman" w:hAnsi="Times New Roman"/>
          <w:b/>
          <w:sz w:val="28"/>
          <w:szCs w:val="28"/>
          <w:lang w:val="en-US"/>
        </w:rPr>
        <w:t>References</w:t>
      </w:r>
    </w:p>
    <w:p w:rsidR="008518FF" w:rsidRPr="00AB79E4" w:rsidRDefault="004C1411" w:rsidP="00135EEF">
      <w:pPr>
        <w:spacing w:after="0" w:line="360" w:lineRule="auto"/>
        <w:ind w:firstLine="709"/>
        <w:jc w:val="both"/>
        <w:rPr>
          <w:rFonts w:ascii="Times New Roman" w:hAnsi="Times New Roman" w:cs="Times New Roman"/>
          <w:sz w:val="28"/>
          <w:szCs w:val="28"/>
          <w:lang w:val="en-US"/>
        </w:rPr>
      </w:pPr>
      <w:proofErr w:type="spellStart"/>
      <w:r w:rsidRPr="004C1411">
        <w:rPr>
          <w:rFonts w:ascii="Times New Roman" w:hAnsi="Times New Roman"/>
          <w:sz w:val="28"/>
          <w:szCs w:val="28"/>
          <w:lang w:val="en-US"/>
        </w:rPr>
        <w:t>Ivankov</w:t>
      </w:r>
      <w:proofErr w:type="spellEnd"/>
      <w:r w:rsidRPr="004C1411">
        <w:rPr>
          <w:rFonts w:ascii="Times New Roman" w:hAnsi="Times New Roman"/>
          <w:sz w:val="28"/>
          <w:szCs w:val="28"/>
          <w:lang w:val="en-US"/>
        </w:rPr>
        <w:t xml:space="preserve"> 2017 </w:t>
      </w:r>
      <w:r w:rsidR="003D49AD" w:rsidRPr="003D49AD">
        <w:rPr>
          <w:rFonts w:ascii="Times New Roman" w:hAnsi="Times New Roman"/>
          <w:sz w:val="28"/>
          <w:szCs w:val="28"/>
          <w:lang w:val="en-US"/>
        </w:rPr>
        <w:t>–</w:t>
      </w:r>
      <w:r w:rsidRPr="004C1411">
        <w:rPr>
          <w:rFonts w:ascii="Times New Roman" w:hAnsi="Times New Roman"/>
          <w:sz w:val="28"/>
          <w:szCs w:val="28"/>
          <w:lang w:val="en-US"/>
        </w:rPr>
        <w:t xml:space="preserve"> </w:t>
      </w:r>
      <w:proofErr w:type="spellStart"/>
      <w:r w:rsidRPr="004C1411">
        <w:rPr>
          <w:rFonts w:ascii="Times New Roman" w:hAnsi="Times New Roman"/>
          <w:sz w:val="28"/>
          <w:szCs w:val="28"/>
          <w:lang w:val="en-US"/>
        </w:rPr>
        <w:t>Ivankov</w:t>
      </w:r>
      <w:proofErr w:type="spellEnd"/>
      <w:r w:rsidRPr="004C1411">
        <w:rPr>
          <w:rFonts w:ascii="Times New Roman" w:hAnsi="Times New Roman"/>
          <w:sz w:val="28"/>
          <w:szCs w:val="28"/>
          <w:lang w:val="en-US"/>
        </w:rPr>
        <w:t xml:space="preserve"> E.V. </w:t>
      </w:r>
      <w:r w:rsidR="00FA76BF" w:rsidRPr="00FA76BF">
        <w:rPr>
          <w:rFonts w:ascii="Times New Roman" w:hAnsi="Times New Roman"/>
          <w:sz w:val="28"/>
          <w:szCs w:val="28"/>
          <w:lang w:val="en-US"/>
        </w:rPr>
        <w:t>(2017)</w:t>
      </w:r>
      <w:r w:rsidR="00FA76BF" w:rsidRPr="00AB79E4">
        <w:rPr>
          <w:rFonts w:ascii="Times New Roman" w:hAnsi="Times New Roman"/>
          <w:sz w:val="28"/>
          <w:szCs w:val="28"/>
          <w:lang w:val="en-US"/>
        </w:rPr>
        <w:t xml:space="preserve"> </w:t>
      </w:r>
      <w:proofErr w:type="gramStart"/>
      <w:r w:rsidRPr="004C1411">
        <w:rPr>
          <w:rFonts w:ascii="Times New Roman" w:hAnsi="Times New Roman"/>
          <w:sz w:val="28"/>
          <w:szCs w:val="28"/>
          <w:lang w:val="en-US"/>
        </w:rPr>
        <w:t>The</w:t>
      </w:r>
      <w:proofErr w:type="gramEnd"/>
      <w:r w:rsidRPr="004C1411">
        <w:rPr>
          <w:rFonts w:ascii="Times New Roman" w:hAnsi="Times New Roman"/>
          <w:sz w:val="28"/>
          <w:szCs w:val="28"/>
          <w:lang w:val="en-US"/>
        </w:rPr>
        <w:t xml:space="preserve"> election campaign of the cadets to the III State </w:t>
      </w:r>
      <w:proofErr w:type="spellStart"/>
      <w:r w:rsidRPr="004C1411">
        <w:rPr>
          <w:rFonts w:ascii="Times New Roman" w:hAnsi="Times New Roman"/>
          <w:sz w:val="28"/>
          <w:szCs w:val="28"/>
          <w:lang w:val="en-US"/>
        </w:rPr>
        <w:t>Duma</w:t>
      </w:r>
      <w:proofErr w:type="spellEnd"/>
      <w:r w:rsidRPr="004C1411">
        <w:rPr>
          <w:rFonts w:ascii="Times New Roman" w:hAnsi="Times New Roman"/>
          <w:sz w:val="28"/>
          <w:szCs w:val="28"/>
          <w:lang w:val="en-US"/>
        </w:rPr>
        <w:t xml:space="preserve"> of the Russian Empire</w:t>
      </w:r>
      <w:r w:rsidR="00FA76BF" w:rsidRPr="00FA76BF">
        <w:rPr>
          <w:rFonts w:ascii="Times New Roman" w:hAnsi="Times New Roman"/>
          <w:sz w:val="28"/>
          <w:szCs w:val="28"/>
          <w:lang w:val="en-US"/>
        </w:rPr>
        <w:t xml:space="preserve">. </w:t>
      </w:r>
      <w:r w:rsidRPr="004C1411">
        <w:rPr>
          <w:rFonts w:ascii="Times New Roman" w:hAnsi="Times New Roman"/>
          <w:sz w:val="28"/>
          <w:szCs w:val="28"/>
          <w:lang w:val="en-US"/>
        </w:rPr>
        <w:t xml:space="preserve"> </w:t>
      </w:r>
      <w:r w:rsidR="00AB79E4">
        <w:rPr>
          <w:rFonts w:ascii="Times New Roman" w:hAnsi="Times New Roman"/>
          <w:sz w:val="28"/>
          <w:szCs w:val="28"/>
          <w:lang w:val="en-US"/>
        </w:rPr>
        <w:t xml:space="preserve">The </w:t>
      </w:r>
      <w:r w:rsidRPr="004C1411">
        <w:rPr>
          <w:rFonts w:ascii="Times New Roman" w:hAnsi="Times New Roman"/>
          <w:sz w:val="28"/>
          <w:szCs w:val="28"/>
          <w:lang w:val="en-US"/>
        </w:rPr>
        <w:t>Retrospective: world history throug</w:t>
      </w:r>
      <w:r w:rsidR="00AB79E4">
        <w:rPr>
          <w:rFonts w:ascii="Times New Roman" w:hAnsi="Times New Roman"/>
          <w:sz w:val="28"/>
          <w:szCs w:val="28"/>
          <w:lang w:val="en-US"/>
        </w:rPr>
        <w:t>h the eyes of young researchers</w:t>
      </w:r>
      <w:r w:rsidR="0070547B" w:rsidRPr="0070547B">
        <w:rPr>
          <w:rFonts w:ascii="Times New Roman" w:hAnsi="Times New Roman"/>
          <w:sz w:val="28"/>
          <w:szCs w:val="28"/>
          <w:lang w:val="en-US"/>
        </w:rPr>
        <w:t>,</w:t>
      </w:r>
      <w:r w:rsidRPr="00530364">
        <w:rPr>
          <w:rFonts w:ascii="Times New Roman" w:hAnsi="Times New Roman"/>
          <w:sz w:val="28"/>
          <w:szCs w:val="28"/>
          <w:lang w:val="en-US"/>
        </w:rPr>
        <w:t xml:space="preserve"> </w:t>
      </w:r>
      <w:r w:rsidR="00AB79E4">
        <w:rPr>
          <w:rFonts w:ascii="Times New Roman" w:hAnsi="Times New Roman"/>
          <w:sz w:val="28"/>
          <w:szCs w:val="28"/>
          <w:lang w:val="en-US"/>
        </w:rPr>
        <w:t>n</w:t>
      </w:r>
      <w:r w:rsidRPr="00530364">
        <w:rPr>
          <w:rFonts w:ascii="Times New Roman" w:hAnsi="Times New Roman"/>
          <w:sz w:val="28"/>
          <w:szCs w:val="28"/>
          <w:lang w:val="en-US"/>
        </w:rPr>
        <w:t>o. 10</w:t>
      </w:r>
      <w:r w:rsidR="00AB79E4" w:rsidRPr="00AB79E4">
        <w:rPr>
          <w:rFonts w:ascii="Times New Roman" w:hAnsi="Times New Roman"/>
          <w:sz w:val="28"/>
          <w:szCs w:val="28"/>
          <w:lang w:val="en-US"/>
        </w:rPr>
        <w:t>,</w:t>
      </w:r>
      <w:r w:rsidRPr="00530364">
        <w:rPr>
          <w:rFonts w:ascii="Times New Roman" w:hAnsi="Times New Roman"/>
          <w:sz w:val="28"/>
          <w:szCs w:val="28"/>
          <w:lang w:val="en-US"/>
        </w:rPr>
        <w:t xml:space="preserve"> </w:t>
      </w:r>
      <w:r w:rsidR="00AB79E4">
        <w:rPr>
          <w:rFonts w:ascii="Times New Roman" w:hAnsi="Times New Roman"/>
          <w:sz w:val="28"/>
          <w:szCs w:val="28"/>
          <w:lang w:val="en-US"/>
        </w:rPr>
        <w:t>pp</w:t>
      </w:r>
      <w:r w:rsidRPr="00530364">
        <w:rPr>
          <w:rFonts w:ascii="Times New Roman" w:hAnsi="Times New Roman"/>
          <w:sz w:val="28"/>
          <w:szCs w:val="28"/>
          <w:lang w:val="en-US"/>
        </w:rPr>
        <w:t>. 48–58.</w:t>
      </w:r>
      <w:r w:rsidRPr="004C1411">
        <w:rPr>
          <w:rFonts w:ascii="Times New Roman" w:hAnsi="Times New Roman" w:cs="Times New Roman"/>
          <w:sz w:val="28"/>
          <w:szCs w:val="28"/>
          <w:lang w:val="en-US"/>
        </w:rPr>
        <w:t xml:space="preserve"> </w:t>
      </w:r>
      <w:r w:rsidR="00AB79E4" w:rsidRPr="00AB79E4">
        <w:rPr>
          <w:rFonts w:ascii="Times New Roman" w:hAnsi="Times New Roman" w:cs="Times New Roman"/>
          <w:sz w:val="28"/>
          <w:szCs w:val="28"/>
          <w:lang w:val="en-US"/>
        </w:rPr>
        <w:t>Available at</w:t>
      </w:r>
      <w:r w:rsidR="00AB79E4">
        <w:rPr>
          <w:rFonts w:ascii="Times New Roman" w:hAnsi="Times New Roman" w:cs="Times New Roman"/>
          <w:sz w:val="28"/>
          <w:szCs w:val="28"/>
          <w:lang w:val="en-US"/>
        </w:rPr>
        <w:t>:</w:t>
      </w:r>
      <w:r w:rsidR="00AB79E4" w:rsidRPr="00AB79E4">
        <w:rPr>
          <w:rFonts w:ascii="Times New Roman" w:hAnsi="Times New Roman" w:cs="Times New Roman"/>
          <w:sz w:val="28"/>
          <w:szCs w:val="28"/>
          <w:lang w:val="en-US"/>
        </w:rPr>
        <w:t xml:space="preserve"> </w:t>
      </w:r>
      <w:r w:rsidRPr="004C1411">
        <w:rPr>
          <w:rFonts w:ascii="Times New Roman" w:hAnsi="Times New Roman" w:cs="Times New Roman"/>
          <w:sz w:val="28"/>
          <w:szCs w:val="28"/>
          <w:lang w:val="en-US"/>
        </w:rPr>
        <w:t xml:space="preserve">https://cyberleninka.ru/article/n/predvybornaya-kampaniya-kadetov-v-iii-gosudarstvennuyu-dumu-rossiyskoy-imperii. </w:t>
      </w:r>
      <w:proofErr w:type="gramStart"/>
      <w:r w:rsidRPr="00FD5D22">
        <w:rPr>
          <w:rFonts w:ascii="Times New Roman" w:hAnsi="Times New Roman"/>
          <w:sz w:val="28"/>
          <w:szCs w:val="28"/>
          <w:lang w:val="en-US"/>
        </w:rPr>
        <w:t>(In Russ.)</w:t>
      </w:r>
      <w:proofErr w:type="gramEnd"/>
    </w:p>
    <w:p w:rsidR="004C1411" w:rsidRPr="0070547B" w:rsidRDefault="004C1411" w:rsidP="00135EEF">
      <w:pPr>
        <w:spacing w:after="0" w:line="360" w:lineRule="auto"/>
        <w:ind w:firstLine="709"/>
        <w:jc w:val="both"/>
        <w:rPr>
          <w:rFonts w:ascii="Times New Roman" w:hAnsi="Times New Roman"/>
          <w:sz w:val="28"/>
          <w:szCs w:val="28"/>
          <w:lang w:val="en-US"/>
        </w:rPr>
      </w:pPr>
      <w:proofErr w:type="spellStart"/>
      <w:r w:rsidRPr="004C1411">
        <w:rPr>
          <w:rFonts w:ascii="Times New Roman" w:hAnsi="Times New Roman"/>
          <w:sz w:val="28"/>
          <w:szCs w:val="28"/>
          <w:lang w:val="en-US"/>
        </w:rPr>
        <w:t>Kiryanov</w:t>
      </w:r>
      <w:proofErr w:type="spellEnd"/>
      <w:r w:rsidRPr="004C1411">
        <w:rPr>
          <w:rFonts w:ascii="Times New Roman" w:hAnsi="Times New Roman"/>
          <w:sz w:val="28"/>
          <w:szCs w:val="28"/>
          <w:lang w:val="en-US"/>
        </w:rPr>
        <w:t xml:space="preserve">, </w:t>
      </w:r>
      <w:proofErr w:type="spellStart"/>
      <w:r w:rsidRPr="004C1411">
        <w:rPr>
          <w:rFonts w:ascii="Times New Roman" w:hAnsi="Times New Roman"/>
          <w:sz w:val="28"/>
          <w:szCs w:val="28"/>
          <w:lang w:val="en-US"/>
        </w:rPr>
        <w:t>Lukyanov</w:t>
      </w:r>
      <w:proofErr w:type="spellEnd"/>
      <w:r w:rsidRPr="004C1411">
        <w:rPr>
          <w:rFonts w:ascii="Times New Roman" w:hAnsi="Times New Roman"/>
          <w:sz w:val="28"/>
          <w:szCs w:val="28"/>
          <w:lang w:val="en-US"/>
        </w:rPr>
        <w:t xml:space="preserve"> </w:t>
      </w:r>
      <w:r w:rsidR="003D49AD" w:rsidRPr="003D49AD">
        <w:rPr>
          <w:rFonts w:ascii="Times New Roman" w:hAnsi="Times New Roman"/>
          <w:sz w:val="28"/>
          <w:szCs w:val="28"/>
          <w:lang w:val="en-US"/>
        </w:rPr>
        <w:t>1995 –</w:t>
      </w:r>
      <w:r w:rsidRPr="004C1411">
        <w:rPr>
          <w:rFonts w:ascii="Times New Roman" w:hAnsi="Times New Roman"/>
          <w:sz w:val="28"/>
          <w:szCs w:val="28"/>
          <w:lang w:val="en-US"/>
        </w:rPr>
        <w:t xml:space="preserve"> </w:t>
      </w:r>
      <w:proofErr w:type="spellStart"/>
      <w:r w:rsidRPr="004C1411">
        <w:rPr>
          <w:rFonts w:ascii="Times New Roman" w:hAnsi="Times New Roman"/>
          <w:sz w:val="28"/>
          <w:szCs w:val="28"/>
          <w:lang w:val="en-US"/>
        </w:rPr>
        <w:t>Kiryanov</w:t>
      </w:r>
      <w:proofErr w:type="spellEnd"/>
      <w:r w:rsidRPr="004C1411">
        <w:rPr>
          <w:rFonts w:ascii="Times New Roman" w:hAnsi="Times New Roman"/>
          <w:sz w:val="28"/>
          <w:szCs w:val="28"/>
          <w:lang w:val="en-US"/>
        </w:rPr>
        <w:t xml:space="preserve"> I.K., </w:t>
      </w:r>
      <w:proofErr w:type="spellStart"/>
      <w:r w:rsidRPr="004C1411">
        <w:rPr>
          <w:rFonts w:ascii="Times New Roman" w:hAnsi="Times New Roman"/>
          <w:sz w:val="28"/>
          <w:szCs w:val="28"/>
          <w:lang w:val="en-US"/>
        </w:rPr>
        <w:t>Lukyanov</w:t>
      </w:r>
      <w:proofErr w:type="spellEnd"/>
      <w:r w:rsidRPr="004C1411">
        <w:rPr>
          <w:rFonts w:ascii="Times New Roman" w:hAnsi="Times New Roman"/>
          <w:sz w:val="28"/>
          <w:szCs w:val="28"/>
          <w:lang w:val="en-US"/>
        </w:rPr>
        <w:t xml:space="preserve"> M.N.</w:t>
      </w:r>
      <w:r w:rsidR="00AB79E4" w:rsidRPr="00AB79E4">
        <w:rPr>
          <w:rFonts w:ascii="Times New Roman" w:hAnsi="Times New Roman"/>
          <w:sz w:val="28"/>
          <w:szCs w:val="28"/>
          <w:lang w:val="en-US"/>
        </w:rPr>
        <w:t xml:space="preserve"> (1995)</w:t>
      </w:r>
      <w:r w:rsidRPr="004C1411">
        <w:rPr>
          <w:rFonts w:ascii="Times New Roman" w:hAnsi="Times New Roman"/>
          <w:sz w:val="28"/>
          <w:szCs w:val="28"/>
          <w:lang w:val="en-US"/>
        </w:rPr>
        <w:t xml:space="preserve"> Parliament of autocratic Russia: State </w:t>
      </w:r>
      <w:proofErr w:type="spellStart"/>
      <w:r w:rsidRPr="004C1411">
        <w:rPr>
          <w:rFonts w:ascii="Times New Roman" w:hAnsi="Times New Roman"/>
          <w:sz w:val="28"/>
          <w:szCs w:val="28"/>
          <w:lang w:val="en-US"/>
        </w:rPr>
        <w:t>Duma</w:t>
      </w:r>
      <w:proofErr w:type="spellEnd"/>
      <w:r w:rsidRPr="004C1411">
        <w:rPr>
          <w:rFonts w:ascii="Times New Roman" w:hAnsi="Times New Roman"/>
          <w:sz w:val="28"/>
          <w:szCs w:val="28"/>
          <w:lang w:val="en-US"/>
        </w:rPr>
        <w:t xml:space="preserve"> and its deputies, 1906 - 1917. Perm, </w:t>
      </w:r>
      <w:r w:rsidR="00AB79E4" w:rsidRPr="00AB79E4">
        <w:rPr>
          <w:rFonts w:ascii="Times New Roman" w:hAnsi="Times New Roman"/>
          <w:sz w:val="28"/>
          <w:szCs w:val="28"/>
          <w:lang w:val="en-US"/>
        </w:rPr>
        <w:t xml:space="preserve">168 </w:t>
      </w:r>
      <w:r w:rsidR="00AB79E4">
        <w:rPr>
          <w:rFonts w:ascii="Times New Roman" w:hAnsi="Times New Roman"/>
          <w:sz w:val="28"/>
          <w:szCs w:val="28"/>
          <w:lang w:val="en-US"/>
        </w:rPr>
        <w:t>p</w:t>
      </w:r>
      <w:r w:rsidR="00AB79E4" w:rsidRPr="00AB79E4">
        <w:rPr>
          <w:rFonts w:ascii="Times New Roman" w:hAnsi="Times New Roman"/>
          <w:sz w:val="28"/>
          <w:szCs w:val="28"/>
          <w:lang w:val="en-US"/>
        </w:rPr>
        <w:t xml:space="preserve">. </w:t>
      </w:r>
      <w:r w:rsidR="00AB79E4" w:rsidRPr="00AB79E4">
        <w:rPr>
          <w:rFonts w:ascii="Times New Roman" w:hAnsi="Times New Roman" w:cs="Times New Roman"/>
          <w:sz w:val="28"/>
          <w:szCs w:val="28"/>
          <w:lang w:val="en-US"/>
        </w:rPr>
        <w:t>Available at</w:t>
      </w:r>
      <w:r w:rsidR="00AB79E4">
        <w:rPr>
          <w:rFonts w:ascii="Times New Roman" w:hAnsi="Times New Roman"/>
          <w:sz w:val="28"/>
          <w:szCs w:val="28"/>
          <w:lang w:val="en-US"/>
        </w:rPr>
        <w:t>:</w:t>
      </w:r>
      <w:r w:rsidR="00AB79E4" w:rsidRPr="00AB79E4">
        <w:rPr>
          <w:rFonts w:ascii="Times New Roman" w:hAnsi="Times New Roman"/>
          <w:sz w:val="28"/>
          <w:szCs w:val="28"/>
          <w:lang w:val="en-US"/>
        </w:rPr>
        <w:t xml:space="preserve"> </w:t>
      </w:r>
      <w:r w:rsidRPr="004C1411">
        <w:rPr>
          <w:rFonts w:ascii="Times New Roman" w:hAnsi="Times New Roman"/>
          <w:sz w:val="28"/>
          <w:szCs w:val="28"/>
          <w:lang w:val="en-US"/>
        </w:rPr>
        <w:t xml:space="preserve">http://vivovoco.astronet.ru/VV/BOOKS/DUMA/INTRO.HTM. </w:t>
      </w:r>
      <w:proofErr w:type="gramStart"/>
      <w:r w:rsidR="0070547B" w:rsidRPr="00FD5D22">
        <w:rPr>
          <w:rFonts w:ascii="Times New Roman" w:hAnsi="Times New Roman"/>
          <w:sz w:val="28"/>
          <w:szCs w:val="28"/>
          <w:lang w:val="en-US"/>
        </w:rPr>
        <w:t>(In Russ.)</w:t>
      </w:r>
      <w:proofErr w:type="gramEnd"/>
    </w:p>
    <w:p w:rsidR="004C1411" w:rsidRPr="00530364" w:rsidRDefault="004C1411" w:rsidP="00135EEF">
      <w:pPr>
        <w:spacing w:after="0" w:line="360" w:lineRule="auto"/>
        <w:ind w:firstLine="709"/>
        <w:jc w:val="both"/>
        <w:rPr>
          <w:rFonts w:ascii="Times New Roman" w:hAnsi="Times New Roman"/>
          <w:sz w:val="28"/>
          <w:szCs w:val="28"/>
          <w:lang w:val="en-US"/>
        </w:rPr>
      </w:pPr>
      <w:r w:rsidRPr="004C1411">
        <w:rPr>
          <w:rFonts w:ascii="Times New Roman" w:hAnsi="Times New Roman"/>
          <w:sz w:val="28"/>
          <w:szCs w:val="28"/>
          <w:lang w:val="en-US"/>
        </w:rPr>
        <w:t xml:space="preserve">Samara - deputies 2006 </w:t>
      </w:r>
      <w:r w:rsidR="003D49AD" w:rsidRPr="003D49AD">
        <w:rPr>
          <w:rFonts w:ascii="Times New Roman" w:hAnsi="Times New Roman"/>
          <w:sz w:val="28"/>
          <w:szCs w:val="28"/>
          <w:lang w:val="en-US"/>
        </w:rPr>
        <w:t>–</w:t>
      </w:r>
      <w:r w:rsidRPr="004C1411">
        <w:rPr>
          <w:rFonts w:ascii="Times New Roman" w:hAnsi="Times New Roman"/>
          <w:sz w:val="28"/>
          <w:szCs w:val="28"/>
          <w:lang w:val="en-US"/>
        </w:rPr>
        <w:t xml:space="preserve"> Samara - deputies of the State </w:t>
      </w:r>
      <w:proofErr w:type="spellStart"/>
      <w:r w:rsidRPr="004C1411">
        <w:rPr>
          <w:rFonts w:ascii="Times New Roman" w:hAnsi="Times New Roman"/>
          <w:sz w:val="28"/>
          <w:szCs w:val="28"/>
          <w:lang w:val="en-US"/>
        </w:rPr>
        <w:t>Duma</w:t>
      </w:r>
      <w:proofErr w:type="spellEnd"/>
      <w:r w:rsidRPr="004C1411">
        <w:rPr>
          <w:rFonts w:ascii="Times New Roman" w:hAnsi="Times New Roman"/>
          <w:sz w:val="28"/>
          <w:szCs w:val="28"/>
          <w:lang w:val="en-US"/>
        </w:rPr>
        <w:t xml:space="preserve"> of the Russian Empire: in 2 </w:t>
      </w:r>
      <w:r w:rsidR="0070547B">
        <w:rPr>
          <w:rFonts w:ascii="Times New Roman" w:hAnsi="Times New Roman"/>
          <w:sz w:val="28"/>
          <w:szCs w:val="28"/>
          <w:lang w:val="en-US"/>
        </w:rPr>
        <w:t>parts.</w:t>
      </w:r>
      <w:r w:rsidRPr="004C1411">
        <w:rPr>
          <w:rFonts w:ascii="Times New Roman" w:hAnsi="Times New Roman"/>
          <w:sz w:val="28"/>
          <w:szCs w:val="28"/>
          <w:lang w:val="en-US"/>
        </w:rPr>
        <w:t xml:space="preserve"> Part 1.</w:t>
      </w:r>
      <w:r w:rsidR="00AB79E4" w:rsidRPr="00AB79E4">
        <w:rPr>
          <w:rFonts w:ascii="Times New Roman" w:hAnsi="Times New Roman"/>
          <w:sz w:val="28"/>
          <w:szCs w:val="28"/>
          <w:lang w:val="en-US"/>
        </w:rPr>
        <w:t xml:space="preserve"> </w:t>
      </w:r>
      <w:proofErr w:type="gramStart"/>
      <w:r w:rsidR="00AB79E4" w:rsidRPr="00AB79E4">
        <w:rPr>
          <w:rFonts w:ascii="Times New Roman" w:hAnsi="Times New Roman"/>
          <w:sz w:val="28"/>
          <w:szCs w:val="28"/>
          <w:lang w:val="en-US"/>
        </w:rPr>
        <w:t xml:space="preserve">(2006) </w:t>
      </w:r>
      <w:r w:rsidRPr="004C1411">
        <w:rPr>
          <w:rFonts w:ascii="Times New Roman" w:hAnsi="Times New Roman"/>
          <w:sz w:val="28"/>
          <w:szCs w:val="28"/>
          <w:lang w:val="en-US"/>
        </w:rPr>
        <w:t xml:space="preserve"> / comp. </w:t>
      </w:r>
      <w:proofErr w:type="spellStart"/>
      <w:r w:rsidRPr="004C1411">
        <w:rPr>
          <w:rFonts w:ascii="Times New Roman" w:hAnsi="Times New Roman"/>
          <w:sz w:val="28"/>
          <w:szCs w:val="28"/>
          <w:lang w:val="en-US"/>
        </w:rPr>
        <w:t>Kramareva</w:t>
      </w:r>
      <w:proofErr w:type="spellEnd"/>
      <w:r w:rsidRPr="004C1411">
        <w:rPr>
          <w:rFonts w:ascii="Times New Roman" w:hAnsi="Times New Roman"/>
          <w:sz w:val="28"/>
          <w:szCs w:val="28"/>
          <w:lang w:val="en-US"/>
        </w:rPr>
        <w:t xml:space="preserve"> I. V</w:t>
      </w:r>
      <w:r w:rsidR="00AB79E4">
        <w:rPr>
          <w:rFonts w:ascii="Times New Roman" w:hAnsi="Times New Roman"/>
          <w:sz w:val="28"/>
          <w:szCs w:val="28"/>
          <w:lang w:val="en-US"/>
        </w:rPr>
        <w:t xml:space="preserve">., </w:t>
      </w:r>
      <w:proofErr w:type="spellStart"/>
      <w:r w:rsidR="00AB79E4">
        <w:rPr>
          <w:rFonts w:ascii="Times New Roman" w:hAnsi="Times New Roman"/>
          <w:sz w:val="28"/>
          <w:szCs w:val="28"/>
          <w:lang w:val="en-US"/>
        </w:rPr>
        <w:t>Lazareva</w:t>
      </w:r>
      <w:proofErr w:type="spellEnd"/>
      <w:r w:rsidR="00AB79E4">
        <w:rPr>
          <w:rFonts w:ascii="Times New Roman" w:hAnsi="Times New Roman"/>
          <w:sz w:val="28"/>
          <w:szCs w:val="28"/>
          <w:lang w:val="en-US"/>
        </w:rPr>
        <w:t xml:space="preserve"> I. N. Samara</w:t>
      </w:r>
      <w:r w:rsidRPr="004C1411">
        <w:rPr>
          <w:rFonts w:ascii="Times New Roman" w:hAnsi="Times New Roman"/>
          <w:sz w:val="28"/>
          <w:szCs w:val="28"/>
          <w:lang w:val="en-US"/>
        </w:rPr>
        <w:t>, 2006.</w:t>
      </w:r>
      <w:proofErr w:type="gramEnd"/>
      <w:r w:rsidR="00FA76BF">
        <w:rPr>
          <w:rFonts w:ascii="Times New Roman" w:hAnsi="Times New Roman"/>
          <w:sz w:val="28"/>
          <w:szCs w:val="28"/>
          <w:lang w:val="en-US"/>
        </w:rPr>
        <w:t xml:space="preserve"> </w:t>
      </w:r>
      <w:proofErr w:type="gramStart"/>
      <w:r w:rsidRPr="004C1411">
        <w:rPr>
          <w:rFonts w:ascii="Times New Roman" w:hAnsi="Times New Roman"/>
          <w:sz w:val="28"/>
          <w:szCs w:val="28"/>
          <w:lang w:val="en-US"/>
        </w:rPr>
        <w:t>79 p</w:t>
      </w:r>
      <w:r w:rsidRPr="00530364">
        <w:rPr>
          <w:rFonts w:ascii="Times New Roman" w:hAnsi="Times New Roman"/>
          <w:sz w:val="28"/>
          <w:szCs w:val="28"/>
          <w:lang w:val="en-US"/>
        </w:rPr>
        <w:t>.</w:t>
      </w:r>
      <w:r w:rsidR="0070547B">
        <w:rPr>
          <w:rFonts w:ascii="Times New Roman" w:hAnsi="Times New Roman"/>
          <w:sz w:val="28"/>
          <w:szCs w:val="28"/>
          <w:lang w:val="en-US"/>
        </w:rPr>
        <w:t xml:space="preserve"> </w:t>
      </w:r>
      <w:r w:rsidR="0070547B" w:rsidRPr="00FD5D22">
        <w:rPr>
          <w:rFonts w:ascii="Times New Roman" w:hAnsi="Times New Roman"/>
          <w:sz w:val="28"/>
          <w:szCs w:val="28"/>
          <w:lang w:val="en-US"/>
        </w:rPr>
        <w:t>(In Russ.)</w:t>
      </w:r>
      <w:proofErr w:type="gramEnd"/>
    </w:p>
    <w:p w:rsidR="004C1411" w:rsidRPr="00530364" w:rsidRDefault="004C1411" w:rsidP="00135EEF">
      <w:pPr>
        <w:spacing w:after="0" w:line="360" w:lineRule="auto"/>
        <w:ind w:firstLine="709"/>
        <w:jc w:val="both"/>
        <w:rPr>
          <w:rFonts w:ascii="Times New Roman" w:hAnsi="Times New Roman"/>
          <w:sz w:val="28"/>
          <w:szCs w:val="28"/>
          <w:lang w:val="en-US"/>
        </w:rPr>
      </w:pPr>
      <w:proofErr w:type="spellStart"/>
      <w:proofErr w:type="gramStart"/>
      <w:r w:rsidRPr="004C1411">
        <w:rPr>
          <w:rFonts w:ascii="Times New Roman" w:hAnsi="Times New Roman"/>
          <w:sz w:val="28"/>
          <w:szCs w:val="28"/>
          <w:lang w:val="en-US"/>
        </w:rPr>
        <w:t>Sedugin</w:t>
      </w:r>
      <w:proofErr w:type="spellEnd"/>
      <w:r w:rsidRPr="004C1411">
        <w:rPr>
          <w:rFonts w:ascii="Times New Roman" w:hAnsi="Times New Roman"/>
          <w:sz w:val="28"/>
          <w:szCs w:val="28"/>
          <w:lang w:val="en-US"/>
        </w:rPr>
        <w:t xml:space="preserve"> 1993 </w:t>
      </w:r>
      <w:r w:rsidR="003D49AD" w:rsidRPr="003D49AD">
        <w:rPr>
          <w:rFonts w:ascii="Times New Roman" w:hAnsi="Times New Roman"/>
          <w:sz w:val="28"/>
          <w:szCs w:val="28"/>
          <w:lang w:val="en-US"/>
        </w:rPr>
        <w:t>–</w:t>
      </w:r>
      <w:r w:rsidRPr="004C1411">
        <w:rPr>
          <w:rFonts w:ascii="Times New Roman" w:hAnsi="Times New Roman"/>
          <w:sz w:val="28"/>
          <w:szCs w:val="28"/>
          <w:lang w:val="en-US"/>
        </w:rPr>
        <w:t xml:space="preserve"> </w:t>
      </w:r>
      <w:proofErr w:type="spellStart"/>
      <w:r w:rsidRPr="004C1411">
        <w:rPr>
          <w:rFonts w:ascii="Times New Roman" w:hAnsi="Times New Roman"/>
          <w:sz w:val="28"/>
          <w:szCs w:val="28"/>
          <w:lang w:val="en-US"/>
        </w:rPr>
        <w:t>Sedugin</w:t>
      </w:r>
      <w:proofErr w:type="spellEnd"/>
      <w:r w:rsidRPr="004C1411">
        <w:rPr>
          <w:rFonts w:ascii="Times New Roman" w:hAnsi="Times New Roman"/>
          <w:sz w:val="28"/>
          <w:szCs w:val="28"/>
          <w:lang w:val="en-US"/>
        </w:rPr>
        <w:t xml:space="preserve"> V.I.</w:t>
      </w:r>
      <w:r w:rsidR="00AB79E4" w:rsidRPr="00AB79E4">
        <w:rPr>
          <w:rFonts w:ascii="Times New Roman" w:hAnsi="Times New Roman"/>
          <w:sz w:val="28"/>
          <w:szCs w:val="28"/>
          <w:lang w:val="en-US"/>
        </w:rPr>
        <w:t xml:space="preserve"> (1993)</w:t>
      </w:r>
      <w:r w:rsidRPr="004C1411">
        <w:rPr>
          <w:rFonts w:ascii="Times New Roman" w:hAnsi="Times New Roman"/>
          <w:sz w:val="28"/>
          <w:szCs w:val="28"/>
          <w:lang w:val="en-US"/>
        </w:rPr>
        <w:t xml:space="preserve"> Cadets of the Volga region at the beginning of the XX century.</w:t>
      </w:r>
      <w:proofErr w:type="gramEnd"/>
      <w:r w:rsidRPr="004C1411">
        <w:rPr>
          <w:rFonts w:ascii="Times New Roman" w:hAnsi="Times New Roman"/>
          <w:sz w:val="28"/>
          <w:szCs w:val="28"/>
          <w:lang w:val="en-US"/>
        </w:rPr>
        <w:t xml:space="preserve"> </w:t>
      </w:r>
      <w:r w:rsidRPr="00530364">
        <w:rPr>
          <w:rFonts w:ascii="Times New Roman" w:hAnsi="Times New Roman"/>
          <w:sz w:val="28"/>
          <w:szCs w:val="28"/>
          <w:lang w:val="en-US"/>
        </w:rPr>
        <w:t xml:space="preserve">(1905 - March 1917). </w:t>
      </w:r>
      <w:proofErr w:type="spellStart"/>
      <w:proofErr w:type="gramStart"/>
      <w:r w:rsidRPr="00530364">
        <w:rPr>
          <w:rFonts w:ascii="Times New Roman" w:hAnsi="Times New Roman"/>
          <w:sz w:val="28"/>
          <w:szCs w:val="28"/>
          <w:lang w:val="en-US"/>
        </w:rPr>
        <w:t>Novomoskovsk</w:t>
      </w:r>
      <w:proofErr w:type="spellEnd"/>
      <w:r w:rsidRPr="00530364">
        <w:rPr>
          <w:rFonts w:ascii="Times New Roman" w:hAnsi="Times New Roman"/>
          <w:sz w:val="28"/>
          <w:szCs w:val="28"/>
          <w:lang w:val="en-US"/>
        </w:rPr>
        <w:t>.</w:t>
      </w:r>
      <w:proofErr w:type="gramEnd"/>
      <w:r w:rsidRPr="00530364">
        <w:rPr>
          <w:rFonts w:ascii="Times New Roman" w:hAnsi="Times New Roman"/>
          <w:sz w:val="28"/>
          <w:szCs w:val="28"/>
          <w:lang w:val="en-US"/>
        </w:rPr>
        <w:t xml:space="preserve"> </w:t>
      </w:r>
      <w:proofErr w:type="gramStart"/>
      <w:r w:rsidRPr="00530364">
        <w:rPr>
          <w:rFonts w:ascii="Times New Roman" w:hAnsi="Times New Roman"/>
          <w:sz w:val="28"/>
          <w:szCs w:val="28"/>
          <w:lang w:val="en-US"/>
        </w:rPr>
        <w:t>96 p.</w:t>
      </w:r>
      <w:r w:rsidR="0070547B">
        <w:rPr>
          <w:rFonts w:ascii="Times New Roman" w:hAnsi="Times New Roman"/>
          <w:sz w:val="28"/>
          <w:szCs w:val="28"/>
          <w:lang w:val="en-US"/>
        </w:rPr>
        <w:t xml:space="preserve"> </w:t>
      </w:r>
      <w:r w:rsidR="0070547B" w:rsidRPr="00FD5D22">
        <w:rPr>
          <w:rFonts w:ascii="Times New Roman" w:hAnsi="Times New Roman"/>
          <w:sz w:val="28"/>
          <w:szCs w:val="28"/>
          <w:lang w:val="en-US"/>
        </w:rPr>
        <w:t>(In Russ.)</w:t>
      </w:r>
      <w:proofErr w:type="gramEnd"/>
    </w:p>
    <w:p w:rsidR="004C1411" w:rsidRPr="00530364" w:rsidRDefault="004C1411" w:rsidP="00135EEF">
      <w:pPr>
        <w:spacing w:after="0" w:line="360" w:lineRule="auto"/>
        <w:ind w:firstLine="709"/>
        <w:jc w:val="both"/>
        <w:rPr>
          <w:rFonts w:ascii="Times New Roman" w:hAnsi="Times New Roman"/>
          <w:sz w:val="28"/>
          <w:szCs w:val="28"/>
          <w:lang w:val="en-US"/>
        </w:rPr>
      </w:pPr>
      <w:proofErr w:type="spellStart"/>
      <w:r w:rsidRPr="004C1411">
        <w:rPr>
          <w:rFonts w:ascii="Times New Roman" w:hAnsi="Times New Roman"/>
          <w:sz w:val="28"/>
          <w:szCs w:val="28"/>
          <w:lang w:val="en-US"/>
        </w:rPr>
        <w:t>Semochkin</w:t>
      </w:r>
      <w:proofErr w:type="spellEnd"/>
      <w:r w:rsidRPr="004C1411">
        <w:rPr>
          <w:rFonts w:ascii="Times New Roman" w:hAnsi="Times New Roman"/>
          <w:sz w:val="28"/>
          <w:szCs w:val="28"/>
          <w:lang w:val="en-US"/>
        </w:rPr>
        <w:t xml:space="preserve"> 1966 </w:t>
      </w:r>
      <w:r w:rsidR="003D49AD" w:rsidRPr="003D49AD">
        <w:rPr>
          <w:rFonts w:ascii="Times New Roman" w:hAnsi="Times New Roman"/>
          <w:sz w:val="28"/>
          <w:szCs w:val="28"/>
          <w:lang w:val="en-US"/>
        </w:rPr>
        <w:t>–</w:t>
      </w:r>
      <w:r w:rsidRPr="004C1411">
        <w:rPr>
          <w:rFonts w:ascii="Times New Roman" w:hAnsi="Times New Roman"/>
          <w:sz w:val="28"/>
          <w:szCs w:val="28"/>
          <w:lang w:val="en-US"/>
        </w:rPr>
        <w:t xml:space="preserve"> </w:t>
      </w:r>
      <w:proofErr w:type="spellStart"/>
      <w:r w:rsidRPr="004C1411">
        <w:rPr>
          <w:rFonts w:ascii="Times New Roman" w:hAnsi="Times New Roman"/>
          <w:sz w:val="28"/>
          <w:szCs w:val="28"/>
          <w:lang w:val="en-US"/>
        </w:rPr>
        <w:t>Semochkin</w:t>
      </w:r>
      <w:proofErr w:type="spellEnd"/>
      <w:r w:rsidRPr="004C1411">
        <w:rPr>
          <w:rFonts w:ascii="Times New Roman" w:hAnsi="Times New Roman"/>
          <w:sz w:val="28"/>
          <w:szCs w:val="28"/>
          <w:lang w:val="en-US"/>
        </w:rPr>
        <w:t xml:space="preserve"> D</w:t>
      </w:r>
      <w:r w:rsidR="003D49AD" w:rsidRPr="003D49AD">
        <w:rPr>
          <w:rFonts w:ascii="Times New Roman" w:hAnsi="Times New Roman"/>
          <w:sz w:val="28"/>
          <w:szCs w:val="28"/>
          <w:lang w:val="en-US"/>
        </w:rPr>
        <w:t>.</w:t>
      </w:r>
      <w:r w:rsidRPr="004C1411">
        <w:rPr>
          <w:rFonts w:ascii="Times New Roman" w:hAnsi="Times New Roman"/>
          <w:sz w:val="28"/>
          <w:szCs w:val="28"/>
          <w:lang w:val="en-US"/>
        </w:rPr>
        <w:t>G</w:t>
      </w:r>
      <w:r w:rsidR="003D49AD" w:rsidRPr="003D49AD">
        <w:rPr>
          <w:rFonts w:ascii="Times New Roman" w:hAnsi="Times New Roman"/>
          <w:sz w:val="28"/>
          <w:szCs w:val="28"/>
          <w:lang w:val="en-US"/>
        </w:rPr>
        <w:t>.</w:t>
      </w:r>
      <w:r w:rsidRPr="004C1411">
        <w:rPr>
          <w:rFonts w:ascii="Times New Roman" w:hAnsi="Times New Roman"/>
          <w:sz w:val="28"/>
          <w:szCs w:val="28"/>
          <w:lang w:val="en-US"/>
        </w:rPr>
        <w:t xml:space="preserve"> </w:t>
      </w:r>
      <w:r w:rsidR="00AB79E4" w:rsidRPr="00AB79E4">
        <w:rPr>
          <w:rFonts w:ascii="Times New Roman" w:hAnsi="Times New Roman"/>
          <w:sz w:val="28"/>
          <w:szCs w:val="28"/>
          <w:lang w:val="en-US"/>
        </w:rPr>
        <w:t xml:space="preserve">(1966) </w:t>
      </w:r>
      <w:r w:rsidRPr="004C1411">
        <w:rPr>
          <w:rFonts w:ascii="Times New Roman" w:hAnsi="Times New Roman"/>
          <w:sz w:val="28"/>
          <w:szCs w:val="28"/>
          <w:lang w:val="en-US"/>
        </w:rPr>
        <w:t xml:space="preserve">Elections to the I State </w:t>
      </w:r>
      <w:proofErr w:type="spellStart"/>
      <w:r w:rsidRPr="004C1411">
        <w:rPr>
          <w:rFonts w:ascii="Times New Roman" w:hAnsi="Times New Roman"/>
          <w:sz w:val="28"/>
          <w:szCs w:val="28"/>
          <w:lang w:val="en-US"/>
        </w:rPr>
        <w:t>Duma</w:t>
      </w:r>
      <w:proofErr w:type="spellEnd"/>
      <w:r w:rsidRPr="004C1411">
        <w:rPr>
          <w:rFonts w:ascii="Times New Roman" w:hAnsi="Times New Roman"/>
          <w:sz w:val="28"/>
          <w:szCs w:val="28"/>
          <w:lang w:val="en-US"/>
        </w:rPr>
        <w:t xml:space="preserve"> in the Samara province // Scientific notes of the Kuibyshev State Pedagogical </w:t>
      </w:r>
      <w:r w:rsidRPr="004C1411">
        <w:rPr>
          <w:rFonts w:ascii="Times New Roman" w:hAnsi="Times New Roman"/>
          <w:sz w:val="28"/>
          <w:szCs w:val="28"/>
          <w:lang w:val="en-US"/>
        </w:rPr>
        <w:lastRenderedPageBreak/>
        <w:t xml:space="preserve">Institute. </w:t>
      </w:r>
      <w:proofErr w:type="gramStart"/>
      <w:r w:rsidRPr="004C1411">
        <w:rPr>
          <w:rFonts w:ascii="Times New Roman" w:hAnsi="Times New Roman"/>
          <w:sz w:val="28"/>
          <w:szCs w:val="28"/>
          <w:lang w:val="en-US"/>
        </w:rPr>
        <w:t>Department of History of the USSR.</w:t>
      </w:r>
      <w:proofErr w:type="gramEnd"/>
      <w:r w:rsidRPr="004C1411">
        <w:rPr>
          <w:rFonts w:ascii="Times New Roman" w:hAnsi="Times New Roman"/>
          <w:sz w:val="28"/>
          <w:szCs w:val="28"/>
          <w:lang w:val="en-US"/>
        </w:rPr>
        <w:t xml:space="preserve"> Issue 51: From the history of the Middle Volga region: Sat. graduate student. </w:t>
      </w:r>
      <w:proofErr w:type="gramStart"/>
      <w:r w:rsidRPr="004C1411">
        <w:rPr>
          <w:rFonts w:ascii="Times New Roman" w:hAnsi="Times New Roman"/>
          <w:sz w:val="28"/>
          <w:szCs w:val="28"/>
          <w:lang w:val="en-US"/>
        </w:rPr>
        <w:t>works</w:t>
      </w:r>
      <w:proofErr w:type="gramEnd"/>
      <w:r w:rsidRPr="004C1411">
        <w:rPr>
          <w:rFonts w:ascii="Times New Roman" w:hAnsi="Times New Roman"/>
          <w:sz w:val="28"/>
          <w:szCs w:val="28"/>
          <w:lang w:val="en-US"/>
        </w:rPr>
        <w:t xml:space="preserve">. </w:t>
      </w:r>
      <w:r w:rsidRPr="00530364">
        <w:rPr>
          <w:rFonts w:ascii="Times New Roman" w:hAnsi="Times New Roman"/>
          <w:sz w:val="28"/>
          <w:szCs w:val="28"/>
          <w:lang w:val="en-US"/>
        </w:rPr>
        <w:t>Kuibyshev</w:t>
      </w:r>
      <w:r w:rsidR="00AB79E4" w:rsidRPr="00AB79E4">
        <w:rPr>
          <w:rFonts w:ascii="Times New Roman" w:hAnsi="Times New Roman"/>
          <w:sz w:val="28"/>
          <w:szCs w:val="28"/>
          <w:lang w:val="en-US"/>
        </w:rPr>
        <w:t>.</w:t>
      </w:r>
      <w:r w:rsidRPr="00530364">
        <w:rPr>
          <w:rFonts w:ascii="Times New Roman" w:hAnsi="Times New Roman"/>
          <w:sz w:val="28"/>
          <w:szCs w:val="28"/>
          <w:lang w:val="en-US"/>
        </w:rPr>
        <w:t xml:space="preserve"> pp. 205–225.</w:t>
      </w:r>
      <w:r w:rsidR="0070547B">
        <w:rPr>
          <w:rFonts w:ascii="Times New Roman" w:hAnsi="Times New Roman"/>
          <w:sz w:val="28"/>
          <w:szCs w:val="28"/>
          <w:lang w:val="en-US"/>
        </w:rPr>
        <w:t xml:space="preserve"> </w:t>
      </w:r>
      <w:proofErr w:type="gramStart"/>
      <w:r w:rsidR="0070547B" w:rsidRPr="00FD5D22">
        <w:rPr>
          <w:rFonts w:ascii="Times New Roman" w:hAnsi="Times New Roman"/>
          <w:sz w:val="28"/>
          <w:szCs w:val="28"/>
          <w:lang w:val="en-US"/>
        </w:rPr>
        <w:t>(In Russ.)</w:t>
      </w:r>
      <w:proofErr w:type="gramEnd"/>
    </w:p>
    <w:p w:rsidR="004C1411" w:rsidRPr="00530364" w:rsidRDefault="004C1411" w:rsidP="00135EEF">
      <w:pPr>
        <w:spacing w:after="0" w:line="360" w:lineRule="auto"/>
        <w:ind w:firstLine="709"/>
        <w:jc w:val="both"/>
        <w:rPr>
          <w:rFonts w:ascii="Times New Roman" w:hAnsi="Times New Roman"/>
          <w:sz w:val="28"/>
          <w:szCs w:val="28"/>
          <w:lang w:val="en-US"/>
        </w:rPr>
      </w:pPr>
      <w:proofErr w:type="spellStart"/>
      <w:r w:rsidRPr="004C1411">
        <w:rPr>
          <w:rFonts w:ascii="Times New Roman" w:hAnsi="Times New Roman"/>
          <w:sz w:val="28"/>
          <w:szCs w:val="28"/>
          <w:lang w:val="en-US"/>
        </w:rPr>
        <w:t>Semochkin</w:t>
      </w:r>
      <w:proofErr w:type="spellEnd"/>
      <w:r w:rsidRPr="004C1411">
        <w:rPr>
          <w:rFonts w:ascii="Times New Roman" w:hAnsi="Times New Roman"/>
          <w:sz w:val="28"/>
          <w:szCs w:val="28"/>
          <w:lang w:val="en-US"/>
        </w:rPr>
        <w:t xml:space="preserve"> 1970 </w:t>
      </w:r>
      <w:r w:rsidR="003D49AD" w:rsidRPr="003D49AD">
        <w:rPr>
          <w:rFonts w:ascii="Times New Roman" w:hAnsi="Times New Roman"/>
          <w:sz w:val="28"/>
          <w:szCs w:val="28"/>
          <w:lang w:val="en-US"/>
        </w:rPr>
        <w:t>–</w:t>
      </w:r>
      <w:r w:rsidRPr="004C1411">
        <w:rPr>
          <w:rFonts w:ascii="Times New Roman" w:hAnsi="Times New Roman"/>
          <w:sz w:val="28"/>
          <w:szCs w:val="28"/>
          <w:lang w:val="en-US"/>
        </w:rPr>
        <w:t xml:space="preserve"> </w:t>
      </w:r>
      <w:proofErr w:type="spellStart"/>
      <w:r w:rsidRPr="004C1411">
        <w:rPr>
          <w:rFonts w:ascii="Times New Roman" w:hAnsi="Times New Roman"/>
          <w:sz w:val="28"/>
          <w:szCs w:val="28"/>
          <w:lang w:val="en-US"/>
        </w:rPr>
        <w:t>Semochkin</w:t>
      </w:r>
      <w:proofErr w:type="spellEnd"/>
      <w:r w:rsidRPr="004C1411">
        <w:rPr>
          <w:rFonts w:ascii="Times New Roman" w:hAnsi="Times New Roman"/>
          <w:sz w:val="28"/>
          <w:szCs w:val="28"/>
          <w:lang w:val="en-US"/>
        </w:rPr>
        <w:t xml:space="preserve"> D.G.</w:t>
      </w:r>
      <w:r w:rsidR="00AB79E4" w:rsidRPr="00AB79E4">
        <w:rPr>
          <w:rFonts w:ascii="Times New Roman" w:hAnsi="Times New Roman"/>
          <w:sz w:val="28"/>
          <w:szCs w:val="28"/>
          <w:lang w:val="en-US"/>
        </w:rPr>
        <w:t xml:space="preserve"> (1970)</w:t>
      </w:r>
      <w:r w:rsidRPr="004C1411">
        <w:rPr>
          <w:rFonts w:ascii="Times New Roman" w:hAnsi="Times New Roman"/>
          <w:sz w:val="28"/>
          <w:szCs w:val="28"/>
          <w:lang w:val="en-US"/>
        </w:rPr>
        <w:t xml:space="preserve"> Lenin's tactics of the Samara Bolsheviks during the elections to the II State </w:t>
      </w:r>
      <w:proofErr w:type="spellStart"/>
      <w:r w:rsidRPr="004C1411">
        <w:rPr>
          <w:rFonts w:ascii="Times New Roman" w:hAnsi="Times New Roman"/>
          <w:sz w:val="28"/>
          <w:szCs w:val="28"/>
          <w:lang w:val="en-US"/>
        </w:rPr>
        <w:t>Duma</w:t>
      </w:r>
      <w:proofErr w:type="spellEnd"/>
      <w:r w:rsidRPr="004C1411">
        <w:rPr>
          <w:rFonts w:ascii="Times New Roman" w:hAnsi="Times New Roman"/>
          <w:sz w:val="28"/>
          <w:szCs w:val="28"/>
          <w:lang w:val="en-US"/>
        </w:rPr>
        <w:t xml:space="preserve"> // </w:t>
      </w:r>
      <w:proofErr w:type="spellStart"/>
      <w:r w:rsidRPr="004C1411">
        <w:rPr>
          <w:rFonts w:ascii="Times New Roman" w:hAnsi="Times New Roman"/>
          <w:sz w:val="28"/>
          <w:szCs w:val="28"/>
          <w:lang w:val="en-US"/>
        </w:rPr>
        <w:t>Uchenye</w:t>
      </w:r>
      <w:proofErr w:type="spellEnd"/>
      <w:r w:rsidRPr="004C1411">
        <w:rPr>
          <w:rFonts w:ascii="Times New Roman" w:hAnsi="Times New Roman"/>
          <w:sz w:val="28"/>
          <w:szCs w:val="28"/>
          <w:lang w:val="en-US"/>
        </w:rPr>
        <w:t xml:space="preserve"> </w:t>
      </w:r>
      <w:proofErr w:type="spellStart"/>
      <w:r w:rsidRPr="004C1411">
        <w:rPr>
          <w:rFonts w:ascii="Times New Roman" w:hAnsi="Times New Roman"/>
          <w:sz w:val="28"/>
          <w:szCs w:val="28"/>
          <w:lang w:val="en-US"/>
        </w:rPr>
        <w:t>zapiski</w:t>
      </w:r>
      <w:proofErr w:type="spellEnd"/>
      <w:r w:rsidRPr="004C1411">
        <w:rPr>
          <w:rFonts w:ascii="Times New Roman" w:hAnsi="Times New Roman"/>
          <w:sz w:val="28"/>
          <w:szCs w:val="28"/>
          <w:lang w:val="en-US"/>
        </w:rPr>
        <w:t xml:space="preserve"> Kuibyshev State Pedagogical Institute. V.V. Kuibyshev. </w:t>
      </w:r>
      <w:r w:rsidR="0070547B">
        <w:rPr>
          <w:rFonts w:ascii="Times New Roman" w:hAnsi="Times New Roman"/>
          <w:sz w:val="28"/>
          <w:szCs w:val="28"/>
          <w:lang w:val="en-US"/>
        </w:rPr>
        <w:t>Part</w:t>
      </w:r>
      <w:r w:rsidRPr="004C1411">
        <w:rPr>
          <w:rFonts w:ascii="Times New Roman" w:hAnsi="Times New Roman"/>
          <w:sz w:val="28"/>
          <w:szCs w:val="28"/>
          <w:lang w:val="en-US"/>
        </w:rPr>
        <w:t xml:space="preserve"> 71: Essays on the history of the Middle Volga region. </w:t>
      </w:r>
      <w:r w:rsidRPr="00530364">
        <w:rPr>
          <w:rFonts w:ascii="Times New Roman" w:hAnsi="Times New Roman"/>
          <w:sz w:val="28"/>
          <w:szCs w:val="28"/>
          <w:lang w:val="en-US"/>
        </w:rPr>
        <w:t xml:space="preserve">Kuibyshev. </w:t>
      </w:r>
      <w:r w:rsidR="00FA76BF">
        <w:rPr>
          <w:rFonts w:ascii="Times New Roman" w:hAnsi="Times New Roman"/>
          <w:sz w:val="28"/>
          <w:szCs w:val="28"/>
          <w:lang w:val="en-US"/>
        </w:rPr>
        <w:t>pp</w:t>
      </w:r>
      <w:r w:rsidRPr="00530364">
        <w:rPr>
          <w:rFonts w:ascii="Times New Roman" w:hAnsi="Times New Roman"/>
          <w:sz w:val="28"/>
          <w:szCs w:val="28"/>
          <w:lang w:val="en-US"/>
        </w:rPr>
        <w:t>. 15–33.</w:t>
      </w:r>
      <w:r w:rsidR="0070547B">
        <w:rPr>
          <w:rFonts w:ascii="Times New Roman" w:hAnsi="Times New Roman"/>
          <w:sz w:val="28"/>
          <w:szCs w:val="28"/>
          <w:lang w:val="en-US"/>
        </w:rPr>
        <w:t xml:space="preserve"> </w:t>
      </w:r>
      <w:proofErr w:type="gramStart"/>
      <w:r w:rsidR="0070547B" w:rsidRPr="00FD5D22">
        <w:rPr>
          <w:rFonts w:ascii="Times New Roman" w:hAnsi="Times New Roman"/>
          <w:sz w:val="28"/>
          <w:szCs w:val="28"/>
          <w:lang w:val="en-US"/>
        </w:rPr>
        <w:t>(In Russ.)</w:t>
      </w:r>
      <w:proofErr w:type="gramEnd"/>
    </w:p>
    <w:p w:rsidR="004C1411" w:rsidRPr="000E7ECE" w:rsidRDefault="004C1411" w:rsidP="00135EEF">
      <w:pPr>
        <w:spacing w:after="0" w:line="360" w:lineRule="auto"/>
        <w:ind w:firstLine="709"/>
        <w:jc w:val="both"/>
        <w:rPr>
          <w:rFonts w:ascii="Times New Roman" w:hAnsi="Times New Roman"/>
          <w:sz w:val="28"/>
          <w:szCs w:val="28"/>
          <w:lang w:val="en-US"/>
        </w:rPr>
      </w:pPr>
      <w:r w:rsidRPr="004C1411">
        <w:rPr>
          <w:rFonts w:ascii="Times New Roman" w:hAnsi="Times New Roman"/>
          <w:sz w:val="28"/>
          <w:szCs w:val="28"/>
          <w:lang w:val="en-US"/>
        </w:rPr>
        <w:t xml:space="preserve">Smirnov 2010 </w:t>
      </w:r>
      <w:r w:rsidR="003D49AD" w:rsidRPr="000E7ECE">
        <w:rPr>
          <w:rFonts w:ascii="Times New Roman" w:hAnsi="Times New Roman"/>
          <w:sz w:val="28"/>
          <w:szCs w:val="28"/>
          <w:lang w:val="en-US"/>
        </w:rPr>
        <w:t>–</w:t>
      </w:r>
      <w:r w:rsidRPr="004C1411">
        <w:rPr>
          <w:rFonts w:ascii="Times New Roman" w:hAnsi="Times New Roman"/>
          <w:sz w:val="28"/>
          <w:szCs w:val="28"/>
          <w:lang w:val="en-US"/>
        </w:rPr>
        <w:t xml:space="preserve"> Smirnov A.F. </w:t>
      </w:r>
      <w:r w:rsidR="00AB79E4" w:rsidRPr="00AB79E4">
        <w:rPr>
          <w:rFonts w:ascii="Times New Roman" w:hAnsi="Times New Roman"/>
          <w:sz w:val="28"/>
          <w:szCs w:val="28"/>
          <w:lang w:val="en-US"/>
        </w:rPr>
        <w:t xml:space="preserve">(2010) </w:t>
      </w:r>
      <w:r w:rsidRPr="004C1411">
        <w:rPr>
          <w:rFonts w:ascii="Times New Roman" w:hAnsi="Times New Roman"/>
          <w:sz w:val="28"/>
          <w:szCs w:val="28"/>
          <w:lang w:val="en-US"/>
        </w:rPr>
        <w:t xml:space="preserve">State </w:t>
      </w:r>
      <w:proofErr w:type="spellStart"/>
      <w:r w:rsidRPr="004C1411">
        <w:rPr>
          <w:rFonts w:ascii="Times New Roman" w:hAnsi="Times New Roman"/>
          <w:sz w:val="28"/>
          <w:szCs w:val="28"/>
          <w:lang w:val="en-US"/>
        </w:rPr>
        <w:t>Duma</w:t>
      </w:r>
      <w:proofErr w:type="spellEnd"/>
      <w:r w:rsidRPr="004C1411">
        <w:rPr>
          <w:rFonts w:ascii="Times New Roman" w:hAnsi="Times New Roman"/>
          <w:sz w:val="28"/>
          <w:szCs w:val="28"/>
          <w:lang w:val="en-US"/>
        </w:rPr>
        <w:t xml:space="preserve"> of the Russian Empire, 1906-1917: historical and legal sketch. </w:t>
      </w:r>
      <w:r w:rsidR="00AB79E4">
        <w:rPr>
          <w:rFonts w:ascii="Times New Roman" w:hAnsi="Times New Roman"/>
          <w:sz w:val="28"/>
          <w:szCs w:val="28"/>
          <w:lang w:val="en-US"/>
        </w:rPr>
        <w:t>Chelyabinsk</w:t>
      </w:r>
      <w:r w:rsidRPr="000E7ECE">
        <w:rPr>
          <w:rFonts w:ascii="Times New Roman" w:hAnsi="Times New Roman"/>
          <w:sz w:val="28"/>
          <w:szCs w:val="28"/>
          <w:lang w:val="en-US"/>
        </w:rPr>
        <w:t>.</w:t>
      </w:r>
      <w:r w:rsidR="000E7ECE" w:rsidRPr="00AB79E4">
        <w:rPr>
          <w:rFonts w:ascii="Times New Roman" w:hAnsi="Times New Roman"/>
          <w:sz w:val="28"/>
          <w:szCs w:val="28"/>
          <w:lang w:val="en-US"/>
        </w:rPr>
        <w:t xml:space="preserve"> </w:t>
      </w:r>
      <w:proofErr w:type="gramStart"/>
      <w:r w:rsidRPr="000E7ECE">
        <w:rPr>
          <w:rFonts w:ascii="Times New Roman" w:hAnsi="Times New Roman"/>
          <w:sz w:val="28"/>
          <w:szCs w:val="28"/>
          <w:lang w:val="en-US"/>
        </w:rPr>
        <w:t>623 p.</w:t>
      </w:r>
      <w:r w:rsidR="0070547B">
        <w:rPr>
          <w:rFonts w:ascii="Times New Roman" w:hAnsi="Times New Roman"/>
          <w:sz w:val="28"/>
          <w:szCs w:val="28"/>
          <w:lang w:val="en-US"/>
        </w:rPr>
        <w:t xml:space="preserve"> </w:t>
      </w:r>
      <w:r w:rsidR="0070547B" w:rsidRPr="00FD5D22">
        <w:rPr>
          <w:rFonts w:ascii="Times New Roman" w:hAnsi="Times New Roman"/>
          <w:sz w:val="28"/>
          <w:szCs w:val="28"/>
          <w:lang w:val="en-US"/>
        </w:rPr>
        <w:t>(In Russ.)</w:t>
      </w:r>
      <w:proofErr w:type="gramEnd"/>
    </w:p>
    <w:sectPr w:rsidR="004C1411" w:rsidRPr="000E7ECE" w:rsidSect="00FD63F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E13" w:rsidRDefault="000F0E13" w:rsidP="007F6B75">
      <w:pPr>
        <w:spacing w:after="0" w:line="240" w:lineRule="auto"/>
      </w:pPr>
      <w:r>
        <w:separator/>
      </w:r>
    </w:p>
  </w:endnote>
  <w:endnote w:type="continuationSeparator" w:id="0">
    <w:p w:rsidR="000F0E13" w:rsidRDefault="000F0E13" w:rsidP="007F6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789237"/>
      <w:docPartObj>
        <w:docPartGallery w:val="Page Numbers (Bottom of Page)"/>
        <w:docPartUnique/>
      </w:docPartObj>
    </w:sdtPr>
    <w:sdtContent>
      <w:p w:rsidR="003605F4" w:rsidRDefault="00F2101D">
        <w:pPr>
          <w:pStyle w:val="a8"/>
          <w:jc w:val="right"/>
        </w:pPr>
        <w:fldSimple w:instr=" PAGE   \* MERGEFORMAT ">
          <w:r w:rsidR="00096EB8">
            <w:rPr>
              <w:noProof/>
            </w:rPr>
            <w:t>6</w:t>
          </w:r>
        </w:fldSimple>
      </w:p>
    </w:sdtContent>
  </w:sdt>
  <w:p w:rsidR="003605F4" w:rsidRDefault="003605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E13" w:rsidRDefault="000F0E13" w:rsidP="007F6B75">
      <w:pPr>
        <w:spacing w:after="0" w:line="240" w:lineRule="auto"/>
      </w:pPr>
      <w:r>
        <w:separator/>
      </w:r>
    </w:p>
  </w:footnote>
  <w:footnote w:type="continuationSeparator" w:id="0">
    <w:p w:rsidR="000F0E13" w:rsidRDefault="000F0E13" w:rsidP="007F6B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6396"/>
    <w:rsid w:val="00002C03"/>
    <w:rsid w:val="000054BC"/>
    <w:rsid w:val="00005E3E"/>
    <w:rsid w:val="0001035D"/>
    <w:rsid w:val="00013048"/>
    <w:rsid w:val="000268DF"/>
    <w:rsid w:val="00034C7B"/>
    <w:rsid w:val="00042EAD"/>
    <w:rsid w:val="000557BF"/>
    <w:rsid w:val="00066923"/>
    <w:rsid w:val="000707B8"/>
    <w:rsid w:val="000748B4"/>
    <w:rsid w:val="00080D9B"/>
    <w:rsid w:val="000844B2"/>
    <w:rsid w:val="000858E0"/>
    <w:rsid w:val="00096EB8"/>
    <w:rsid w:val="000A49E3"/>
    <w:rsid w:val="000A58F9"/>
    <w:rsid w:val="000A7E48"/>
    <w:rsid w:val="000B3AF9"/>
    <w:rsid w:val="000B5034"/>
    <w:rsid w:val="000C3562"/>
    <w:rsid w:val="000D3E6B"/>
    <w:rsid w:val="000D55F0"/>
    <w:rsid w:val="000E094F"/>
    <w:rsid w:val="000E7ECE"/>
    <w:rsid w:val="000F0E13"/>
    <w:rsid w:val="000F18B6"/>
    <w:rsid w:val="00127E54"/>
    <w:rsid w:val="00132624"/>
    <w:rsid w:val="00135EEF"/>
    <w:rsid w:val="00140EA6"/>
    <w:rsid w:val="0014588C"/>
    <w:rsid w:val="001610E8"/>
    <w:rsid w:val="001662C3"/>
    <w:rsid w:val="00166880"/>
    <w:rsid w:val="001672E0"/>
    <w:rsid w:val="0017612B"/>
    <w:rsid w:val="00193037"/>
    <w:rsid w:val="001A1691"/>
    <w:rsid w:val="001A4AD5"/>
    <w:rsid w:val="001A74ED"/>
    <w:rsid w:val="001B0AB0"/>
    <w:rsid w:val="001B4B8D"/>
    <w:rsid w:val="001C18B3"/>
    <w:rsid w:val="001D6422"/>
    <w:rsid w:val="001E7827"/>
    <w:rsid w:val="001F288F"/>
    <w:rsid w:val="001F7477"/>
    <w:rsid w:val="00203144"/>
    <w:rsid w:val="0020369B"/>
    <w:rsid w:val="0021645A"/>
    <w:rsid w:val="0023449C"/>
    <w:rsid w:val="0024025F"/>
    <w:rsid w:val="00256106"/>
    <w:rsid w:val="002562CE"/>
    <w:rsid w:val="00272E90"/>
    <w:rsid w:val="002737E9"/>
    <w:rsid w:val="00277DC4"/>
    <w:rsid w:val="00281D0C"/>
    <w:rsid w:val="002824A3"/>
    <w:rsid w:val="002863F0"/>
    <w:rsid w:val="00294121"/>
    <w:rsid w:val="002942EE"/>
    <w:rsid w:val="00294AB4"/>
    <w:rsid w:val="0029553F"/>
    <w:rsid w:val="002A135F"/>
    <w:rsid w:val="002B204E"/>
    <w:rsid w:val="002B7331"/>
    <w:rsid w:val="002C046A"/>
    <w:rsid w:val="002C3AF5"/>
    <w:rsid w:val="002C6DCE"/>
    <w:rsid w:val="002E792E"/>
    <w:rsid w:val="002F4E09"/>
    <w:rsid w:val="003000AD"/>
    <w:rsid w:val="003058FD"/>
    <w:rsid w:val="00315002"/>
    <w:rsid w:val="0031702A"/>
    <w:rsid w:val="00322DD4"/>
    <w:rsid w:val="00330867"/>
    <w:rsid w:val="003349F0"/>
    <w:rsid w:val="00337192"/>
    <w:rsid w:val="00351031"/>
    <w:rsid w:val="003511B2"/>
    <w:rsid w:val="003605F4"/>
    <w:rsid w:val="00364537"/>
    <w:rsid w:val="00370DE9"/>
    <w:rsid w:val="00372E7A"/>
    <w:rsid w:val="00390942"/>
    <w:rsid w:val="003931CB"/>
    <w:rsid w:val="00395FFD"/>
    <w:rsid w:val="003A40A2"/>
    <w:rsid w:val="003A4AFE"/>
    <w:rsid w:val="003B2E28"/>
    <w:rsid w:val="003C7141"/>
    <w:rsid w:val="003D49AD"/>
    <w:rsid w:val="003E5A5E"/>
    <w:rsid w:val="003E6EB7"/>
    <w:rsid w:val="003E7942"/>
    <w:rsid w:val="003F6ED2"/>
    <w:rsid w:val="003F7BE3"/>
    <w:rsid w:val="004160CE"/>
    <w:rsid w:val="00420F98"/>
    <w:rsid w:val="004237DE"/>
    <w:rsid w:val="00425507"/>
    <w:rsid w:val="004328B3"/>
    <w:rsid w:val="0043660F"/>
    <w:rsid w:val="00442001"/>
    <w:rsid w:val="00444051"/>
    <w:rsid w:val="00455E05"/>
    <w:rsid w:val="00457532"/>
    <w:rsid w:val="00457D8B"/>
    <w:rsid w:val="0046021D"/>
    <w:rsid w:val="00463F2E"/>
    <w:rsid w:val="00471604"/>
    <w:rsid w:val="00472D51"/>
    <w:rsid w:val="004740E5"/>
    <w:rsid w:val="00481B15"/>
    <w:rsid w:val="004951AB"/>
    <w:rsid w:val="0049638D"/>
    <w:rsid w:val="004C1411"/>
    <w:rsid w:val="004C3310"/>
    <w:rsid w:val="004E74AF"/>
    <w:rsid w:val="004F0000"/>
    <w:rsid w:val="005046B3"/>
    <w:rsid w:val="00515A40"/>
    <w:rsid w:val="005203B0"/>
    <w:rsid w:val="00530364"/>
    <w:rsid w:val="00536D3C"/>
    <w:rsid w:val="0056535C"/>
    <w:rsid w:val="00567CB9"/>
    <w:rsid w:val="005728E9"/>
    <w:rsid w:val="0058043B"/>
    <w:rsid w:val="005829E2"/>
    <w:rsid w:val="00594550"/>
    <w:rsid w:val="005A16FF"/>
    <w:rsid w:val="005B649A"/>
    <w:rsid w:val="005B7AEB"/>
    <w:rsid w:val="005C1F04"/>
    <w:rsid w:val="005C3EC5"/>
    <w:rsid w:val="005C46F4"/>
    <w:rsid w:val="005D0005"/>
    <w:rsid w:val="005D0EDF"/>
    <w:rsid w:val="005E1F90"/>
    <w:rsid w:val="005E715C"/>
    <w:rsid w:val="0060700C"/>
    <w:rsid w:val="00610C86"/>
    <w:rsid w:val="006154A7"/>
    <w:rsid w:val="00630AD0"/>
    <w:rsid w:val="00634264"/>
    <w:rsid w:val="00641914"/>
    <w:rsid w:val="00642FC1"/>
    <w:rsid w:val="00656B90"/>
    <w:rsid w:val="00667BAA"/>
    <w:rsid w:val="00677874"/>
    <w:rsid w:val="00685F50"/>
    <w:rsid w:val="0069211F"/>
    <w:rsid w:val="00697025"/>
    <w:rsid w:val="006A1984"/>
    <w:rsid w:val="006B1715"/>
    <w:rsid w:val="006B3792"/>
    <w:rsid w:val="006B7B77"/>
    <w:rsid w:val="006C30F4"/>
    <w:rsid w:val="006D15F0"/>
    <w:rsid w:val="006D4481"/>
    <w:rsid w:val="006F13E3"/>
    <w:rsid w:val="006F475A"/>
    <w:rsid w:val="0070547B"/>
    <w:rsid w:val="00715A81"/>
    <w:rsid w:val="0072753B"/>
    <w:rsid w:val="00730FA5"/>
    <w:rsid w:val="0073202A"/>
    <w:rsid w:val="0073517B"/>
    <w:rsid w:val="00741B20"/>
    <w:rsid w:val="00744AE1"/>
    <w:rsid w:val="00751047"/>
    <w:rsid w:val="00772F3C"/>
    <w:rsid w:val="00794CCA"/>
    <w:rsid w:val="007A7E3D"/>
    <w:rsid w:val="007B2745"/>
    <w:rsid w:val="007B6D1A"/>
    <w:rsid w:val="007C2DFD"/>
    <w:rsid w:val="007C4FD5"/>
    <w:rsid w:val="007D0322"/>
    <w:rsid w:val="007D47E4"/>
    <w:rsid w:val="007D6015"/>
    <w:rsid w:val="007D62FE"/>
    <w:rsid w:val="007E13B8"/>
    <w:rsid w:val="007F09F2"/>
    <w:rsid w:val="007F6B75"/>
    <w:rsid w:val="00802BF5"/>
    <w:rsid w:val="00815AD9"/>
    <w:rsid w:val="00820E1D"/>
    <w:rsid w:val="00825BB4"/>
    <w:rsid w:val="00825D62"/>
    <w:rsid w:val="00827AD5"/>
    <w:rsid w:val="008374D1"/>
    <w:rsid w:val="0084335B"/>
    <w:rsid w:val="00844328"/>
    <w:rsid w:val="008506E1"/>
    <w:rsid w:val="008518FF"/>
    <w:rsid w:val="00853995"/>
    <w:rsid w:val="00867C61"/>
    <w:rsid w:val="00871842"/>
    <w:rsid w:val="00872050"/>
    <w:rsid w:val="00873075"/>
    <w:rsid w:val="00881BF3"/>
    <w:rsid w:val="00882C5A"/>
    <w:rsid w:val="00885175"/>
    <w:rsid w:val="008859EE"/>
    <w:rsid w:val="008A7D18"/>
    <w:rsid w:val="008B6B4B"/>
    <w:rsid w:val="008B6DCD"/>
    <w:rsid w:val="008D5183"/>
    <w:rsid w:val="008E1A34"/>
    <w:rsid w:val="008F54C7"/>
    <w:rsid w:val="00903262"/>
    <w:rsid w:val="00906E3D"/>
    <w:rsid w:val="00915A4D"/>
    <w:rsid w:val="00916C80"/>
    <w:rsid w:val="00920B27"/>
    <w:rsid w:val="00931115"/>
    <w:rsid w:val="00937233"/>
    <w:rsid w:val="0094676E"/>
    <w:rsid w:val="0094729C"/>
    <w:rsid w:val="00964980"/>
    <w:rsid w:val="009704F9"/>
    <w:rsid w:val="00983A80"/>
    <w:rsid w:val="009C3959"/>
    <w:rsid w:val="009C474B"/>
    <w:rsid w:val="009C4900"/>
    <w:rsid w:val="009D18E4"/>
    <w:rsid w:val="009D4191"/>
    <w:rsid w:val="009D55B0"/>
    <w:rsid w:val="009D55D1"/>
    <w:rsid w:val="009E1B8E"/>
    <w:rsid w:val="009F77A4"/>
    <w:rsid w:val="00A14254"/>
    <w:rsid w:val="00A17B12"/>
    <w:rsid w:val="00A20994"/>
    <w:rsid w:val="00A23743"/>
    <w:rsid w:val="00A319A3"/>
    <w:rsid w:val="00A409A6"/>
    <w:rsid w:val="00A521FF"/>
    <w:rsid w:val="00A55B41"/>
    <w:rsid w:val="00A64275"/>
    <w:rsid w:val="00A77CBF"/>
    <w:rsid w:val="00AB79E4"/>
    <w:rsid w:val="00AC7765"/>
    <w:rsid w:val="00AD54B2"/>
    <w:rsid w:val="00AE2636"/>
    <w:rsid w:val="00AE70A7"/>
    <w:rsid w:val="00AF4BAA"/>
    <w:rsid w:val="00AF6396"/>
    <w:rsid w:val="00B01A6D"/>
    <w:rsid w:val="00B259A8"/>
    <w:rsid w:val="00B27405"/>
    <w:rsid w:val="00B34676"/>
    <w:rsid w:val="00B418E4"/>
    <w:rsid w:val="00B46A30"/>
    <w:rsid w:val="00B605AC"/>
    <w:rsid w:val="00B62292"/>
    <w:rsid w:val="00B62525"/>
    <w:rsid w:val="00B6334A"/>
    <w:rsid w:val="00B702DE"/>
    <w:rsid w:val="00B8247C"/>
    <w:rsid w:val="00B84D04"/>
    <w:rsid w:val="00B859F0"/>
    <w:rsid w:val="00B92FFA"/>
    <w:rsid w:val="00B936E1"/>
    <w:rsid w:val="00B950D7"/>
    <w:rsid w:val="00BA0315"/>
    <w:rsid w:val="00BA6FA3"/>
    <w:rsid w:val="00BC1A54"/>
    <w:rsid w:val="00BC60B2"/>
    <w:rsid w:val="00BD0491"/>
    <w:rsid w:val="00BD4C2F"/>
    <w:rsid w:val="00BD66CB"/>
    <w:rsid w:val="00BF5875"/>
    <w:rsid w:val="00C05095"/>
    <w:rsid w:val="00C06112"/>
    <w:rsid w:val="00C16226"/>
    <w:rsid w:val="00C202AF"/>
    <w:rsid w:val="00C2718E"/>
    <w:rsid w:val="00C327C1"/>
    <w:rsid w:val="00C34008"/>
    <w:rsid w:val="00C53126"/>
    <w:rsid w:val="00C63B20"/>
    <w:rsid w:val="00C66CC5"/>
    <w:rsid w:val="00C74CB4"/>
    <w:rsid w:val="00C802FE"/>
    <w:rsid w:val="00C9298B"/>
    <w:rsid w:val="00C92A5C"/>
    <w:rsid w:val="00CA2861"/>
    <w:rsid w:val="00CA6239"/>
    <w:rsid w:val="00CE1CC0"/>
    <w:rsid w:val="00CE6C4C"/>
    <w:rsid w:val="00CF00F8"/>
    <w:rsid w:val="00CF6CE2"/>
    <w:rsid w:val="00D014B1"/>
    <w:rsid w:val="00D0185A"/>
    <w:rsid w:val="00D047BE"/>
    <w:rsid w:val="00D13162"/>
    <w:rsid w:val="00D135F0"/>
    <w:rsid w:val="00D16E02"/>
    <w:rsid w:val="00D229F0"/>
    <w:rsid w:val="00D22C97"/>
    <w:rsid w:val="00D274F5"/>
    <w:rsid w:val="00D514A6"/>
    <w:rsid w:val="00D51CE5"/>
    <w:rsid w:val="00D52FEC"/>
    <w:rsid w:val="00D532CD"/>
    <w:rsid w:val="00D5771E"/>
    <w:rsid w:val="00D7438F"/>
    <w:rsid w:val="00D757D3"/>
    <w:rsid w:val="00D80CE3"/>
    <w:rsid w:val="00D81246"/>
    <w:rsid w:val="00D91CCF"/>
    <w:rsid w:val="00DA1510"/>
    <w:rsid w:val="00DB3066"/>
    <w:rsid w:val="00DC5FA2"/>
    <w:rsid w:val="00DD042D"/>
    <w:rsid w:val="00DD107B"/>
    <w:rsid w:val="00DD1F91"/>
    <w:rsid w:val="00DD7F4A"/>
    <w:rsid w:val="00DE30BC"/>
    <w:rsid w:val="00DE77E5"/>
    <w:rsid w:val="00DE79C0"/>
    <w:rsid w:val="00DF6F71"/>
    <w:rsid w:val="00DF75B4"/>
    <w:rsid w:val="00E01606"/>
    <w:rsid w:val="00E05446"/>
    <w:rsid w:val="00E05897"/>
    <w:rsid w:val="00E146DA"/>
    <w:rsid w:val="00E14F51"/>
    <w:rsid w:val="00E20C92"/>
    <w:rsid w:val="00E2304A"/>
    <w:rsid w:val="00E3450F"/>
    <w:rsid w:val="00E40017"/>
    <w:rsid w:val="00E62E4D"/>
    <w:rsid w:val="00E67142"/>
    <w:rsid w:val="00E82438"/>
    <w:rsid w:val="00E828BD"/>
    <w:rsid w:val="00E84345"/>
    <w:rsid w:val="00E84829"/>
    <w:rsid w:val="00E912DE"/>
    <w:rsid w:val="00E93E6C"/>
    <w:rsid w:val="00E95257"/>
    <w:rsid w:val="00E9758B"/>
    <w:rsid w:val="00EC1263"/>
    <w:rsid w:val="00EC6BB2"/>
    <w:rsid w:val="00ED0559"/>
    <w:rsid w:val="00EE008E"/>
    <w:rsid w:val="00EE1B6B"/>
    <w:rsid w:val="00F2101D"/>
    <w:rsid w:val="00F271A7"/>
    <w:rsid w:val="00F343B5"/>
    <w:rsid w:val="00F40745"/>
    <w:rsid w:val="00F471E5"/>
    <w:rsid w:val="00F47280"/>
    <w:rsid w:val="00F54247"/>
    <w:rsid w:val="00F6093C"/>
    <w:rsid w:val="00F73232"/>
    <w:rsid w:val="00FA76BF"/>
    <w:rsid w:val="00FB27DE"/>
    <w:rsid w:val="00FB3399"/>
    <w:rsid w:val="00FB4DF9"/>
    <w:rsid w:val="00FC6534"/>
    <w:rsid w:val="00FD3F61"/>
    <w:rsid w:val="00FD465A"/>
    <w:rsid w:val="00FD63F6"/>
    <w:rsid w:val="00FE1681"/>
    <w:rsid w:val="00FF2057"/>
    <w:rsid w:val="00FF5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F6B75"/>
    <w:pPr>
      <w:spacing w:after="0" w:line="240" w:lineRule="auto"/>
    </w:pPr>
    <w:rPr>
      <w:sz w:val="20"/>
      <w:szCs w:val="20"/>
    </w:rPr>
  </w:style>
  <w:style w:type="character" w:customStyle="1" w:styleId="a4">
    <w:name w:val="Текст сноски Знак"/>
    <w:basedOn w:val="a0"/>
    <w:link w:val="a3"/>
    <w:uiPriority w:val="99"/>
    <w:rsid w:val="007F6B75"/>
    <w:rPr>
      <w:sz w:val="20"/>
      <w:szCs w:val="20"/>
    </w:rPr>
  </w:style>
  <w:style w:type="character" w:styleId="a5">
    <w:name w:val="footnote reference"/>
    <w:basedOn w:val="a0"/>
    <w:uiPriority w:val="99"/>
    <w:semiHidden/>
    <w:unhideWhenUsed/>
    <w:rsid w:val="007F6B75"/>
    <w:rPr>
      <w:vertAlign w:val="superscript"/>
    </w:rPr>
  </w:style>
  <w:style w:type="paragraph" w:styleId="a6">
    <w:name w:val="header"/>
    <w:basedOn w:val="a"/>
    <w:link w:val="a7"/>
    <w:uiPriority w:val="99"/>
    <w:semiHidden/>
    <w:unhideWhenUsed/>
    <w:rsid w:val="00E2304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2304A"/>
  </w:style>
  <w:style w:type="paragraph" w:styleId="a8">
    <w:name w:val="footer"/>
    <w:basedOn w:val="a"/>
    <w:link w:val="a9"/>
    <w:uiPriority w:val="99"/>
    <w:unhideWhenUsed/>
    <w:rsid w:val="00E230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304A"/>
  </w:style>
  <w:style w:type="character" w:styleId="aa">
    <w:name w:val="Hyperlink"/>
    <w:basedOn w:val="a0"/>
    <w:uiPriority w:val="99"/>
    <w:unhideWhenUsed/>
    <w:rsid w:val="00C802FE"/>
    <w:rPr>
      <w:color w:val="0000FF"/>
      <w:u w:val="single"/>
    </w:rPr>
  </w:style>
  <w:style w:type="character" w:styleId="ab">
    <w:name w:val="Strong"/>
    <w:basedOn w:val="a0"/>
    <w:uiPriority w:val="99"/>
    <w:qFormat/>
    <w:rsid w:val="00CE1CC0"/>
    <w:rPr>
      <w:b/>
      <w:bCs/>
    </w:rPr>
  </w:style>
  <w:style w:type="character" w:customStyle="1" w:styleId="1">
    <w:name w:val="Замещающий текст1"/>
    <w:basedOn w:val="a0"/>
    <w:semiHidden/>
    <w:rsid w:val="00CE1CC0"/>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453749267">
      <w:bodyDiv w:val="1"/>
      <w:marLeft w:val="0"/>
      <w:marRight w:val="0"/>
      <w:marTop w:val="0"/>
      <w:marBottom w:val="0"/>
      <w:divBdr>
        <w:top w:val="none" w:sz="0" w:space="0" w:color="auto"/>
        <w:left w:val="none" w:sz="0" w:space="0" w:color="auto"/>
        <w:bottom w:val="none" w:sz="0" w:space="0" w:color="auto"/>
        <w:right w:val="none" w:sz="0" w:space="0" w:color="auto"/>
      </w:divBdr>
    </w:div>
    <w:div w:id="17829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eliseev@b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EA3E0-1AA0-43E1-9DBC-169100DF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17</Pages>
  <Words>4760</Words>
  <Characters>27136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u01439</cp:lastModifiedBy>
  <cp:revision>224</cp:revision>
  <dcterms:created xsi:type="dcterms:W3CDTF">2021-02-16T18:37:00Z</dcterms:created>
  <dcterms:modified xsi:type="dcterms:W3CDTF">2021-04-01T06:27:00Z</dcterms:modified>
</cp:coreProperties>
</file>