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71638" w14:textId="77777777" w:rsidR="00242095" w:rsidRPr="0067458F" w:rsidRDefault="00242095" w:rsidP="00242095">
      <w:pPr>
        <w:autoSpaceDE w:val="0"/>
        <w:autoSpaceDN w:val="0"/>
        <w:adjustRightInd w:val="0"/>
        <w:spacing w:after="0" w:line="200" w:lineRule="atLeast"/>
        <w:jc w:val="right"/>
        <w:textAlignment w:val="center"/>
        <w:rPr>
          <w:rFonts w:ascii="Times New Roman" w:hAnsi="Times New Roman"/>
          <w:b/>
          <w:bCs/>
          <w:color w:val="000000"/>
          <w:sz w:val="20"/>
          <w:szCs w:val="20"/>
        </w:rPr>
      </w:pPr>
      <w:r w:rsidRPr="007B700D">
        <w:rPr>
          <w:rFonts w:ascii="Times New Roman" w:hAnsi="Times New Roman"/>
          <w:b/>
          <w:bCs/>
          <w:color w:val="000000"/>
          <w:sz w:val="20"/>
          <w:szCs w:val="20"/>
          <w:highlight w:val="yellow"/>
          <w:lang w:val="en-US"/>
        </w:rPr>
        <w:t>DOI</w:t>
      </w:r>
      <w:r w:rsidRPr="007B700D">
        <w:rPr>
          <w:rFonts w:ascii="Times New Roman" w:hAnsi="Times New Roman"/>
          <w:b/>
          <w:bCs/>
          <w:color w:val="000000"/>
          <w:sz w:val="20"/>
          <w:szCs w:val="20"/>
          <w:highlight w:val="yellow"/>
        </w:rPr>
        <w:t>: 10.18287/2542-0445-2020-</w:t>
      </w:r>
      <w:r w:rsidRPr="00B55B10">
        <w:rPr>
          <w:rFonts w:ascii="Times New Roman" w:hAnsi="Times New Roman"/>
          <w:b/>
          <w:bCs/>
          <w:color w:val="000000"/>
          <w:sz w:val="20"/>
          <w:szCs w:val="20"/>
        </w:rPr>
        <w:t>26-4-8-14</w:t>
      </w:r>
    </w:p>
    <w:p w14:paraId="33FC4F5E" w14:textId="77777777" w:rsidR="00242095" w:rsidRPr="0067458F" w:rsidRDefault="00242095" w:rsidP="00242095">
      <w:pPr>
        <w:widowControl w:val="0"/>
        <w:spacing w:after="0" w:line="240" w:lineRule="auto"/>
        <w:rPr>
          <w:rFonts w:ascii="Times New Roman" w:hAnsi="Times New Roman"/>
          <w:i/>
          <w:iCs/>
          <w:sz w:val="18"/>
          <w:szCs w:val="18"/>
          <w:u w:val="thick"/>
        </w:rPr>
      </w:pPr>
      <w:r w:rsidRPr="0067458F">
        <w:rPr>
          <w:rFonts w:ascii="Times New Roman" w:hAnsi="Times New Roman"/>
          <w:b/>
          <w:bCs/>
          <w:i/>
          <w:iCs/>
          <w:sz w:val="18"/>
          <w:szCs w:val="18"/>
          <w:u w:val="thick"/>
        </w:rPr>
        <w:t>НАУЧНЫЙ  ОБЗОР</w:t>
      </w:r>
    </w:p>
    <w:p w14:paraId="717D87B6" w14:textId="77777777" w:rsidR="00242095" w:rsidRDefault="00242095" w:rsidP="00242095">
      <w:pPr>
        <w:widowControl w:val="0"/>
        <w:spacing w:after="0" w:line="240" w:lineRule="auto"/>
        <w:rPr>
          <w:rFonts w:ascii="Times New Roman" w:hAnsi="Times New Roman"/>
          <w:sz w:val="28"/>
          <w:szCs w:val="28"/>
        </w:rPr>
      </w:pPr>
    </w:p>
    <w:p w14:paraId="77CC44A7" w14:textId="77777777" w:rsidR="00242095" w:rsidRPr="0067458F" w:rsidRDefault="001627EF" w:rsidP="00242095">
      <w:pPr>
        <w:widowControl w:val="0"/>
        <w:spacing w:after="0" w:line="240" w:lineRule="auto"/>
        <w:rPr>
          <w:rFonts w:ascii="Times New Roman" w:hAnsi="Times New Roman"/>
          <w:sz w:val="20"/>
          <w:szCs w:val="20"/>
        </w:rPr>
      </w:pPr>
      <w:r w:rsidRPr="0067458F">
        <w:rPr>
          <w:rFonts w:ascii="Times New Roman" w:hAnsi="Times New Roman"/>
          <w:sz w:val="20"/>
          <w:szCs w:val="20"/>
        </w:rPr>
        <w:t>УДК 811.11-112</w:t>
      </w:r>
      <w:r w:rsidR="005E2035" w:rsidRPr="0067458F">
        <w:rPr>
          <w:rFonts w:ascii="Times New Roman" w:hAnsi="Times New Roman"/>
          <w:sz w:val="20"/>
          <w:szCs w:val="20"/>
        </w:rPr>
        <w:t xml:space="preserve"> </w:t>
      </w:r>
    </w:p>
    <w:p w14:paraId="7272BE77" w14:textId="77777777" w:rsidR="001627EF" w:rsidRPr="00242095" w:rsidRDefault="00242095" w:rsidP="00242095">
      <w:pPr>
        <w:widowControl w:val="0"/>
        <w:spacing w:after="0" w:line="240" w:lineRule="auto"/>
        <w:jc w:val="right"/>
        <w:rPr>
          <w:rFonts w:ascii="Times New Roman" w:hAnsi="Times New Roman"/>
          <w:sz w:val="18"/>
          <w:szCs w:val="18"/>
        </w:rPr>
      </w:pPr>
      <w:r w:rsidRPr="00242095">
        <w:rPr>
          <w:rFonts w:ascii="Times New Roman" w:hAnsi="Times New Roman"/>
          <w:sz w:val="18"/>
          <w:szCs w:val="18"/>
        </w:rPr>
        <w:t>Дата поступления</w:t>
      </w:r>
      <w:r w:rsidR="00317D7A" w:rsidRPr="00242095">
        <w:rPr>
          <w:rFonts w:ascii="Times New Roman" w:hAnsi="Times New Roman"/>
          <w:sz w:val="18"/>
          <w:szCs w:val="18"/>
        </w:rPr>
        <w:t xml:space="preserve">: </w:t>
      </w:r>
      <w:r w:rsidR="00350E6A" w:rsidRPr="00242095">
        <w:rPr>
          <w:rFonts w:ascii="Times New Roman" w:hAnsi="Times New Roman"/>
          <w:sz w:val="18"/>
          <w:szCs w:val="18"/>
        </w:rPr>
        <w:t>24</w:t>
      </w:r>
      <w:r w:rsidR="00317D7A" w:rsidRPr="00242095">
        <w:rPr>
          <w:rFonts w:ascii="Times New Roman" w:hAnsi="Times New Roman"/>
          <w:sz w:val="18"/>
          <w:szCs w:val="18"/>
        </w:rPr>
        <w:t>/I</w:t>
      </w:r>
      <w:r w:rsidR="00516371" w:rsidRPr="00242095">
        <w:rPr>
          <w:rFonts w:ascii="Times New Roman" w:hAnsi="Times New Roman"/>
          <w:sz w:val="18"/>
          <w:szCs w:val="18"/>
          <w:lang w:val="en-US"/>
        </w:rPr>
        <w:t>I</w:t>
      </w:r>
      <w:r w:rsidR="00317D7A" w:rsidRPr="00242095">
        <w:rPr>
          <w:rFonts w:ascii="Times New Roman" w:hAnsi="Times New Roman"/>
          <w:sz w:val="18"/>
          <w:szCs w:val="18"/>
        </w:rPr>
        <w:t>/20</w:t>
      </w:r>
      <w:r w:rsidR="00516371" w:rsidRPr="00242095">
        <w:rPr>
          <w:rFonts w:ascii="Times New Roman" w:hAnsi="Times New Roman"/>
          <w:sz w:val="18"/>
          <w:szCs w:val="18"/>
        </w:rPr>
        <w:t>2</w:t>
      </w:r>
      <w:r w:rsidR="00317D7A" w:rsidRPr="00242095">
        <w:rPr>
          <w:rFonts w:ascii="Times New Roman" w:hAnsi="Times New Roman"/>
          <w:sz w:val="18"/>
          <w:szCs w:val="18"/>
        </w:rPr>
        <w:t>1</w:t>
      </w:r>
    </w:p>
    <w:p w14:paraId="3701C88D" w14:textId="77777777" w:rsidR="00242095" w:rsidRPr="00242095" w:rsidRDefault="00242095" w:rsidP="00242095">
      <w:pPr>
        <w:suppressAutoHyphens/>
        <w:autoSpaceDE w:val="0"/>
        <w:autoSpaceDN w:val="0"/>
        <w:adjustRightInd w:val="0"/>
        <w:spacing w:after="0" w:line="240" w:lineRule="auto"/>
        <w:ind w:firstLine="283"/>
        <w:jc w:val="right"/>
        <w:textAlignment w:val="center"/>
        <w:rPr>
          <w:rFonts w:ascii="Times New Roman" w:hAnsi="Times New Roman"/>
          <w:color w:val="000000"/>
          <w:sz w:val="18"/>
          <w:szCs w:val="18"/>
        </w:rPr>
      </w:pPr>
      <w:r w:rsidRPr="00242095">
        <w:rPr>
          <w:rFonts w:ascii="Times New Roman" w:hAnsi="Times New Roman"/>
          <w:color w:val="000000"/>
          <w:sz w:val="18"/>
          <w:szCs w:val="18"/>
        </w:rPr>
        <w:t xml:space="preserve">рецензирования: </w:t>
      </w:r>
      <w:r w:rsidRPr="00242095">
        <w:rPr>
          <w:rFonts w:ascii="Times New Roman" w:hAnsi="Times New Roman"/>
          <w:color w:val="FF0000"/>
          <w:sz w:val="18"/>
          <w:szCs w:val="18"/>
        </w:rPr>
        <w:t>ХХ.ХХ.</w:t>
      </w:r>
      <w:r w:rsidRPr="00242095">
        <w:rPr>
          <w:rFonts w:ascii="Times New Roman" w:hAnsi="Times New Roman"/>
          <w:color w:val="000000"/>
          <w:sz w:val="18"/>
          <w:szCs w:val="18"/>
        </w:rPr>
        <w:t xml:space="preserve">2021 </w:t>
      </w:r>
    </w:p>
    <w:p w14:paraId="5A77A3A9" w14:textId="77777777" w:rsidR="00242095" w:rsidRPr="00242095" w:rsidRDefault="00242095" w:rsidP="00242095">
      <w:pPr>
        <w:widowControl w:val="0"/>
        <w:spacing w:after="0" w:line="240" w:lineRule="auto"/>
        <w:jc w:val="right"/>
        <w:rPr>
          <w:rFonts w:ascii="Times New Roman" w:hAnsi="Times New Roman"/>
          <w:sz w:val="18"/>
          <w:szCs w:val="18"/>
        </w:rPr>
      </w:pPr>
      <w:r w:rsidRPr="00242095">
        <w:rPr>
          <w:rFonts w:ascii="Times New Roman" w:hAnsi="Times New Roman"/>
          <w:color w:val="000000"/>
          <w:sz w:val="18"/>
          <w:szCs w:val="18"/>
        </w:rPr>
        <w:t xml:space="preserve">принятия: </w:t>
      </w:r>
      <w:r w:rsidRPr="00242095">
        <w:rPr>
          <w:rFonts w:ascii="Times New Roman" w:hAnsi="Times New Roman"/>
          <w:color w:val="FF0000"/>
          <w:sz w:val="18"/>
          <w:szCs w:val="18"/>
        </w:rPr>
        <w:t>ХХ.ХХ.</w:t>
      </w:r>
      <w:r w:rsidRPr="00242095">
        <w:rPr>
          <w:rFonts w:ascii="Times New Roman" w:hAnsi="Times New Roman"/>
          <w:color w:val="000000"/>
          <w:sz w:val="18"/>
          <w:szCs w:val="18"/>
        </w:rPr>
        <w:t>2021</w:t>
      </w:r>
    </w:p>
    <w:p w14:paraId="3ACE6D73" w14:textId="77777777" w:rsidR="00242095" w:rsidRDefault="00242095" w:rsidP="00242095">
      <w:pPr>
        <w:widowControl w:val="0"/>
        <w:spacing w:after="0" w:line="240" w:lineRule="auto"/>
        <w:rPr>
          <w:rFonts w:ascii="Times New Roman" w:hAnsi="Times New Roman"/>
          <w:b/>
          <w:sz w:val="28"/>
          <w:szCs w:val="28"/>
        </w:rPr>
      </w:pPr>
    </w:p>
    <w:p w14:paraId="1C49B390" w14:textId="77777777" w:rsidR="00242095" w:rsidRDefault="00242095" w:rsidP="00242095">
      <w:pPr>
        <w:widowControl w:val="0"/>
        <w:spacing w:after="0" w:line="240" w:lineRule="auto"/>
        <w:jc w:val="center"/>
        <w:rPr>
          <w:rFonts w:ascii="Times New Roman" w:hAnsi="Times New Roman"/>
          <w:b/>
          <w:sz w:val="30"/>
          <w:szCs w:val="30"/>
        </w:rPr>
      </w:pPr>
      <w:r w:rsidRPr="0067458F">
        <w:rPr>
          <w:rFonts w:ascii="Times New Roman" w:hAnsi="Times New Roman"/>
          <w:b/>
          <w:sz w:val="30"/>
          <w:szCs w:val="30"/>
        </w:rPr>
        <w:t>Стратегии объективного/субъективного информирования в электронных немецкоязычных СМИ</w:t>
      </w:r>
    </w:p>
    <w:p w14:paraId="527A6C89" w14:textId="77777777" w:rsidR="0067458F" w:rsidRPr="0067458F" w:rsidRDefault="0067458F" w:rsidP="00242095">
      <w:pPr>
        <w:widowControl w:val="0"/>
        <w:spacing w:after="0" w:line="240" w:lineRule="auto"/>
        <w:jc w:val="center"/>
        <w:rPr>
          <w:rFonts w:ascii="Times New Roman" w:hAnsi="Times New Roman"/>
          <w:b/>
          <w:sz w:val="30"/>
          <w:szCs w:val="30"/>
        </w:rPr>
      </w:pPr>
    </w:p>
    <w:p w14:paraId="3DA299B6" w14:textId="77777777" w:rsidR="00242095" w:rsidRDefault="001627EF" w:rsidP="00242095">
      <w:pPr>
        <w:widowControl w:val="0"/>
        <w:spacing w:after="0" w:line="240" w:lineRule="auto"/>
        <w:jc w:val="right"/>
        <w:rPr>
          <w:rFonts w:ascii="Times New Roman" w:hAnsi="Times New Roman"/>
          <w:sz w:val="28"/>
          <w:szCs w:val="28"/>
        </w:rPr>
      </w:pPr>
      <w:r w:rsidRPr="001627EF">
        <w:rPr>
          <w:rFonts w:ascii="Times New Roman" w:hAnsi="Times New Roman"/>
          <w:b/>
          <w:sz w:val="28"/>
          <w:szCs w:val="28"/>
        </w:rPr>
        <w:t>М.А. Черезова</w:t>
      </w:r>
      <w:r w:rsidR="00242095" w:rsidRPr="00242095">
        <w:rPr>
          <w:rFonts w:ascii="Times New Roman" w:hAnsi="Times New Roman"/>
          <w:sz w:val="28"/>
          <w:szCs w:val="28"/>
        </w:rPr>
        <w:t xml:space="preserve"> </w:t>
      </w:r>
    </w:p>
    <w:p w14:paraId="21EFC212" w14:textId="77777777" w:rsidR="00242095" w:rsidRDefault="00242095" w:rsidP="00242095">
      <w:pPr>
        <w:widowControl w:val="0"/>
        <w:spacing w:after="0" w:line="240" w:lineRule="auto"/>
        <w:jc w:val="right"/>
        <w:rPr>
          <w:rFonts w:ascii="Times New Roman" w:hAnsi="Times New Roman"/>
          <w:sz w:val="28"/>
          <w:szCs w:val="28"/>
        </w:rPr>
      </w:pPr>
      <w:r w:rsidRPr="001627EF">
        <w:rPr>
          <w:rFonts w:ascii="Times New Roman" w:hAnsi="Times New Roman"/>
          <w:sz w:val="28"/>
          <w:szCs w:val="28"/>
        </w:rPr>
        <w:t>Самарский юридический институт ФСИН России</w:t>
      </w:r>
    </w:p>
    <w:p w14:paraId="05F4F60C" w14:textId="77777777" w:rsidR="001627EF" w:rsidRDefault="00242095" w:rsidP="00242095">
      <w:pPr>
        <w:widowControl w:val="0"/>
        <w:spacing w:after="0" w:line="240" w:lineRule="auto"/>
        <w:jc w:val="right"/>
        <w:rPr>
          <w:rFonts w:ascii="Times New Roman" w:hAnsi="Times New Roman"/>
          <w:sz w:val="28"/>
          <w:szCs w:val="28"/>
        </w:rPr>
      </w:pPr>
      <w:r w:rsidRPr="00242095">
        <w:rPr>
          <w:rFonts w:ascii="Times New Roman" w:hAnsi="Times New Roman"/>
          <w:sz w:val="28"/>
          <w:szCs w:val="28"/>
        </w:rPr>
        <w:t xml:space="preserve"> </w:t>
      </w:r>
      <w:r w:rsidRPr="001627EF">
        <w:rPr>
          <w:rFonts w:ascii="Times New Roman" w:hAnsi="Times New Roman"/>
          <w:sz w:val="28"/>
          <w:szCs w:val="28"/>
        </w:rPr>
        <w:t>г. Самара</w:t>
      </w:r>
      <w:r>
        <w:rPr>
          <w:rFonts w:ascii="Times New Roman" w:hAnsi="Times New Roman"/>
          <w:sz w:val="28"/>
          <w:szCs w:val="28"/>
        </w:rPr>
        <w:t>,</w:t>
      </w:r>
      <w:r w:rsidRPr="00242095">
        <w:rPr>
          <w:rFonts w:ascii="Times New Roman" w:hAnsi="Times New Roman"/>
          <w:sz w:val="28"/>
          <w:szCs w:val="28"/>
        </w:rPr>
        <w:t xml:space="preserve"> </w:t>
      </w:r>
      <w:r w:rsidRPr="001627EF">
        <w:rPr>
          <w:rFonts w:ascii="Times New Roman" w:hAnsi="Times New Roman"/>
          <w:sz w:val="28"/>
          <w:szCs w:val="28"/>
        </w:rPr>
        <w:t>Российская Федерация</w:t>
      </w:r>
    </w:p>
    <w:p w14:paraId="218FE51B" w14:textId="77777777" w:rsidR="00242095" w:rsidRPr="0067458F" w:rsidRDefault="00242095" w:rsidP="00242095">
      <w:pPr>
        <w:widowControl w:val="0"/>
        <w:spacing w:after="0" w:line="240" w:lineRule="auto"/>
        <w:jc w:val="right"/>
        <w:rPr>
          <w:rFonts w:ascii="Times New Roman" w:hAnsi="Times New Roman"/>
          <w:sz w:val="28"/>
          <w:szCs w:val="28"/>
        </w:rPr>
      </w:pPr>
      <w:r w:rsidRPr="00754146">
        <w:rPr>
          <w:rFonts w:ascii="Times New Roman" w:hAnsi="Times New Roman"/>
          <w:sz w:val="28"/>
          <w:szCs w:val="28"/>
          <w:lang w:val="en-US"/>
        </w:rPr>
        <w:t>E</w:t>
      </w:r>
      <w:r w:rsidRPr="0067458F">
        <w:rPr>
          <w:rFonts w:ascii="Times New Roman" w:hAnsi="Times New Roman"/>
          <w:sz w:val="28"/>
          <w:szCs w:val="28"/>
        </w:rPr>
        <w:t>-</w:t>
      </w:r>
      <w:r w:rsidRPr="00754146">
        <w:rPr>
          <w:rFonts w:ascii="Times New Roman" w:hAnsi="Times New Roman"/>
          <w:sz w:val="28"/>
          <w:szCs w:val="28"/>
          <w:lang w:val="en-US"/>
        </w:rPr>
        <w:t>mail</w:t>
      </w:r>
      <w:r w:rsidRPr="0067458F">
        <w:rPr>
          <w:rFonts w:ascii="Times New Roman" w:hAnsi="Times New Roman"/>
          <w:sz w:val="28"/>
          <w:szCs w:val="28"/>
        </w:rPr>
        <w:t>:</w:t>
      </w:r>
      <w:r w:rsidRPr="00754146">
        <w:rPr>
          <w:rFonts w:ascii="Times New Roman" w:hAnsi="Times New Roman"/>
          <w:sz w:val="28"/>
          <w:szCs w:val="28"/>
          <w:lang w:val="en-US"/>
        </w:rPr>
        <w:t>kuprijanova</w:t>
      </w:r>
      <w:r w:rsidRPr="0067458F">
        <w:rPr>
          <w:rFonts w:ascii="Times New Roman" w:hAnsi="Times New Roman"/>
          <w:sz w:val="28"/>
          <w:szCs w:val="28"/>
        </w:rPr>
        <w:t>07@</w:t>
      </w:r>
      <w:r w:rsidRPr="00754146">
        <w:rPr>
          <w:rFonts w:ascii="Times New Roman" w:hAnsi="Times New Roman"/>
          <w:sz w:val="28"/>
          <w:szCs w:val="28"/>
          <w:lang w:val="en-US"/>
        </w:rPr>
        <w:t>mail</w:t>
      </w:r>
      <w:r w:rsidRPr="0067458F">
        <w:rPr>
          <w:rFonts w:ascii="Times New Roman" w:hAnsi="Times New Roman"/>
          <w:sz w:val="28"/>
          <w:szCs w:val="28"/>
        </w:rPr>
        <w:t>.</w:t>
      </w:r>
      <w:r w:rsidRPr="00754146">
        <w:rPr>
          <w:rFonts w:ascii="Times New Roman" w:hAnsi="Times New Roman"/>
          <w:sz w:val="28"/>
          <w:szCs w:val="28"/>
          <w:lang w:val="en-US"/>
        </w:rPr>
        <w:t>ru</w:t>
      </w:r>
      <w:r w:rsidRPr="0067458F">
        <w:rPr>
          <w:rFonts w:ascii="Times New Roman" w:hAnsi="Times New Roman"/>
          <w:sz w:val="28"/>
          <w:szCs w:val="28"/>
        </w:rPr>
        <w:t xml:space="preserve">. </w:t>
      </w:r>
      <w:r w:rsidRPr="00754146">
        <w:rPr>
          <w:rFonts w:ascii="Times New Roman" w:hAnsi="Times New Roman"/>
          <w:sz w:val="28"/>
          <w:szCs w:val="28"/>
          <w:lang w:val="en-US"/>
        </w:rPr>
        <w:t>ORCID</w:t>
      </w:r>
      <w:r w:rsidRPr="0067458F">
        <w:rPr>
          <w:rFonts w:ascii="Times New Roman" w:hAnsi="Times New Roman"/>
          <w:sz w:val="28"/>
          <w:szCs w:val="28"/>
        </w:rPr>
        <w:t>:</w:t>
      </w:r>
      <w:r w:rsidRPr="0067458F">
        <w:rPr>
          <w:rFonts w:ascii="Times New Roman" w:hAnsi="Times New Roman"/>
          <w:b/>
          <w:sz w:val="28"/>
          <w:szCs w:val="28"/>
        </w:rPr>
        <w:t xml:space="preserve"> </w:t>
      </w:r>
      <w:r w:rsidRPr="00242095">
        <w:rPr>
          <w:rFonts w:ascii="Times New Roman" w:hAnsi="Times New Roman"/>
          <w:sz w:val="28"/>
          <w:szCs w:val="28"/>
          <w:lang w:val="en-US"/>
        </w:rPr>
        <w:t>https</w:t>
      </w:r>
      <w:r w:rsidRPr="0067458F">
        <w:rPr>
          <w:rFonts w:ascii="Times New Roman" w:hAnsi="Times New Roman"/>
          <w:sz w:val="28"/>
          <w:szCs w:val="28"/>
        </w:rPr>
        <w:t>://</w:t>
      </w:r>
      <w:r w:rsidRPr="00242095">
        <w:rPr>
          <w:rFonts w:ascii="Times New Roman" w:hAnsi="Times New Roman"/>
          <w:sz w:val="28"/>
          <w:szCs w:val="28"/>
          <w:lang w:val="en-US"/>
        </w:rPr>
        <w:t>orcid</w:t>
      </w:r>
      <w:r w:rsidRPr="0067458F">
        <w:rPr>
          <w:rFonts w:ascii="Times New Roman" w:hAnsi="Times New Roman"/>
          <w:sz w:val="28"/>
          <w:szCs w:val="28"/>
        </w:rPr>
        <w:t>.</w:t>
      </w:r>
      <w:r w:rsidRPr="00242095">
        <w:rPr>
          <w:rFonts w:ascii="Times New Roman" w:hAnsi="Times New Roman"/>
          <w:sz w:val="28"/>
          <w:szCs w:val="28"/>
          <w:lang w:val="en-US"/>
        </w:rPr>
        <w:t>org</w:t>
      </w:r>
      <w:r w:rsidRPr="0067458F">
        <w:rPr>
          <w:rFonts w:ascii="Times New Roman" w:hAnsi="Times New Roman"/>
          <w:sz w:val="28"/>
          <w:szCs w:val="28"/>
        </w:rPr>
        <w:t>/0000-0002-2728-3501</w:t>
      </w:r>
    </w:p>
    <w:p w14:paraId="2854FFDF" w14:textId="77777777" w:rsidR="00242095" w:rsidRDefault="00242095" w:rsidP="00242095">
      <w:pPr>
        <w:spacing w:after="0" w:line="240" w:lineRule="auto"/>
        <w:ind w:firstLine="703"/>
        <w:jc w:val="both"/>
        <w:rPr>
          <w:rFonts w:ascii="Times New Roman" w:hAnsi="Times New Roman"/>
          <w:b/>
          <w:sz w:val="28"/>
          <w:szCs w:val="28"/>
        </w:rPr>
      </w:pPr>
    </w:p>
    <w:p w14:paraId="5FE8D74A" w14:textId="77777777" w:rsidR="00242095" w:rsidRDefault="00242095" w:rsidP="00242095">
      <w:pPr>
        <w:spacing w:after="0" w:line="240" w:lineRule="auto"/>
        <w:ind w:firstLine="703"/>
        <w:jc w:val="both"/>
        <w:rPr>
          <w:rFonts w:ascii="Times New Roman" w:hAnsi="Times New Roman"/>
          <w:b/>
          <w:sz w:val="28"/>
          <w:szCs w:val="28"/>
        </w:rPr>
      </w:pPr>
    </w:p>
    <w:p w14:paraId="02982474" w14:textId="77777777" w:rsidR="00242095" w:rsidRDefault="00242095" w:rsidP="00242095">
      <w:pPr>
        <w:spacing w:after="0" w:line="240" w:lineRule="auto"/>
        <w:ind w:firstLine="703"/>
        <w:jc w:val="both"/>
        <w:rPr>
          <w:rFonts w:ascii="Times New Roman" w:hAnsi="Times New Roman"/>
          <w:b/>
          <w:sz w:val="28"/>
          <w:szCs w:val="28"/>
        </w:rPr>
      </w:pPr>
    </w:p>
    <w:p w14:paraId="21BB1F34" w14:textId="7A9243EF" w:rsidR="00242095" w:rsidRPr="00657CCE" w:rsidRDefault="00242095" w:rsidP="00242095">
      <w:pPr>
        <w:spacing w:after="0" w:line="240" w:lineRule="auto"/>
        <w:jc w:val="both"/>
        <w:rPr>
          <w:rFonts w:ascii="Times New Roman" w:hAnsi="Times New Roman"/>
          <w:sz w:val="28"/>
          <w:szCs w:val="28"/>
        </w:rPr>
      </w:pPr>
      <w:r w:rsidRPr="00FD5D22">
        <w:rPr>
          <w:rFonts w:ascii="Times New Roman" w:hAnsi="Times New Roman"/>
          <w:b/>
          <w:sz w:val="28"/>
          <w:szCs w:val="28"/>
        </w:rPr>
        <w:t>Аннотация</w:t>
      </w:r>
      <w:r>
        <w:rPr>
          <w:rFonts w:ascii="Times New Roman" w:hAnsi="Times New Roman"/>
          <w:b/>
          <w:sz w:val="28"/>
          <w:szCs w:val="28"/>
        </w:rPr>
        <w:t xml:space="preserve">: </w:t>
      </w:r>
      <w:r w:rsidRPr="00207169">
        <w:rPr>
          <w:rFonts w:ascii="Times New Roman" w:eastAsia="Calibri" w:hAnsi="Times New Roman" w:cstheme="minorBidi"/>
          <w:sz w:val="28"/>
          <w:szCs w:val="28"/>
        </w:rPr>
        <w:t xml:space="preserve">Статья посвящена </w:t>
      </w:r>
      <w:r>
        <w:rPr>
          <w:rFonts w:ascii="Times New Roman" w:eastAsia="Calibri" w:hAnsi="Times New Roman" w:cstheme="minorBidi"/>
          <w:sz w:val="28"/>
          <w:szCs w:val="28"/>
        </w:rPr>
        <w:t>изучению языковой реализации</w:t>
      </w:r>
      <w:r w:rsidRPr="00207169">
        <w:rPr>
          <w:rFonts w:ascii="Times New Roman" w:eastAsia="Calibri" w:hAnsi="Times New Roman" w:cstheme="minorBidi"/>
          <w:sz w:val="28"/>
          <w:szCs w:val="28"/>
        </w:rPr>
        <w:t xml:space="preserve"> стратегий </w:t>
      </w:r>
      <w:r>
        <w:rPr>
          <w:rFonts w:ascii="Times New Roman" w:eastAsia="Calibri" w:hAnsi="Times New Roman" w:cstheme="minorBidi"/>
          <w:sz w:val="28"/>
          <w:szCs w:val="28"/>
        </w:rPr>
        <w:t>объективного</w:t>
      </w:r>
      <w:r w:rsidRPr="00207169">
        <w:rPr>
          <w:rFonts w:ascii="Times New Roman" w:eastAsia="Calibri" w:hAnsi="Times New Roman" w:cstheme="minorBidi"/>
          <w:sz w:val="28"/>
          <w:szCs w:val="28"/>
        </w:rPr>
        <w:t>/</w:t>
      </w:r>
      <w:r>
        <w:rPr>
          <w:rFonts w:ascii="Times New Roman" w:eastAsia="Calibri" w:hAnsi="Times New Roman" w:cstheme="minorBidi"/>
          <w:sz w:val="28"/>
          <w:szCs w:val="28"/>
        </w:rPr>
        <w:t xml:space="preserve">субъективного информирования </w:t>
      </w:r>
      <w:r w:rsidRPr="00207169">
        <w:rPr>
          <w:rFonts w:ascii="Times New Roman" w:eastAsia="Calibri" w:hAnsi="Times New Roman" w:cstheme="minorBidi"/>
          <w:sz w:val="28"/>
          <w:szCs w:val="28"/>
        </w:rPr>
        <w:t xml:space="preserve">в </w:t>
      </w:r>
      <w:r>
        <w:rPr>
          <w:rFonts w:ascii="Times New Roman" w:eastAsia="Calibri" w:hAnsi="Times New Roman" w:cstheme="minorBidi"/>
          <w:sz w:val="28"/>
          <w:szCs w:val="28"/>
        </w:rPr>
        <w:t xml:space="preserve">комплексе </w:t>
      </w:r>
      <w:r w:rsidRPr="00207169">
        <w:rPr>
          <w:rFonts w:ascii="Times New Roman" w:eastAsia="Calibri" w:hAnsi="Times New Roman" w:cstheme="minorBidi"/>
          <w:sz w:val="28"/>
          <w:szCs w:val="28"/>
        </w:rPr>
        <w:t>электронн</w:t>
      </w:r>
      <w:r>
        <w:rPr>
          <w:rFonts w:ascii="Times New Roman" w:eastAsia="Calibri" w:hAnsi="Times New Roman" w:cstheme="minorBidi"/>
          <w:sz w:val="28"/>
          <w:szCs w:val="28"/>
        </w:rPr>
        <w:t>ых</w:t>
      </w:r>
      <w:r w:rsidRPr="00207169">
        <w:rPr>
          <w:rFonts w:ascii="Times New Roman" w:eastAsia="Calibri" w:hAnsi="Times New Roman" w:cstheme="minorBidi"/>
          <w:sz w:val="28"/>
          <w:szCs w:val="28"/>
        </w:rPr>
        <w:t xml:space="preserve"> </w:t>
      </w:r>
      <w:r>
        <w:rPr>
          <w:rFonts w:ascii="Times New Roman" w:eastAsia="Calibri" w:hAnsi="Times New Roman" w:cstheme="minorBidi"/>
          <w:sz w:val="28"/>
          <w:szCs w:val="28"/>
        </w:rPr>
        <w:t>текстов (</w:t>
      </w:r>
      <w:r w:rsidRPr="00207169">
        <w:rPr>
          <w:rFonts w:ascii="Times New Roman" w:eastAsia="Calibri" w:hAnsi="Times New Roman" w:cstheme="minorBidi"/>
          <w:sz w:val="28"/>
          <w:szCs w:val="28"/>
        </w:rPr>
        <w:t xml:space="preserve">статья </w:t>
      </w:r>
      <w:r>
        <w:rPr>
          <w:rFonts w:ascii="Times New Roman" w:eastAsia="Calibri" w:hAnsi="Times New Roman"/>
          <w:sz w:val="28"/>
          <w:szCs w:val="28"/>
        </w:rPr>
        <w:t>+</w:t>
      </w:r>
      <w:r>
        <w:rPr>
          <w:rFonts w:ascii="Times New Roman" w:eastAsia="Calibri" w:hAnsi="Times New Roman" w:cstheme="minorBidi"/>
          <w:sz w:val="28"/>
          <w:szCs w:val="28"/>
        </w:rPr>
        <w:t xml:space="preserve"> комментарий)</w:t>
      </w:r>
      <w:r w:rsidRPr="00207169">
        <w:rPr>
          <w:rFonts w:ascii="Times New Roman" w:eastAsia="Calibri" w:hAnsi="Times New Roman" w:cstheme="minorBidi"/>
          <w:sz w:val="28"/>
          <w:szCs w:val="28"/>
        </w:rPr>
        <w:t xml:space="preserve"> </w:t>
      </w:r>
      <w:r>
        <w:rPr>
          <w:rFonts w:ascii="Times New Roman" w:eastAsia="Calibri" w:hAnsi="Times New Roman" w:cstheme="minorBidi"/>
          <w:sz w:val="28"/>
          <w:szCs w:val="28"/>
        </w:rPr>
        <w:t>из</w:t>
      </w:r>
      <w:r w:rsidRPr="00207169">
        <w:rPr>
          <w:rFonts w:ascii="Times New Roman" w:eastAsia="Calibri" w:hAnsi="Times New Roman" w:cstheme="minorBidi"/>
          <w:sz w:val="28"/>
          <w:szCs w:val="28"/>
        </w:rPr>
        <w:t xml:space="preserve"> </w:t>
      </w:r>
      <w:r>
        <w:rPr>
          <w:rFonts w:ascii="Times New Roman" w:eastAsia="Calibri" w:hAnsi="Times New Roman" w:cstheme="minorBidi"/>
          <w:sz w:val="28"/>
          <w:szCs w:val="28"/>
        </w:rPr>
        <w:t>современных немецких СМИ</w:t>
      </w:r>
      <w:r w:rsidRPr="00207169">
        <w:rPr>
          <w:rFonts w:ascii="Times New Roman" w:eastAsia="Calibri" w:hAnsi="Times New Roman" w:cstheme="minorBidi"/>
          <w:sz w:val="28"/>
          <w:szCs w:val="28"/>
        </w:rPr>
        <w:t xml:space="preserve">. </w:t>
      </w:r>
      <w:r>
        <w:rPr>
          <w:rFonts w:ascii="Times New Roman" w:eastAsia="Calibri" w:hAnsi="Times New Roman" w:cstheme="minorBidi"/>
          <w:sz w:val="28"/>
          <w:szCs w:val="28"/>
        </w:rPr>
        <w:t>М</w:t>
      </w:r>
      <w:r w:rsidRPr="00207169">
        <w:rPr>
          <w:rFonts w:ascii="Times New Roman" w:eastAsia="Calibri" w:hAnsi="Times New Roman" w:cstheme="minorBidi"/>
          <w:sz w:val="28"/>
          <w:szCs w:val="28"/>
        </w:rPr>
        <w:t>атериал</w:t>
      </w:r>
      <w:r>
        <w:rPr>
          <w:rFonts w:ascii="Times New Roman" w:eastAsia="Calibri" w:hAnsi="Times New Roman" w:cstheme="minorBidi"/>
          <w:sz w:val="28"/>
          <w:szCs w:val="28"/>
        </w:rPr>
        <w:t>ом</w:t>
      </w:r>
      <w:r w:rsidRPr="00207169">
        <w:rPr>
          <w:rFonts w:ascii="Times New Roman" w:eastAsia="Calibri" w:hAnsi="Times New Roman" w:cstheme="minorBidi"/>
          <w:sz w:val="28"/>
          <w:szCs w:val="28"/>
        </w:rPr>
        <w:t xml:space="preserve"> исследования </w:t>
      </w:r>
      <w:r>
        <w:rPr>
          <w:rFonts w:ascii="Times New Roman" w:eastAsia="Calibri" w:hAnsi="Times New Roman" w:cstheme="minorBidi"/>
          <w:sz w:val="28"/>
          <w:szCs w:val="28"/>
        </w:rPr>
        <w:t>послужили</w:t>
      </w:r>
      <w:r w:rsidRPr="00207169">
        <w:rPr>
          <w:rFonts w:ascii="Times New Roman" w:eastAsia="Calibri" w:hAnsi="Times New Roman" w:cstheme="minorBidi"/>
          <w:sz w:val="28"/>
          <w:szCs w:val="28"/>
        </w:rPr>
        <w:t xml:space="preserve"> первичные </w:t>
      </w:r>
      <w:r>
        <w:rPr>
          <w:rFonts w:ascii="Times New Roman" w:eastAsia="Calibri" w:hAnsi="Times New Roman" w:cstheme="minorBidi"/>
          <w:sz w:val="28"/>
          <w:szCs w:val="28"/>
        </w:rPr>
        <w:t xml:space="preserve">тексты </w:t>
      </w:r>
      <w:r w:rsidRPr="00207169">
        <w:rPr>
          <w:rFonts w:ascii="Times New Roman" w:eastAsia="Calibri" w:hAnsi="Times New Roman" w:cstheme="minorBidi"/>
          <w:sz w:val="28"/>
          <w:szCs w:val="28"/>
        </w:rPr>
        <w:t>сообщени</w:t>
      </w:r>
      <w:r>
        <w:rPr>
          <w:rFonts w:ascii="Times New Roman" w:eastAsia="Calibri" w:hAnsi="Times New Roman" w:cstheme="minorBidi"/>
          <w:sz w:val="28"/>
          <w:szCs w:val="28"/>
        </w:rPr>
        <w:t>й</w:t>
      </w:r>
      <w:r w:rsidRPr="00207169">
        <w:rPr>
          <w:rFonts w:ascii="Times New Roman" w:eastAsia="Calibri" w:hAnsi="Times New Roman" w:cstheme="minorBidi"/>
          <w:sz w:val="28"/>
          <w:szCs w:val="28"/>
        </w:rPr>
        <w:t xml:space="preserve"> на </w:t>
      </w:r>
      <w:r>
        <w:rPr>
          <w:rFonts w:ascii="Times New Roman" w:eastAsia="Calibri" w:hAnsi="Times New Roman" w:cstheme="minorBidi"/>
          <w:sz w:val="28"/>
          <w:szCs w:val="28"/>
        </w:rPr>
        <w:t>актуальную</w:t>
      </w:r>
      <w:r w:rsidRPr="00207169">
        <w:rPr>
          <w:rFonts w:ascii="Times New Roman" w:eastAsia="Calibri" w:hAnsi="Times New Roman" w:cstheme="minorBidi"/>
          <w:sz w:val="28"/>
          <w:szCs w:val="28"/>
        </w:rPr>
        <w:t xml:space="preserve"> тем</w:t>
      </w:r>
      <w:r>
        <w:rPr>
          <w:rFonts w:ascii="Times New Roman" w:eastAsia="Calibri" w:hAnsi="Times New Roman" w:cstheme="minorBidi"/>
          <w:sz w:val="28"/>
          <w:szCs w:val="28"/>
        </w:rPr>
        <w:t>атику</w:t>
      </w:r>
      <w:r w:rsidRPr="00207169">
        <w:rPr>
          <w:rFonts w:ascii="Times New Roman" w:eastAsia="Calibri" w:hAnsi="Times New Roman" w:cstheme="minorBidi"/>
          <w:sz w:val="28"/>
          <w:szCs w:val="28"/>
        </w:rPr>
        <w:t xml:space="preserve"> из газет</w:t>
      </w:r>
      <w:r>
        <w:rPr>
          <w:rFonts w:ascii="Times New Roman" w:eastAsia="Calibri" w:hAnsi="Times New Roman" w:cstheme="minorBidi"/>
          <w:sz w:val="28"/>
          <w:szCs w:val="28"/>
        </w:rPr>
        <w:t>ы</w:t>
      </w:r>
      <w:r w:rsidRPr="00207169">
        <w:rPr>
          <w:rFonts w:ascii="Times New Roman" w:eastAsia="Calibri" w:hAnsi="Times New Roman" w:cstheme="minorBidi"/>
          <w:sz w:val="28"/>
          <w:szCs w:val="28"/>
        </w:rPr>
        <w:t xml:space="preserve"> </w:t>
      </w:r>
      <w:r>
        <w:rPr>
          <w:rFonts w:ascii="Times New Roman" w:eastAsia="Calibri" w:hAnsi="Times New Roman" w:cstheme="minorBidi"/>
          <w:sz w:val="28"/>
          <w:szCs w:val="28"/>
        </w:rPr>
        <w:t xml:space="preserve">«ZEIT ONLINE» </w:t>
      </w:r>
      <w:r w:rsidRPr="00207169">
        <w:rPr>
          <w:rFonts w:ascii="Times New Roman" w:eastAsia="Calibri" w:hAnsi="Times New Roman" w:cstheme="minorBidi"/>
          <w:sz w:val="28"/>
          <w:szCs w:val="28"/>
        </w:rPr>
        <w:t>и журнала «</w:t>
      </w:r>
      <w:r>
        <w:rPr>
          <w:rFonts w:ascii="Times New Roman" w:eastAsia="Calibri" w:hAnsi="Times New Roman" w:cstheme="minorBidi"/>
          <w:sz w:val="28"/>
          <w:szCs w:val="28"/>
          <w:lang w:val="en-US"/>
        </w:rPr>
        <w:t>Focus</w:t>
      </w:r>
      <w:r>
        <w:rPr>
          <w:rFonts w:ascii="Times New Roman" w:eastAsia="Calibri" w:hAnsi="Times New Roman" w:cstheme="minorBidi"/>
          <w:sz w:val="28"/>
          <w:szCs w:val="28"/>
        </w:rPr>
        <w:t xml:space="preserve"> O</w:t>
      </w:r>
      <w:r>
        <w:rPr>
          <w:rFonts w:ascii="Times New Roman" w:eastAsia="Calibri" w:hAnsi="Times New Roman" w:cstheme="minorBidi"/>
          <w:sz w:val="28"/>
          <w:szCs w:val="28"/>
          <w:lang w:val="en-US"/>
        </w:rPr>
        <w:t>nline</w:t>
      </w:r>
      <w:r w:rsidRPr="00207169">
        <w:rPr>
          <w:rFonts w:ascii="Times New Roman" w:eastAsia="Calibri" w:hAnsi="Times New Roman" w:cstheme="minorBidi"/>
          <w:sz w:val="28"/>
          <w:szCs w:val="28"/>
        </w:rPr>
        <w:t xml:space="preserve">», а также вторичные тексты </w:t>
      </w:r>
      <w:r>
        <w:rPr>
          <w:rFonts w:ascii="Times New Roman" w:eastAsia="Calibri" w:hAnsi="Times New Roman" w:cstheme="minorBidi"/>
          <w:sz w:val="28"/>
          <w:szCs w:val="28"/>
        </w:rPr>
        <w:t xml:space="preserve">сообщений </w:t>
      </w:r>
      <w:r w:rsidRPr="00207169">
        <w:rPr>
          <w:rFonts w:ascii="Times New Roman" w:eastAsia="Calibri" w:hAnsi="Times New Roman" w:cstheme="minorBidi"/>
          <w:sz w:val="28"/>
          <w:szCs w:val="28"/>
        </w:rPr>
        <w:t xml:space="preserve">в виде комментариев </w:t>
      </w:r>
      <w:r>
        <w:rPr>
          <w:rFonts w:ascii="Times New Roman" w:eastAsia="Calibri" w:hAnsi="Times New Roman" w:cstheme="minorBidi"/>
          <w:sz w:val="28"/>
          <w:szCs w:val="28"/>
        </w:rPr>
        <w:t>от</w:t>
      </w:r>
      <w:r w:rsidRPr="00207169">
        <w:rPr>
          <w:rFonts w:ascii="Times New Roman" w:eastAsia="Calibri" w:hAnsi="Times New Roman" w:cstheme="minorBidi"/>
          <w:sz w:val="28"/>
          <w:szCs w:val="28"/>
        </w:rPr>
        <w:t xml:space="preserve"> </w:t>
      </w:r>
      <w:r>
        <w:rPr>
          <w:rFonts w:ascii="Times New Roman" w:eastAsia="Calibri" w:hAnsi="Times New Roman" w:cstheme="minorBidi"/>
          <w:sz w:val="28"/>
          <w:szCs w:val="28"/>
        </w:rPr>
        <w:t>массового читателя</w:t>
      </w:r>
      <w:r w:rsidRPr="00207169">
        <w:rPr>
          <w:rFonts w:ascii="Times New Roman" w:eastAsia="Calibri" w:hAnsi="Times New Roman" w:cstheme="minorBidi"/>
          <w:sz w:val="28"/>
          <w:szCs w:val="28"/>
        </w:rPr>
        <w:t xml:space="preserve">. </w:t>
      </w:r>
      <w:r w:rsidR="003422B7" w:rsidRPr="003422B7">
        <w:rPr>
          <w:rFonts w:ascii="Times New Roman" w:eastAsia="Calibri" w:hAnsi="Times New Roman" w:cstheme="minorBidi"/>
          <w:sz w:val="28"/>
          <w:szCs w:val="28"/>
          <w:highlight w:val="cyan"/>
        </w:rPr>
        <w:t>П</w:t>
      </w:r>
      <w:r w:rsidRPr="003422B7">
        <w:rPr>
          <w:rFonts w:ascii="Times New Roman" w:eastAsia="Calibri" w:hAnsi="Times New Roman" w:cstheme="minorBidi"/>
          <w:sz w:val="28"/>
          <w:szCs w:val="28"/>
          <w:highlight w:val="cyan"/>
        </w:rPr>
        <w:t>роведенн</w:t>
      </w:r>
      <w:r w:rsidR="003422B7" w:rsidRPr="003422B7">
        <w:rPr>
          <w:rFonts w:ascii="Times New Roman" w:eastAsia="Calibri" w:hAnsi="Times New Roman" w:cstheme="minorBidi"/>
          <w:sz w:val="28"/>
          <w:szCs w:val="28"/>
          <w:highlight w:val="cyan"/>
        </w:rPr>
        <w:t>ый</w:t>
      </w:r>
      <w:r w:rsidRPr="003422B7">
        <w:rPr>
          <w:rFonts w:ascii="Times New Roman" w:eastAsia="Calibri" w:hAnsi="Times New Roman" w:cstheme="minorBidi"/>
          <w:sz w:val="28"/>
          <w:szCs w:val="28"/>
          <w:highlight w:val="cyan"/>
        </w:rPr>
        <w:t xml:space="preserve"> анализ</w:t>
      </w:r>
      <w:r w:rsidR="003422B7" w:rsidRPr="003422B7">
        <w:rPr>
          <w:rFonts w:ascii="Times New Roman" w:eastAsia="Calibri" w:hAnsi="Times New Roman" w:cstheme="minorBidi"/>
          <w:sz w:val="28"/>
          <w:szCs w:val="28"/>
          <w:highlight w:val="cyan"/>
        </w:rPr>
        <w:t xml:space="preserve"> показал</w:t>
      </w:r>
      <w:r w:rsidRPr="00207169">
        <w:rPr>
          <w:rFonts w:ascii="Times New Roman" w:eastAsia="Calibri" w:hAnsi="Times New Roman" w:cstheme="minorBidi"/>
          <w:sz w:val="28"/>
          <w:szCs w:val="28"/>
        </w:rPr>
        <w:t xml:space="preserve">, что стратегическая </w:t>
      </w:r>
      <w:r>
        <w:rPr>
          <w:rFonts w:ascii="Times New Roman" w:eastAsia="Calibri" w:hAnsi="Times New Roman" w:cstheme="minorBidi"/>
          <w:sz w:val="28"/>
          <w:szCs w:val="28"/>
        </w:rPr>
        <w:t>программа</w:t>
      </w:r>
      <w:r w:rsidRPr="00207169">
        <w:rPr>
          <w:rFonts w:ascii="Times New Roman" w:eastAsia="Calibri" w:hAnsi="Times New Roman" w:cstheme="minorBidi"/>
          <w:sz w:val="28"/>
          <w:szCs w:val="28"/>
        </w:rPr>
        <w:t xml:space="preserve"> в </w:t>
      </w:r>
      <w:r>
        <w:rPr>
          <w:rFonts w:ascii="Times New Roman" w:eastAsia="Calibri" w:hAnsi="Times New Roman" w:cstheme="minorBidi"/>
          <w:sz w:val="28"/>
          <w:szCs w:val="28"/>
        </w:rPr>
        <w:t>изучаемом дискурсивном пространстве</w:t>
      </w:r>
      <w:r w:rsidRPr="00207169">
        <w:rPr>
          <w:rFonts w:ascii="Times New Roman" w:eastAsia="Calibri" w:hAnsi="Times New Roman" w:cstheme="minorBidi"/>
          <w:sz w:val="28"/>
          <w:szCs w:val="28"/>
        </w:rPr>
        <w:t xml:space="preserve"> </w:t>
      </w:r>
      <w:r w:rsidR="003422B7" w:rsidRPr="003422B7">
        <w:rPr>
          <w:rFonts w:ascii="Times New Roman" w:eastAsia="Calibri" w:hAnsi="Times New Roman" w:cstheme="minorBidi"/>
          <w:sz w:val="28"/>
          <w:szCs w:val="28"/>
          <w:highlight w:val="cyan"/>
        </w:rPr>
        <w:t>СМИ</w:t>
      </w:r>
      <w:r w:rsidR="003422B7">
        <w:rPr>
          <w:rFonts w:ascii="Times New Roman" w:eastAsia="Calibri" w:hAnsi="Times New Roman" w:cstheme="minorBidi"/>
          <w:sz w:val="28"/>
          <w:szCs w:val="28"/>
        </w:rPr>
        <w:t xml:space="preserve"> </w:t>
      </w:r>
      <w:r w:rsidRPr="00207169">
        <w:rPr>
          <w:rFonts w:ascii="Times New Roman" w:eastAsia="Calibri" w:hAnsi="Times New Roman" w:cstheme="minorBidi"/>
          <w:sz w:val="28"/>
          <w:szCs w:val="28"/>
        </w:rPr>
        <w:t>представляет</w:t>
      </w:r>
      <w:r>
        <w:rPr>
          <w:rFonts w:ascii="Times New Roman" w:eastAsia="Calibri" w:hAnsi="Times New Roman" w:cstheme="minorBidi"/>
          <w:sz w:val="28"/>
          <w:szCs w:val="28"/>
        </w:rPr>
        <w:t>ся</w:t>
      </w:r>
      <w:r w:rsidRPr="00207169">
        <w:rPr>
          <w:rFonts w:ascii="Times New Roman" w:eastAsia="Calibri" w:hAnsi="Times New Roman" w:cstheme="minorBidi"/>
          <w:sz w:val="28"/>
          <w:szCs w:val="28"/>
        </w:rPr>
        <w:t xml:space="preserve"> </w:t>
      </w:r>
      <w:r>
        <w:rPr>
          <w:rFonts w:ascii="Times New Roman" w:eastAsia="Calibri" w:hAnsi="Times New Roman" w:cstheme="minorBidi"/>
          <w:sz w:val="28"/>
          <w:szCs w:val="28"/>
        </w:rPr>
        <w:t>сложным многокомпонентным</w:t>
      </w:r>
      <w:r w:rsidRPr="00207169">
        <w:rPr>
          <w:rFonts w:ascii="Times New Roman" w:eastAsia="Calibri" w:hAnsi="Times New Roman" w:cstheme="minorBidi"/>
          <w:sz w:val="28"/>
          <w:szCs w:val="28"/>
        </w:rPr>
        <w:t xml:space="preserve"> </w:t>
      </w:r>
      <w:r>
        <w:rPr>
          <w:rFonts w:ascii="Times New Roman" w:eastAsia="Calibri" w:hAnsi="Times New Roman" w:cstheme="minorBidi"/>
          <w:sz w:val="28"/>
          <w:szCs w:val="28"/>
        </w:rPr>
        <w:t>целым</w:t>
      </w:r>
      <w:r w:rsidRPr="00207169">
        <w:rPr>
          <w:rFonts w:ascii="Times New Roman" w:eastAsia="Calibri" w:hAnsi="Times New Roman" w:cstheme="minorBidi"/>
          <w:sz w:val="28"/>
          <w:szCs w:val="28"/>
        </w:rPr>
        <w:t>, обусловленны</w:t>
      </w:r>
      <w:r>
        <w:rPr>
          <w:rFonts w:ascii="Times New Roman" w:eastAsia="Calibri" w:hAnsi="Times New Roman" w:cstheme="minorBidi"/>
          <w:sz w:val="28"/>
          <w:szCs w:val="28"/>
        </w:rPr>
        <w:t>м как интенционными установками отправителя сообщения, так и</w:t>
      </w:r>
      <w:r w:rsidRPr="00207169">
        <w:rPr>
          <w:rFonts w:ascii="Times New Roman" w:eastAsia="Calibri" w:hAnsi="Times New Roman" w:cstheme="minorBidi"/>
          <w:sz w:val="28"/>
          <w:szCs w:val="28"/>
        </w:rPr>
        <w:t xml:space="preserve"> </w:t>
      </w:r>
      <w:r>
        <w:rPr>
          <w:rFonts w:ascii="Times New Roman" w:eastAsia="Calibri" w:hAnsi="Times New Roman" w:cstheme="minorBidi"/>
          <w:sz w:val="28"/>
          <w:szCs w:val="28"/>
        </w:rPr>
        <w:t>особыми</w:t>
      </w:r>
      <w:r w:rsidRPr="00207169">
        <w:rPr>
          <w:rFonts w:ascii="Times New Roman" w:eastAsia="Calibri" w:hAnsi="Times New Roman" w:cstheme="minorBidi"/>
          <w:sz w:val="28"/>
          <w:szCs w:val="28"/>
        </w:rPr>
        <w:t xml:space="preserve"> условиями взаимодействия в </w:t>
      </w:r>
      <w:r>
        <w:rPr>
          <w:rFonts w:ascii="Times New Roman" w:eastAsia="Calibri" w:hAnsi="Times New Roman" w:cstheme="minorBidi"/>
          <w:sz w:val="28"/>
          <w:szCs w:val="28"/>
        </w:rPr>
        <w:t>интернет-пространстве</w:t>
      </w:r>
      <w:r w:rsidRPr="00207169">
        <w:rPr>
          <w:rFonts w:ascii="Times New Roman" w:eastAsia="Calibri" w:hAnsi="Times New Roman" w:cstheme="minorBidi"/>
          <w:sz w:val="28"/>
          <w:szCs w:val="28"/>
        </w:rPr>
        <w:t xml:space="preserve">. Актуальность </w:t>
      </w:r>
      <w:r>
        <w:rPr>
          <w:rFonts w:ascii="Times New Roman" w:eastAsia="Calibri" w:hAnsi="Times New Roman" w:cstheme="minorBidi"/>
          <w:sz w:val="28"/>
          <w:szCs w:val="28"/>
        </w:rPr>
        <w:t>проводимого</w:t>
      </w:r>
      <w:r w:rsidRPr="00207169">
        <w:rPr>
          <w:rFonts w:ascii="Times New Roman" w:eastAsia="Calibri" w:hAnsi="Times New Roman" w:cstheme="minorBidi"/>
          <w:sz w:val="28"/>
          <w:szCs w:val="28"/>
        </w:rPr>
        <w:t xml:space="preserve"> исследования определяется </w:t>
      </w:r>
      <w:r w:rsidR="003422B7" w:rsidRPr="003422B7">
        <w:rPr>
          <w:rFonts w:ascii="Times New Roman" w:eastAsia="Calibri" w:hAnsi="Times New Roman" w:cstheme="minorBidi"/>
          <w:sz w:val="28"/>
          <w:szCs w:val="28"/>
          <w:highlight w:val="cyan"/>
        </w:rPr>
        <w:t>необходимостью</w:t>
      </w:r>
      <w:r w:rsidR="003422B7">
        <w:rPr>
          <w:rFonts w:ascii="Times New Roman" w:eastAsia="Calibri" w:hAnsi="Times New Roman" w:cstheme="minorBidi"/>
          <w:sz w:val="28"/>
          <w:szCs w:val="28"/>
        </w:rPr>
        <w:t xml:space="preserve"> </w:t>
      </w:r>
      <w:r w:rsidRPr="00207169">
        <w:rPr>
          <w:rFonts w:ascii="Times New Roman" w:eastAsia="Calibri" w:hAnsi="Times New Roman" w:cstheme="minorBidi"/>
          <w:sz w:val="28"/>
          <w:szCs w:val="28"/>
        </w:rPr>
        <w:t>рассмотрени</w:t>
      </w:r>
      <w:r w:rsidR="003422B7" w:rsidRPr="003422B7">
        <w:rPr>
          <w:rFonts w:ascii="Times New Roman" w:eastAsia="Calibri" w:hAnsi="Times New Roman" w:cstheme="minorBidi"/>
          <w:sz w:val="28"/>
          <w:szCs w:val="28"/>
          <w:highlight w:val="cyan"/>
        </w:rPr>
        <w:t>я</w:t>
      </w:r>
      <w:r w:rsidRPr="00207169">
        <w:rPr>
          <w:rFonts w:ascii="Times New Roman" w:eastAsia="Calibri" w:hAnsi="Times New Roman" w:cstheme="minorBidi"/>
          <w:sz w:val="28"/>
          <w:szCs w:val="28"/>
        </w:rPr>
        <w:t xml:space="preserve"> </w:t>
      </w:r>
      <w:r>
        <w:rPr>
          <w:rFonts w:ascii="Times New Roman" w:eastAsia="Calibri" w:hAnsi="Times New Roman" w:cstheme="minorBidi"/>
          <w:sz w:val="28"/>
          <w:szCs w:val="28"/>
        </w:rPr>
        <w:t>вербальной организации и</w:t>
      </w:r>
      <w:r w:rsidRPr="00207169">
        <w:rPr>
          <w:rFonts w:ascii="Times New Roman" w:eastAsia="Calibri" w:hAnsi="Times New Roman" w:cstheme="minorBidi"/>
          <w:sz w:val="28"/>
          <w:szCs w:val="28"/>
        </w:rPr>
        <w:t xml:space="preserve"> реализации </w:t>
      </w:r>
      <w:r>
        <w:rPr>
          <w:rFonts w:ascii="Times New Roman" w:eastAsia="Calibri" w:hAnsi="Times New Roman" w:cstheme="minorBidi"/>
          <w:sz w:val="28"/>
          <w:szCs w:val="28"/>
        </w:rPr>
        <w:t>выбранных для анализа и упорядоченных по шкале «объективность</w:t>
      </w:r>
      <w:r w:rsidR="00D33966">
        <w:rPr>
          <w:rFonts w:ascii="Times New Roman" w:eastAsia="Calibri" w:hAnsi="Times New Roman" w:cstheme="minorBidi"/>
          <w:sz w:val="28"/>
          <w:szCs w:val="28"/>
        </w:rPr>
        <w:t xml:space="preserve"> </w:t>
      </w:r>
      <w:r>
        <w:rPr>
          <w:rFonts w:ascii="Times New Roman" w:eastAsia="Calibri" w:hAnsi="Times New Roman"/>
          <w:sz w:val="28"/>
          <w:szCs w:val="28"/>
        </w:rPr>
        <w:t>‒</w:t>
      </w:r>
      <w:r w:rsidR="00D33966">
        <w:rPr>
          <w:rFonts w:ascii="Times New Roman" w:eastAsia="Calibri" w:hAnsi="Times New Roman"/>
          <w:sz w:val="28"/>
          <w:szCs w:val="28"/>
        </w:rPr>
        <w:t xml:space="preserve"> </w:t>
      </w:r>
      <w:r>
        <w:rPr>
          <w:rFonts w:ascii="Times New Roman" w:eastAsia="Calibri" w:hAnsi="Times New Roman" w:cstheme="minorBidi"/>
          <w:sz w:val="28"/>
          <w:szCs w:val="28"/>
        </w:rPr>
        <w:t xml:space="preserve">субъективность» </w:t>
      </w:r>
      <w:r w:rsidRPr="00207169">
        <w:rPr>
          <w:rFonts w:ascii="Times New Roman" w:eastAsia="Calibri" w:hAnsi="Times New Roman" w:cstheme="minorBidi"/>
          <w:sz w:val="28"/>
          <w:szCs w:val="28"/>
        </w:rPr>
        <w:t>стратегий</w:t>
      </w:r>
      <w:r>
        <w:rPr>
          <w:rFonts w:ascii="Times New Roman" w:eastAsia="Calibri" w:hAnsi="Times New Roman" w:cstheme="minorBidi"/>
          <w:sz w:val="28"/>
          <w:szCs w:val="28"/>
        </w:rPr>
        <w:t xml:space="preserve"> информирования</w:t>
      </w:r>
      <w:r w:rsidRPr="00207169">
        <w:rPr>
          <w:rFonts w:ascii="Times New Roman" w:eastAsia="Calibri" w:hAnsi="Times New Roman" w:cstheme="minorBidi"/>
          <w:sz w:val="28"/>
          <w:szCs w:val="28"/>
        </w:rPr>
        <w:t>. Автор</w:t>
      </w:r>
      <w:r>
        <w:rPr>
          <w:rFonts w:ascii="Times New Roman" w:eastAsia="Calibri" w:hAnsi="Times New Roman" w:cstheme="minorBidi"/>
          <w:sz w:val="28"/>
          <w:szCs w:val="28"/>
        </w:rPr>
        <w:t>ом</w:t>
      </w:r>
      <w:r w:rsidRPr="00207169">
        <w:rPr>
          <w:rFonts w:ascii="Times New Roman" w:eastAsia="Calibri" w:hAnsi="Times New Roman" w:cstheme="minorBidi"/>
          <w:sz w:val="28"/>
          <w:szCs w:val="28"/>
        </w:rPr>
        <w:t xml:space="preserve"> </w:t>
      </w:r>
      <w:r>
        <w:rPr>
          <w:rFonts w:ascii="Times New Roman" w:eastAsia="Calibri" w:hAnsi="Times New Roman" w:cstheme="minorBidi"/>
          <w:sz w:val="28"/>
          <w:szCs w:val="28"/>
        </w:rPr>
        <w:t>подчеркивается</w:t>
      </w:r>
      <w:r w:rsidRPr="00207169">
        <w:rPr>
          <w:rFonts w:ascii="Times New Roman" w:eastAsia="Calibri" w:hAnsi="Times New Roman" w:cstheme="minorBidi"/>
          <w:sz w:val="28"/>
          <w:szCs w:val="28"/>
        </w:rPr>
        <w:t xml:space="preserve"> участи</w:t>
      </w:r>
      <w:r>
        <w:rPr>
          <w:rFonts w:ascii="Times New Roman" w:eastAsia="Calibri" w:hAnsi="Times New Roman" w:cstheme="minorBidi"/>
          <w:sz w:val="28"/>
          <w:szCs w:val="28"/>
        </w:rPr>
        <w:t>е</w:t>
      </w:r>
      <w:r w:rsidRPr="00207169">
        <w:rPr>
          <w:rFonts w:ascii="Times New Roman" w:eastAsia="Calibri" w:hAnsi="Times New Roman" w:cstheme="minorBidi"/>
          <w:sz w:val="28"/>
          <w:szCs w:val="28"/>
        </w:rPr>
        <w:t xml:space="preserve"> средств различны</w:t>
      </w:r>
      <w:r>
        <w:rPr>
          <w:rFonts w:ascii="Times New Roman" w:eastAsia="Calibri" w:hAnsi="Times New Roman" w:cstheme="minorBidi"/>
          <w:sz w:val="28"/>
          <w:szCs w:val="28"/>
        </w:rPr>
        <w:t>х</w:t>
      </w:r>
      <w:r w:rsidRPr="00207169">
        <w:rPr>
          <w:rFonts w:ascii="Times New Roman" w:eastAsia="Calibri" w:hAnsi="Times New Roman" w:cstheme="minorBidi"/>
          <w:sz w:val="28"/>
          <w:szCs w:val="28"/>
        </w:rPr>
        <w:t xml:space="preserve"> уровн</w:t>
      </w:r>
      <w:r>
        <w:rPr>
          <w:rFonts w:ascii="Times New Roman" w:eastAsia="Calibri" w:hAnsi="Times New Roman" w:cstheme="minorBidi"/>
          <w:sz w:val="28"/>
          <w:szCs w:val="28"/>
        </w:rPr>
        <w:t>ей</w:t>
      </w:r>
      <w:r w:rsidR="00D33966">
        <w:rPr>
          <w:rFonts w:ascii="Times New Roman" w:eastAsia="Calibri" w:hAnsi="Times New Roman" w:cstheme="minorBidi"/>
          <w:sz w:val="28"/>
          <w:szCs w:val="28"/>
        </w:rPr>
        <w:t xml:space="preserve"> </w:t>
      </w:r>
      <w:r w:rsidR="00D33966" w:rsidRPr="00D33966">
        <w:rPr>
          <w:rFonts w:ascii="Times New Roman" w:eastAsia="Calibri" w:hAnsi="Times New Roman" w:cstheme="minorBidi"/>
          <w:sz w:val="28"/>
          <w:szCs w:val="28"/>
          <w:highlight w:val="cyan"/>
        </w:rPr>
        <w:t>системы</w:t>
      </w:r>
      <w:r>
        <w:rPr>
          <w:rFonts w:ascii="Times New Roman" w:eastAsia="Calibri" w:hAnsi="Times New Roman" w:cstheme="minorBidi"/>
          <w:sz w:val="28"/>
          <w:szCs w:val="28"/>
        </w:rPr>
        <w:t xml:space="preserve"> немецкого </w:t>
      </w:r>
      <w:r w:rsidRPr="00207169">
        <w:rPr>
          <w:rFonts w:ascii="Times New Roman" w:eastAsia="Calibri" w:hAnsi="Times New Roman" w:cstheme="minorBidi"/>
          <w:sz w:val="28"/>
          <w:szCs w:val="28"/>
        </w:rPr>
        <w:t>языка</w:t>
      </w:r>
      <w:r>
        <w:rPr>
          <w:rFonts w:ascii="Times New Roman" w:eastAsia="Calibri" w:hAnsi="Times New Roman" w:cstheme="minorBidi"/>
          <w:sz w:val="28"/>
          <w:szCs w:val="28"/>
        </w:rPr>
        <w:t xml:space="preserve"> в </w:t>
      </w:r>
      <w:r w:rsidRPr="00207169">
        <w:rPr>
          <w:rFonts w:ascii="Times New Roman" w:eastAsia="Calibri" w:hAnsi="Times New Roman" w:cstheme="minorBidi"/>
          <w:sz w:val="28"/>
          <w:szCs w:val="28"/>
        </w:rPr>
        <w:t>процесс</w:t>
      </w:r>
      <w:r>
        <w:rPr>
          <w:rFonts w:ascii="Times New Roman" w:eastAsia="Calibri" w:hAnsi="Times New Roman" w:cstheme="minorBidi"/>
          <w:sz w:val="28"/>
          <w:szCs w:val="28"/>
        </w:rPr>
        <w:t>е</w:t>
      </w:r>
      <w:r w:rsidRPr="00207169">
        <w:rPr>
          <w:rFonts w:ascii="Times New Roman" w:eastAsia="Calibri" w:hAnsi="Times New Roman" w:cstheme="minorBidi"/>
          <w:sz w:val="28"/>
          <w:szCs w:val="28"/>
        </w:rPr>
        <w:t xml:space="preserve"> наложения</w:t>
      </w:r>
      <w:r>
        <w:rPr>
          <w:rFonts w:ascii="Times New Roman" w:eastAsia="Calibri" w:hAnsi="Times New Roman" w:cstheme="minorBidi"/>
          <w:sz w:val="28"/>
          <w:szCs w:val="28"/>
        </w:rPr>
        <w:t xml:space="preserve"> и </w:t>
      </w:r>
      <w:r w:rsidRPr="00207169">
        <w:rPr>
          <w:rFonts w:ascii="Times New Roman" w:eastAsia="Calibri" w:hAnsi="Times New Roman" w:cstheme="minorBidi"/>
          <w:sz w:val="28"/>
          <w:szCs w:val="28"/>
        </w:rPr>
        <w:t>интенцион</w:t>
      </w:r>
      <w:r>
        <w:rPr>
          <w:rFonts w:ascii="Times New Roman" w:eastAsia="Calibri" w:hAnsi="Times New Roman" w:cstheme="minorBidi"/>
          <w:sz w:val="28"/>
          <w:szCs w:val="28"/>
        </w:rPr>
        <w:t>ной</w:t>
      </w:r>
      <w:r w:rsidRPr="00207169">
        <w:rPr>
          <w:rFonts w:ascii="Times New Roman" w:eastAsia="Calibri" w:hAnsi="Times New Roman" w:cstheme="minorBidi"/>
          <w:sz w:val="28"/>
          <w:szCs w:val="28"/>
        </w:rPr>
        <w:t xml:space="preserve"> смены стратегий. </w:t>
      </w:r>
      <w:r w:rsidR="00D33966" w:rsidRPr="00D33966">
        <w:rPr>
          <w:rFonts w:ascii="Times New Roman" w:eastAsia="Calibri" w:hAnsi="Times New Roman" w:cstheme="minorBidi"/>
          <w:sz w:val="28"/>
          <w:szCs w:val="28"/>
          <w:highlight w:val="cyan"/>
        </w:rPr>
        <w:t>Акцент с</w:t>
      </w:r>
      <w:r w:rsidRPr="00D33966">
        <w:rPr>
          <w:rFonts w:ascii="Times New Roman" w:eastAsia="Calibri" w:hAnsi="Times New Roman" w:cstheme="minorBidi"/>
          <w:sz w:val="28"/>
          <w:szCs w:val="28"/>
          <w:highlight w:val="cyan"/>
        </w:rPr>
        <w:t>делан</w:t>
      </w:r>
      <w:r>
        <w:rPr>
          <w:rFonts w:ascii="Times New Roman" w:eastAsia="Calibri" w:hAnsi="Times New Roman" w:cstheme="minorBidi"/>
          <w:sz w:val="28"/>
          <w:szCs w:val="28"/>
        </w:rPr>
        <w:t xml:space="preserve"> на том</w:t>
      </w:r>
      <w:r w:rsidRPr="00207169">
        <w:rPr>
          <w:rFonts w:ascii="Times New Roman" w:eastAsia="Calibri" w:hAnsi="Times New Roman" w:cstheme="minorBidi"/>
          <w:sz w:val="28"/>
          <w:szCs w:val="28"/>
        </w:rPr>
        <w:t xml:space="preserve">, что стратегическая программа отправителя сообщения </w:t>
      </w:r>
      <w:r>
        <w:rPr>
          <w:rFonts w:ascii="Times New Roman" w:eastAsia="Calibri" w:hAnsi="Times New Roman" w:cstheme="minorBidi"/>
          <w:sz w:val="28"/>
          <w:szCs w:val="28"/>
        </w:rPr>
        <w:t>в электронной среде может быть</w:t>
      </w:r>
      <w:r w:rsidRPr="00207169">
        <w:rPr>
          <w:rFonts w:ascii="Times New Roman" w:eastAsia="Calibri" w:hAnsi="Times New Roman" w:cstheme="minorBidi"/>
          <w:sz w:val="28"/>
          <w:szCs w:val="28"/>
        </w:rPr>
        <w:t xml:space="preserve"> </w:t>
      </w:r>
      <w:r>
        <w:rPr>
          <w:rFonts w:ascii="Times New Roman" w:eastAsia="Calibri" w:hAnsi="Times New Roman" w:cstheme="minorBidi"/>
          <w:sz w:val="28"/>
          <w:szCs w:val="28"/>
        </w:rPr>
        <w:t>угадана</w:t>
      </w:r>
      <w:r w:rsidRPr="00207169">
        <w:rPr>
          <w:rFonts w:ascii="Times New Roman" w:eastAsia="Calibri" w:hAnsi="Times New Roman" w:cstheme="minorBidi"/>
          <w:sz w:val="28"/>
          <w:szCs w:val="28"/>
        </w:rPr>
        <w:t xml:space="preserve"> </w:t>
      </w:r>
      <w:r>
        <w:rPr>
          <w:rFonts w:ascii="Times New Roman" w:eastAsia="Calibri" w:hAnsi="Times New Roman" w:cstheme="minorBidi"/>
          <w:sz w:val="28"/>
          <w:szCs w:val="28"/>
        </w:rPr>
        <w:t>получателем, но</w:t>
      </w:r>
      <w:r w:rsidRPr="00207169">
        <w:rPr>
          <w:rFonts w:ascii="Times New Roman" w:eastAsia="Calibri" w:hAnsi="Times New Roman" w:cstheme="minorBidi"/>
          <w:sz w:val="28"/>
          <w:szCs w:val="28"/>
        </w:rPr>
        <w:t xml:space="preserve"> </w:t>
      </w:r>
      <w:r>
        <w:rPr>
          <w:rFonts w:ascii="Times New Roman" w:eastAsia="Calibri" w:hAnsi="Times New Roman" w:cstheme="minorBidi"/>
          <w:sz w:val="28"/>
          <w:szCs w:val="28"/>
        </w:rPr>
        <w:t xml:space="preserve">отнюдь </w:t>
      </w:r>
      <w:r w:rsidRPr="00207169">
        <w:rPr>
          <w:rFonts w:ascii="Times New Roman" w:eastAsia="Calibri" w:hAnsi="Times New Roman" w:cstheme="minorBidi"/>
          <w:sz w:val="28"/>
          <w:szCs w:val="28"/>
        </w:rPr>
        <w:t xml:space="preserve">не всегда находит </w:t>
      </w:r>
      <w:r>
        <w:rPr>
          <w:rFonts w:ascii="Times New Roman" w:eastAsia="Calibri" w:hAnsi="Times New Roman" w:cstheme="minorBidi"/>
          <w:sz w:val="28"/>
          <w:szCs w:val="28"/>
        </w:rPr>
        <w:t xml:space="preserve">свое продолжение </w:t>
      </w:r>
      <w:r w:rsidRPr="00207169">
        <w:rPr>
          <w:rFonts w:ascii="Times New Roman" w:eastAsia="Calibri" w:hAnsi="Times New Roman" w:cstheme="minorBidi"/>
          <w:sz w:val="28"/>
          <w:szCs w:val="28"/>
        </w:rPr>
        <w:t>в комментари</w:t>
      </w:r>
      <w:r>
        <w:rPr>
          <w:rFonts w:ascii="Times New Roman" w:eastAsia="Calibri" w:hAnsi="Times New Roman" w:cstheme="minorBidi"/>
          <w:sz w:val="28"/>
          <w:szCs w:val="28"/>
        </w:rPr>
        <w:t>ях</w:t>
      </w:r>
      <w:r w:rsidRPr="00207169">
        <w:rPr>
          <w:rFonts w:ascii="Times New Roman" w:eastAsia="Calibri" w:hAnsi="Times New Roman" w:cstheme="minorBidi"/>
          <w:sz w:val="28"/>
          <w:szCs w:val="28"/>
        </w:rPr>
        <w:t xml:space="preserve">. Научная новизна исследования </w:t>
      </w:r>
      <w:r>
        <w:rPr>
          <w:rFonts w:ascii="Times New Roman" w:eastAsia="Calibri" w:hAnsi="Times New Roman" w:cstheme="minorBidi"/>
          <w:sz w:val="28"/>
          <w:szCs w:val="28"/>
        </w:rPr>
        <w:t>определена тем</w:t>
      </w:r>
      <w:r w:rsidRPr="00207169">
        <w:rPr>
          <w:rFonts w:ascii="Times New Roman" w:eastAsia="Calibri" w:hAnsi="Times New Roman" w:cstheme="minorBidi"/>
          <w:sz w:val="28"/>
          <w:szCs w:val="28"/>
        </w:rPr>
        <w:t xml:space="preserve">, что в электронных немецких СМИ </w:t>
      </w:r>
      <w:r>
        <w:rPr>
          <w:rFonts w:ascii="Times New Roman" w:eastAsia="Calibri" w:hAnsi="Times New Roman" w:cstheme="minorBidi"/>
          <w:sz w:val="28"/>
          <w:szCs w:val="28"/>
        </w:rPr>
        <w:t>комментатор</w:t>
      </w:r>
      <w:r w:rsidRPr="00207169">
        <w:rPr>
          <w:rFonts w:ascii="Times New Roman" w:eastAsia="Calibri" w:hAnsi="Times New Roman" w:cstheme="minorBidi"/>
          <w:sz w:val="28"/>
          <w:szCs w:val="28"/>
        </w:rPr>
        <w:t xml:space="preserve">, выбирая </w:t>
      </w:r>
      <w:r>
        <w:rPr>
          <w:rFonts w:ascii="Times New Roman" w:eastAsia="Calibri" w:hAnsi="Times New Roman" w:cstheme="minorBidi"/>
          <w:sz w:val="28"/>
          <w:szCs w:val="28"/>
        </w:rPr>
        <w:t>для себя подходящие стратегии</w:t>
      </w:r>
      <w:r w:rsidRPr="00207169">
        <w:rPr>
          <w:rFonts w:ascii="Times New Roman" w:eastAsia="Calibri" w:hAnsi="Times New Roman" w:cstheme="minorBidi"/>
          <w:sz w:val="28"/>
          <w:szCs w:val="28"/>
        </w:rPr>
        <w:t>, мо</w:t>
      </w:r>
      <w:r>
        <w:rPr>
          <w:rFonts w:ascii="Times New Roman" w:eastAsia="Calibri" w:hAnsi="Times New Roman" w:cstheme="minorBidi"/>
          <w:sz w:val="28"/>
          <w:szCs w:val="28"/>
        </w:rPr>
        <w:t>жет</w:t>
      </w:r>
      <w:r w:rsidRPr="00207169">
        <w:rPr>
          <w:rFonts w:ascii="Times New Roman" w:eastAsia="Calibri" w:hAnsi="Times New Roman" w:cstheme="minorBidi"/>
          <w:sz w:val="28"/>
          <w:szCs w:val="28"/>
        </w:rPr>
        <w:t xml:space="preserve"> перевести полемику на основе прочитанного </w:t>
      </w:r>
      <w:r>
        <w:rPr>
          <w:rFonts w:ascii="Times New Roman" w:eastAsia="Calibri" w:hAnsi="Times New Roman" w:cstheme="minorBidi"/>
          <w:sz w:val="28"/>
          <w:szCs w:val="28"/>
        </w:rPr>
        <w:t>им</w:t>
      </w:r>
      <w:r w:rsidRPr="00207169">
        <w:rPr>
          <w:rFonts w:ascii="Times New Roman" w:eastAsia="Calibri" w:hAnsi="Times New Roman" w:cstheme="minorBidi"/>
          <w:sz w:val="28"/>
          <w:szCs w:val="28"/>
        </w:rPr>
        <w:t xml:space="preserve"> </w:t>
      </w:r>
      <w:r>
        <w:rPr>
          <w:rFonts w:ascii="Times New Roman" w:eastAsia="Calibri" w:hAnsi="Times New Roman" w:cstheme="minorBidi"/>
          <w:sz w:val="28"/>
          <w:szCs w:val="28"/>
        </w:rPr>
        <w:t>в</w:t>
      </w:r>
      <w:r w:rsidRPr="00207169">
        <w:rPr>
          <w:rFonts w:ascii="Times New Roman" w:eastAsia="Calibri" w:hAnsi="Times New Roman" w:cstheme="minorBidi"/>
          <w:sz w:val="28"/>
          <w:szCs w:val="28"/>
        </w:rPr>
        <w:t xml:space="preserve"> стать</w:t>
      </w:r>
      <w:r>
        <w:rPr>
          <w:rFonts w:ascii="Times New Roman" w:eastAsia="Calibri" w:hAnsi="Times New Roman" w:cstheme="minorBidi"/>
          <w:sz w:val="28"/>
          <w:szCs w:val="28"/>
        </w:rPr>
        <w:t>е</w:t>
      </w:r>
      <w:r w:rsidRPr="00207169">
        <w:rPr>
          <w:rFonts w:ascii="Times New Roman" w:eastAsia="Calibri" w:hAnsi="Times New Roman" w:cstheme="minorBidi"/>
          <w:sz w:val="28"/>
          <w:szCs w:val="28"/>
        </w:rPr>
        <w:t xml:space="preserve"> в </w:t>
      </w:r>
      <w:r>
        <w:rPr>
          <w:rFonts w:ascii="Times New Roman" w:eastAsia="Calibri" w:hAnsi="Times New Roman" w:cstheme="minorBidi"/>
          <w:sz w:val="28"/>
          <w:szCs w:val="28"/>
        </w:rPr>
        <w:t>новое русло</w:t>
      </w:r>
      <w:r w:rsidRPr="00207169">
        <w:rPr>
          <w:rFonts w:ascii="Times New Roman" w:eastAsia="Calibri" w:hAnsi="Times New Roman" w:cstheme="minorBidi"/>
          <w:sz w:val="28"/>
          <w:szCs w:val="28"/>
        </w:rPr>
        <w:t xml:space="preserve">. </w:t>
      </w:r>
      <w:r>
        <w:rPr>
          <w:rFonts w:ascii="Times New Roman" w:eastAsia="Calibri" w:hAnsi="Times New Roman" w:cstheme="minorBidi"/>
          <w:sz w:val="28"/>
          <w:szCs w:val="28"/>
        </w:rPr>
        <w:t xml:space="preserve">В ходе языкового анализа </w:t>
      </w:r>
      <w:r>
        <w:rPr>
          <w:rFonts w:ascii="Times New Roman" w:hAnsi="Times New Roman"/>
          <w:sz w:val="28"/>
          <w:szCs w:val="28"/>
        </w:rPr>
        <w:t>замечено, что для электронной статьи наиболее характерны стратегии объективного информирования (</w:t>
      </w:r>
      <w:r w:rsidRPr="00384DD6">
        <w:rPr>
          <w:rFonts w:ascii="Times New Roman" w:hAnsi="Times New Roman"/>
          <w:sz w:val="28"/>
          <w:szCs w:val="28"/>
        </w:rPr>
        <w:t>стратеги</w:t>
      </w:r>
      <w:r>
        <w:rPr>
          <w:rFonts w:ascii="Times New Roman" w:hAnsi="Times New Roman"/>
          <w:sz w:val="28"/>
          <w:szCs w:val="28"/>
        </w:rPr>
        <w:t>я</w:t>
      </w:r>
      <w:r w:rsidRPr="00384DD6">
        <w:rPr>
          <w:rFonts w:ascii="Times New Roman" w:hAnsi="Times New Roman"/>
          <w:sz w:val="28"/>
          <w:szCs w:val="28"/>
        </w:rPr>
        <w:t xml:space="preserve"> детализации, информационно-интерпретационн</w:t>
      </w:r>
      <w:r>
        <w:rPr>
          <w:rFonts w:ascii="Times New Roman" w:hAnsi="Times New Roman"/>
          <w:sz w:val="28"/>
          <w:szCs w:val="28"/>
        </w:rPr>
        <w:t>ая</w:t>
      </w:r>
      <w:r w:rsidRPr="00384DD6">
        <w:rPr>
          <w:rFonts w:ascii="Times New Roman" w:hAnsi="Times New Roman"/>
          <w:sz w:val="28"/>
          <w:szCs w:val="28"/>
        </w:rPr>
        <w:t xml:space="preserve"> стратеги</w:t>
      </w:r>
      <w:r>
        <w:rPr>
          <w:rFonts w:ascii="Times New Roman" w:hAnsi="Times New Roman"/>
          <w:sz w:val="28"/>
          <w:szCs w:val="28"/>
        </w:rPr>
        <w:t>я</w:t>
      </w:r>
      <w:r w:rsidRPr="00384DD6">
        <w:rPr>
          <w:rFonts w:ascii="Times New Roman" w:hAnsi="Times New Roman"/>
          <w:sz w:val="28"/>
          <w:szCs w:val="28"/>
        </w:rPr>
        <w:t>, стратеги</w:t>
      </w:r>
      <w:r>
        <w:rPr>
          <w:rFonts w:ascii="Times New Roman" w:hAnsi="Times New Roman"/>
          <w:sz w:val="28"/>
          <w:szCs w:val="28"/>
        </w:rPr>
        <w:t>я</w:t>
      </w:r>
      <w:r w:rsidRPr="00384DD6">
        <w:rPr>
          <w:rFonts w:ascii="Times New Roman" w:hAnsi="Times New Roman"/>
          <w:sz w:val="28"/>
          <w:szCs w:val="28"/>
        </w:rPr>
        <w:t xml:space="preserve"> логического убеждения</w:t>
      </w:r>
      <w:r>
        <w:rPr>
          <w:rFonts w:ascii="Times New Roman" w:hAnsi="Times New Roman"/>
          <w:b/>
          <w:sz w:val="28"/>
          <w:szCs w:val="28"/>
        </w:rPr>
        <w:t xml:space="preserve"> </w:t>
      </w:r>
      <w:r w:rsidRPr="0025695E">
        <w:rPr>
          <w:rFonts w:ascii="Times New Roman" w:hAnsi="Times New Roman"/>
          <w:sz w:val="28"/>
          <w:szCs w:val="28"/>
        </w:rPr>
        <w:t>и</w:t>
      </w:r>
      <w:r w:rsidRPr="00384DD6">
        <w:rPr>
          <w:rFonts w:ascii="Times New Roman" w:hAnsi="Times New Roman"/>
          <w:b/>
          <w:sz w:val="28"/>
          <w:szCs w:val="28"/>
        </w:rPr>
        <w:t xml:space="preserve"> </w:t>
      </w:r>
      <w:r w:rsidRPr="00384DD6">
        <w:rPr>
          <w:rFonts w:ascii="Times New Roman" w:hAnsi="Times New Roman"/>
          <w:sz w:val="28"/>
          <w:szCs w:val="28"/>
        </w:rPr>
        <w:t>стратеги</w:t>
      </w:r>
      <w:r>
        <w:rPr>
          <w:rFonts w:ascii="Times New Roman" w:hAnsi="Times New Roman"/>
          <w:sz w:val="28"/>
          <w:szCs w:val="28"/>
        </w:rPr>
        <w:t>я</w:t>
      </w:r>
      <w:r w:rsidRPr="00384DD6">
        <w:rPr>
          <w:rFonts w:ascii="Times New Roman" w:hAnsi="Times New Roman"/>
          <w:sz w:val="28"/>
          <w:szCs w:val="28"/>
        </w:rPr>
        <w:t xml:space="preserve"> уклонения от истины</w:t>
      </w:r>
      <w:r>
        <w:rPr>
          <w:rFonts w:ascii="Times New Roman" w:hAnsi="Times New Roman"/>
          <w:sz w:val="28"/>
          <w:szCs w:val="28"/>
        </w:rPr>
        <w:t xml:space="preserve">), а для электронного комментария более вероятен выбор стратегии </w:t>
      </w:r>
      <w:r w:rsidRPr="00384DD6">
        <w:rPr>
          <w:rFonts w:ascii="Times New Roman" w:hAnsi="Times New Roman"/>
          <w:sz w:val="28"/>
          <w:szCs w:val="28"/>
        </w:rPr>
        <w:t>субъективного информирования</w:t>
      </w:r>
      <w:r>
        <w:rPr>
          <w:rFonts w:ascii="Times New Roman" w:hAnsi="Times New Roman"/>
          <w:sz w:val="28"/>
          <w:szCs w:val="28"/>
        </w:rPr>
        <w:t xml:space="preserve"> (</w:t>
      </w:r>
      <w:r w:rsidRPr="00384DD6">
        <w:rPr>
          <w:rFonts w:ascii="Times New Roman" w:hAnsi="Times New Roman"/>
          <w:sz w:val="28"/>
          <w:szCs w:val="28"/>
        </w:rPr>
        <w:t>стратеги</w:t>
      </w:r>
      <w:r>
        <w:rPr>
          <w:rFonts w:ascii="Times New Roman" w:hAnsi="Times New Roman"/>
          <w:sz w:val="28"/>
          <w:szCs w:val="28"/>
        </w:rPr>
        <w:t>и</w:t>
      </w:r>
      <w:r w:rsidRPr="00384DD6">
        <w:rPr>
          <w:rFonts w:ascii="Times New Roman" w:hAnsi="Times New Roman"/>
          <w:sz w:val="28"/>
          <w:szCs w:val="28"/>
        </w:rPr>
        <w:t xml:space="preserve"> контроля над темой, стратеги</w:t>
      </w:r>
      <w:r>
        <w:rPr>
          <w:rFonts w:ascii="Times New Roman" w:hAnsi="Times New Roman"/>
          <w:sz w:val="28"/>
          <w:szCs w:val="28"/>
        </w:rPr>
        <w:t>и</w:t>
      </w:r>
      <w:r w:rsidRPr="00384DD6">
        <w:rPr>
          <w:rFonts w:ascii="Times New Roman" w:hAnsi="Times New Roman"/>
          <w:sz w:val="28"/>
          <w:szCs w:val="28"/>
        </w:rPr>
        <w:t xml:space="preserve"> апеллирования к чувствам</w:t>
      </w:r>
      <w:r>
        <w:rPr>
          <w:rFonts w:ascii="Times New Roman" w:hAnsi="Times New Roman"/>
          <w:b/>
          <w:sz w:val="28"/>
          <w:szCs w:val="28"/>
        </w:rPr>
        <w:t xml:space="preserve"> </w:t>
      </w:r>
      <w:r w:rsidRPr="00B54D79">
        <w:rPr>
          <w:rFonts w:ascii="Times New Roman" w:hAnsi="Times New Roman"/>
          <w:sz w:val="28"/>
          <w:szCs w:val="28"/>
        </w:rPr>
        <w:t>и</w:t>
      </w:r>
      <w:r w:rsidRPr="00384DD6">
        <w:rPr>
          <w:rFonts w:ascii="Times New Roman" w:hAnsi="Times New Roman"/>
          <w:b/>
          <w:sz w:val="28"/>
          <w:szCs w:val="28"/>
        </w:rPr>
        <w:t xml:space="preserve"> </w:t>
      </w:r>
      <w:r w:rsidRPr="00384DD6">
        <w:rPr>
          <w:rFonts w:ascii="Times New Roman" w:hAnsi="Times New Roman"/>
          <w:sz w:val="28"/>
          <w:szCs w:val="28"/>
        </w:rPr>
        <w:t>стратеги</w:t>
      </w:r>
      <w:r>
        <w:rPr>
          <w:rFonts w:ascii="Times New Roman" w:hAnsi="Times New Roman"/>
          <w:sz w:val="28"/>
          <w:szCs w:val="28"/>
        </w:rPr>
        <w:t>и</w:t>
      </w:r>
      <w:r w:rsidRPr="00384DD6">
        <w:rPr>
          <w:rFonts w:ascii="Times New Roman" w:hAnsi="Times New Roman"/>
          <w:sz w:val="28"/>
          <w:szCs w:val="28"/>
        </w:rPr>
        <w:t xml:space="preserve"> оценки</w:t>
      </w:r>
      <w:r>
        <w:rPr>
          <w:rFonts w:ascii="Times New Roman" w:hAnsi="Times New Roman"/>
          <w:sz w:val="28"/>
          <w:szCs w:val="28"/>
        </w:rPr>
        <w:t>).</w:t>
      </w:r>
    </w:p>
    <w:p w14:paraId="22A8D60D" w14:textId="0C78CA11" w:rsidR="00242095" w:rsidRDefault="00242095" w:rsidP="00242095">
      <w:pPr>
        <w:spacing w:after="0" w:line="240" w:lineRule="auto"/>
        <w:jc w:val="both"/>
        <w:rPr>
          <w:rFonts w:ascii="Times New Roman" w:hAnsi="Times New Roman"/>
          <w:i/>
          <w:sz w:val="28"/>
          <w:szCs w:val="28"/>
        </w:rPr>
      </w:pPr>
      <w:r w:rsidRPr="00F31B0C">
        <w:rPr>
          <w:rFonts w:ascii="Times New Roman" w:eastAsiaTheme="minorHAnsi" w:hAnsi="Times New Roman"/>
          <w:b/>
          <w:sz w:val="28"/>
          <w:szCs w:val="28"/>
        </w:rPr>
        <w:lastRenderedPageBreak/>
        <w:t>Ключевые слова:</w:t>
      </w:r>
      <w:r>
        <w:rPr>
          <w:rFonts w:ascii="Times New Roman" w:eastAsiaTheme="minorHAnsi" w:hAnsi="Times New Roman"/>
          <w:b/>
          <w:sz w:val="28"/>
          <w:szCs w:val="28"/>
        </w:rPr>
        <w:t xml:space="preserve"> </w:t>
      </w:r>
      <w:r w:rsidRPr="003B7F04">
        <w:rPr>
          <w:rFonts w:ascii="Times New Roman" w:eastAsiaTheme="minorHAnsi" w:hAnsi="Times New Roman"/>
          <w:sz w:val="28"/>
          <w:szCs w:val="28"/>
        </w:rPr>
        <w:t xml:space="preserve">стратегическая </w:t>
      </w:r>
      <w:r>
        <w:rPr>
          <w:rFonts w:ascii="Times New Roman" w:eastAsiaTheme="minorHAnsi" w:hAnsi="Times New Roman"/>
          <w:sz w:val="28"/>
          <w:szCs w:val="28"/>
        </w:rPr>
        <w:t>программа</w:t>
      </w:r>
      <w:r w:rsidRPr="003B7F04">
        <w:rPr>
          <w:rFonts w:ascii="Times New Roman" w:eastAsiaTheme="minorHAnsi" w:hAnsi="Times New Roman"/>
          <w:sz w:val="28"/>
          <w:szCs w:val="28"/>
        </w:rPr>
        <w:t>; отправитель</w:t>
      </w:r>
      <w:r>
        <w:rPr>
          <w:rFonts w:ascii="Times New Roman" w:eastAsiaTheme="minorHAnsi" w:hAnsi="Times New Roman"/>
          <w:sz w:val="28"/>
          <w:szCs w:val="28"/>
        </w:rPr>
        <w:t xml:space="preserve"> и получатель электронного сообщения</w:t>
      </w:r>
      <w:r w:rsidRPr="003B7F04">
        <w:rPr>
          <w:rFonts w:ascii="Times New Roman" w:eastAsiaTheme="minorHAnsi" w:hAnsi="Times New Roman"/>
          <w:sz w:val="28"/>
          <w:szCs w:val="28"/>
        </w:rPr>
        <w:t xml:space="preserve">; стратегия </w:t>
      </w:r>
      <w:r>
        <w:rPr>
          <w:rFonts w:ascii="Times New Roman" w:eastAsiaTheme="minorHAnsi" w:hAnsi="Times New Roman"/>
          <w:sz w:val="28"/>
          <w:szCs w:val="28"/>
        </w:rPr>
        <w:t>детализации</w:t>
      </w:r>
      <w:r w:rsidRPr="003B7F04">
        <w:rPr>
          <w:rFonts w:ascii="Times New Roman" w:eastAsiaTheme="minorHAnsi" w:hAnsi="Times New Roman"/>
          <w:sz w:val="28"/>
          <w:szCs w:val="28"/>
        </w:rPr>
        <w:t xml:space="preserve">; </w:t>
      </w:r>
      <w:r w:rsidRPr="003B7F04">
        <w:rPr>
          <w:rFonts w:ascii="Times New Roman" w:hAnsi="Times New Roman"/>
          <w:sz w:val="28"/>
          <w:szCs w:val="28"/>
        </w:rPr>
        <w:t>информационно-интерпретационная стратегия; стратегия логического убеждения;</w:t>
      </w:r>
      <w:r w:rsidRPr="003B7F04">
        <w:rPr>
          <w:rFonts w:ascii="Times New Roman" w:hAnsi="Times New Roman"/>
          <w:b/>
          <w:sz w:val="28"/>
          <w:szCs w:val="28"/>
        </w:rPr>
        <w:t xml:space="preserve">  </w:t>
      </w:r>
      <w:r w:rsidRPr="003B7F04">
        <w:rPr>
          <w:rFonts w:ascii="Times New Roman" w:hAnsi="Times New Roman"/>
          <w:sz w:val="28"/>
          <w:szCs w:val="28"/>
        </w:rPr>
        <w:t>стратегия уклонения от истины; стратегия контроля над темой; стратегия апеллирования к чувствам; стратегия оценки</w:t>
      </w:r>
      <w:r w:rsidR="004E4322">
        <w:rPr>
          <w:rFonts w:ascii="Times New Roman" w:hAnsi="Times New Roman"/>
          <w:sz w:val="28"/>
          <w:szCs w:val="28"/>
        </w:rPr>
        <w:t xml:space="preserve">; </w:t>
      </w:r>
      <w:r w:rsidR="004E4322" w:rsidRPr="004E4322">
        <w:rPr>
          <w:rFonts w:ascii="Times New Roman" w:hAnsi="Times New Roman"/>
          <w:sz w:val="28"/>
          <w:szCs w:val="28"/>
          <w:highlight w:val="cyan"/>
        </w:rPr>
        <w:t>немецкий язык</w:t>
      </w:r>
      <w:r w:rsidRPr="004E4322">
        <w:rPr>
          <w:rFonts w:ascii="Times New Roman" w:hAnsi="Times New Roman"/>
          <w:sz w:val="28"/>
          <w:szCs w:val="28"/>
          <w:highlight w:val="cyan"/>
        </w:rPr>
        <w:t>.</w:t>
      </w:r>
    </w:p>
    <w:p w14:paraId="42287821" w14:textId="77777777" w:rsidR="00242095" w:rsidRDefault="00242095" w:rsidP="00242095">
      <w:pPr>
        <w:widowControl w:val="0"/>
        <w:spacing w:after="0" w:line="240" w:lineRule="auto"/>
        <w:jc w:val="both"/>
        <w:rPr>
          <w:rFonts w:ascii="Times New Roman" w:hAnsi="Times New Roman"/>
          <w:sz w:val="28"/>
          <w:szCs w:val="28"/>
        </w:rPr>
      </w:pPr>
      <w:r w:rsidRPr="00B32C53">
        <w:rPr>
          <w:rFonts w:ascii="Times New Roman" w:hAnsi="Times New Roman"/>
          <w:b/>
          <w:sz w:val="28"/>
          <w:szCs w:val="28"/>
        </w:rPr>
        <w:t xml:space="preserve">Цитирование. </w:t>
      </w:r>
      <w:r w:rsidRPr="00242095">
        <w:rPr>
          <w:rFonts w:ascii="Times New Roman" w:hAnsi="Times New Roman"/>
          <w:sz w:val="28"/>
          <w:szCs w:val="28"/>
        </w:rPr>
        <w:t>Черезова М.А. Стратегии объективного/субъективного информирования в электронных немецкоязычных СМИ</w:t>
      </w:r>
      <w:r w:rsidRPr="00990F21">
        <w:rPr>
          <w:rFonts w:ascii="Times New Roman" w:hAnsi="Times New Roman"/>
          <w:sz w:val="28"/>
          <w:szCs w:val="28"/>
        </w:rPr>
        <w:t xml:space="preserve"> // Вестник Самарского университета. История, педагогика, филология. 20</w:t>
      </w:r>
      <w:r>
        <w:rPr>
          <w:rFonts w:ascii="Times New Roman" w:hAnsi="Times New Roman"/>
          <w:sz w:val="28"/>
          <w:szCs w:val="28"/>
        </w:rPr>
        <w:t>2</w:t>
      </w:r>
      <w:r w:rsidRPr="00990F21">
        <w:rPr>
          <w:rFonts w:ascii="Times New Roman" w:hAnsi="Times New Roman"/>
          <w:sz w:val="28"/>
          <w:szCs w:val="28"/>
        </w:rPr>
        <w:t xml:space="preserve">1. Т. </w:t>
      </w:r>
      <w:r w:rsidRPr="00741E07">
        <w:rPr>
          <w:rFonts w:ascii="Times New Roman" w:hAnsi="Times New Roman"/>
          <w:sz w:val="28"/>
          <w:szCs w:val="28"/>
        </w:rPr>
        <w:t>2</w:t>
      </w:r>
      <w:r w:rsidRPr="00E35023">
        <w:rPr>
          <w:rFonts w:ascii="Times New Roman" w:hAnsi="Times New Roman"/>
          <w:sz w:val="28"/>
          <w:szCs w:val="28"/>
        </w:rPr>
        <w:t>6</w:t>
      </w:r>
      <w:r w:rsidRPr="00990F21">
        <w:rPr>
          <w:rFonts w:ascii="Times New Roman" w:hAnsi="Times New Roman"/>
          <w:sz w:val="28"/>
          <w:szCs w:val="28"/>
        </w:rPr>
        <w:t xml:space="preserve">. № </w:t>
      </w:r>
      <w:r>
        <w:rPr>
          <w:rFonts w:ascii="Times New Roman" w:hAnsi="Times New Roman"/>
          <w:sz w:val="28"/>
          <w:szCs w:val="28"/>
        </w:rPr>
        <w:t>2</w:t>
      </w:r>
      <w:r w:rsidRPr="00990F21">
        <w:rPr>
          <w:rFonts w:ascii="Times New Roman" w:hAnsi="Times New Roman"/>
          <w:sz w:val="28"/>
          <w:szCs w:val="28"/>
        </w:rPr>
        <w:t xml:space="preserve">. С. </w:t>
      </w:r>
      <w:r w:rsidRPr="00F61736">
        <w:rPr>
          <w:rFonts w:ascii="Times New Roman" w:hAnsi="Times New Roman"/>
          <w:sz w:val="28"/>
          <w:szCs w:val="28"/>
          <w:highlight w:val="yellow"/>
        </w:rPr>
        <w:t>ХХ–ХХ</w:t>
      </w:r>
      <w:r w:rsidRPr="00990F21">
        <w:rPr>
          <w:rFonts w:ascii="Times New Roman" w:hAnsi="Times New Roman"/>
          <w:sz w:val="28"/>
          <w:szCs w:val="28"/>
        </w:rPr>
        <w:t>. DOI: http://</w:t>
      </w:r>
      <w:r w:rsidRPr="00F61736">
        <w:rPr>
          <w:rFonts w:ascii="Times New Roman" w:hAnsi="Times New Roman"/>
          <w:sz w:val="28"/>
          <w:szCs w:val="28"/>
          <w:highlight w:val="yellow"/>
        </w:rPr>
        <w:t>doi.org/10/12287/2542-0445-2018-24-X-X-X</w:t>
      </w:r>
      <w:r>
        <w:rPr>
          <w:rFonts w:ascii="Times New Roman" w:hAnsi="Times New Roman"/>
          <w:sz w:val="28"/>
          <w:szCs w:val="28"/>
        </w:rPr>
        <w:t>.</w:t>
      </w:r>
    </w:p>
    <w:p w14:paraId="259567CD" w14:textId="77777777" w:rsidR="00242095" w:rsidRPr="00242095" w:rsidRDefault="00242095" w:rsidP="00242095">
      <w:pPr>
        <w:spacing w:after="0" w:line="240" w:lineRule="auto"/>
        <w:jc w:val="both"/>
        <w:rPr>
          <w:rStyle w:val="af"/>
          <w:rFonts w:ascii="Times New Roman" w:hAnsi="Times New Roman"/>
          <w:b w:val="0"/>
          <w:sz w:val="28"/>
          <w:szCs w:val="28"/>
          <w:shd w:val="clear" w:color="auto" w:fill="FFFFFF"/>
        </w:rPr>
      </w:pPr>
      <w:r w:rsidRPr="00FD5D22">
        <w:rPr>
          <w:rStyle w:val="af"/>
          <w:rFonts w:ascii="Times New Roman" w:hAnsi="Times New Roman"/>
          <w:color w:val="000000"/>
          <w:sz w:val="28"/>
          <w:szCs w:val="28"/>
          <w:shd w:val="clear" w:color="auto" w:fill="FFFFFF"/>
        </w:rPr>
        <w:t>Информация о конфликте интересов:</w:t>
      </w:r>
      <w:r w:rsidRPr="00FD5D22">
        <w:rPr>
          <w:rStyle w:val="af"/>
          <w:rFonts w:ascii="Times New Roman" w:hAnsi="Times New Roman"/>
          <w:b w:val="0"/>
          <w:color w:val="000000"/>
          <w:sz w:val="28"/>
          <w:szCs w:val="28"/>
          <w:shd w:val="clear" w:color="auto" w:fill="FFFFFF"/>
        </w:rPr>
        <w:t xml:space="preserve"> </w:t>
      </w:r>
      <w:r w:rsidRPr="00242095">
        <w:rPr>
          <w:rStyle w:val="af"/>
          <w:rFonts w:ascii="Times New Roman" w:hAnsi="Times New Roman"/>
          <w:b w:val="0"/>
          <w:sz w:val="28"/>
          <w:szCs w:val="28"/>
          <w:shd w:val="clear" w:color="auto" w:fill="FFFFFF"/>
        </w:rPr>
        <w:t>автор заявляет об отсутствии конфликта интересов.</w:t>
      </w:r>
    </w:p>
    <w:p w14:paraId="6FBBE6D5" w14:textId="77777777" w:rsidR="00242095" w:rsidRDefault="00242095" w:rsidP="00F61736">
      <w:pPr>
        <w:widowControl w:val="0"/>
        <w:spacing w:after="0" w:line="360" w:lineRule="auto"/>
        <w:rPr>
          <w:rFonts w:ascii="Times New Roman" w:hAnsi="Times New Roman"/>
          <w:b/>
          <w:sz w:val="28"/>
          <w:szCs w:val="28"/>
        </w:rPr>
      </w:pPr>
    </w:p>
    <w:p w14:paraId="16935E89" w14:textId="77777777" w:rsidR="00FC5FD4" w:rsidRDefault="001627EF" w:rsidP="00FC5FD4">
      <w:pPr>
        <w:widowControl w:val="0"/>
        <w:spacing w:after="0" w:line="240" w:lineRule="auto"/>
        <w:rPr>
          <w:rFonts w:ascii="Times New Roman" w:hAnsi="Times New Roman"/>
          <w:b/>
          <w:sz w:val="28"/>
          <w:szCs w:val="28"/>
        </w:rPr>
      </w:pPr>
      <w:r>
        <w:rPr>
          <w:rFonts w:ascii="Times New Roman" w:hAnsi="Times New Roman"/>
          <w:b/>
          <w:sz w:val="28"/>
          <w:szCs w:val="28"/>
        </w:rPr>
        <w:t xml:space="preserve">© </w:t>
      </w:r>
      <w:r w:rsidRPr="00FC5FD4">
        <w:rPr>
          <w:rFonts w:ascii="Times New Roman" w:hAnsi="Times New Roman"/>
          <w:b/>
          <w:sz w:val="28"/>
          <w:szCs w:val="28"/>
        </w:rPr>
        <w:t>Ч</w:t>
      </w:r>
      <w:r w:rsidR="00FC5FD4">
        <w:rPr>
          <w:rFonts w:ascii="Times New Roman" w:hAnsi="Times New Roman"/>
          <w:b/>
          <w:sz w:val="28"/>
          <w:szCs w:val="28"/>
        </w:rPr>
        <w:t>ерезова М.</w:t>
      </w:r>
      <w:r w:rsidRPr="00FC5FD4">
        <w:rPr>
          <w:rFonts w:ascii="Times New Roman" w:hAnsi="Times New Roman"/>
          <w:b/>
          <w:sz w:val="28"/>
          <w:szCs w:val="28"/>
        </w:rPr>
        <w:t>А</w:t>
      </w:r>
      <w:r w:rsidR="00FC5FD4">
        <w:rPr>
          <w:rFonts w:ascii="Times New Roman" w:hAnsi="Times New Roman"/>
          <w:b/>
          <w:sz w:val="28"/>
          <w:szCs w:val="28"/>
        </w:rPr>
        <w:t>. 2021</w:t>
      </w:r>
    </w:p>
    <w:p w14:paraId="2E9E69A3" w14:textId="4D919B17" w:rsidR="001627EF" w:rsidRDefault="00FC5FD4" w:rsidP="00FC5FD4">
      <w:pPr>
        <w:widowControl w:val="0"/>
        <w:spacing w:after="0" w:line="240" w:lineRule="auto"/>
        <w:jc w:val="both"/>
        <w:rPr>
          <w:rFonts w:ascii="Times New Roman" w:hAnsi="Times New Roman"/>
          <w:sz w:val="28"/>
          <w:szCs w:val="28"/>
        </w:rPr>
      </w:pPr>
      <w:r w:rsidRPr="00FC5FD4">
        <w:rPr>
          <w:rFonts w:ascii="Times New Roman" w:hAnsi="Times New Roman"/>
          <w:sz w:val="28"/>
          <w:szCs w:val="28"/>
        </w:rPr>
        <w:t>Мария</w:t>
      </w:r>
      <w:r>
        <w:rPr>
          <w:rFonts w:ascii="Times New Roman" w:hAnsi="Times New Roman"/>
          <w:b/>
          <w:sz w:val="28"/>
          <w:szCs w:val="28"/>
        </w:rPr>
        <w:t xml:space="preserve"> </w:t>
      </w:r>
      <w:r w:rsidRPr="00FC5FD4">
        <w:rPr>
          <w:rFonts w:ascii="Times New Roman" w:hAnsi="Times New Roman"/>
          <w:sz w:val="28"/>
          <w:szCs w:val="28"/>
        </w:rPr>
        <w:t>Александровна Черезова</w:t>
      </w:r>
      <w:r w:rsidR="001627EF">
        <w:rPr>
          <w:rFonts w:ascii="Times New Roman" w:hAnsi="Times New Roman"/>
          <w:i/>
          <w:sz w:val="28"/>
          <w:szCs w:val="28"/>
        </w:rPr>
        <w:t xml:space="preserve"> – </w:t>
      </w:r>
      <w:r w:rsidR="001627EF" w:rsidRPr="001627EF">
        <w:rPr>
          <w:rFonts w:ascii="Times New Roman" w:hAnsi="Times New Roman"/>
          <w:sz w:val="28"/>
          <w:szCs w:val="28"/>
        </w:rPr>
        <w:t xml:space="preserve">кандидат филологических наук, заместитель начальника кафедры философии и общегуманитарных дисциплин, </w:t>
      </w:r>
      <w:r>
        <w:rPr>
          <w:rFonts w:ascii="Times New Roman" w:hAnsi="Times New Roman"/>
          <w:sz w:val="28"/>
          <w:szCs w:val="28"/>
        </w:rPr>
        <w:t>майор внутренней службы</w:t>
      </w:r>
      <w:r w:rsidR="001627EF" w:rsidRPr="001627EF">
        <w:rPr>
          <w:rFonts w:ascii="Times New Roman" w:hAnsi="Times New Roman"/>
          <w:sz w:val="28"/>
          <w:szCs w:val="28"/>
        </w:rPr>
        <w:t xml:space="preserve">, </w:t>
      </w:r>
      <w:r w:rsidRPr="00FC5FD4">
        <w:rPr>
          <w:rFonts w:ascii="Times New Roman" w:hAnsi="Times New Roman"/>
          <w:sz w:val="28"/>
          <w:szCs w:val="28"/>
        </w:rPr>
        <w:t>Самарский юридический институт ФСИН России</w:t>
      </w:r>
      <w:r>
        <w:rPr>
          <w:rFonts w:ascii="Times New Roman" w:hAnsi="Times New Roman"/>
          <w:sz w:val="28"/>
          <w:szCs w:val="28"/>
        </w:rPr>
        <w:t xml:space="preserve">, </w:t>
      </w:r>
      <w:r w:rsidRPr="001627EF">
        <w:rPr>
          <w:rFonts w:ascii="Times New Roman" w:hAnsi="Times New Roman"/>
          <w:sz w:val="28"/>
          <w:szCs w:val="28"/>
        </w:rPr>
        <w:t>443022,</w:t>
      </w:r>
      <w:r>
        <w:rPr>
          <w:rFonts w:ascii="Times New Roman" w:hAnsi="Times New Roman"/>
          <w:sz w:val="28"/>
          <w:szCs w:val="28"/>
        </w:rPr>
        <w:t xml:space="preserve"> </w:t>
      </w:r>
      <w:r w:rsidRPr="00FC5FD4">
        <w:rPr>
          <w:rFonts w:ascii="Times New Roman" w:hAnsi="Times New Roman"/>
          <w:sz w:val="28"/>
          <w:szCs w:val="28"/>
        </w:rPr>
        <w:t>Российская Федерация</w:t>
      </w:r>
      <w:r w:rsidRPr="001627EF">
        <w:rPr>
          <w:rFonts w:ascii="Times New Roman" w:hAnsi="Times New Roman"/>
          <w:sz w:val="28"/>
          <w:szCs w:val="28"/>
        </w:rPr>
        <w:t xml:space="preserve">, </w:t>
      </w:r>
      <w:r w:rsidRPr="00FC5FD4">
        <w:rPr>
          <w:rFonts w:ascii="Times New Roman" w:hAnsi="Times New Roman"/>
          <w:sz w:val="28"/>
          <w:szCs w:val="28"/>
        </w:rPr>
        <w:t xml:space="preserve">г. Самара, </w:t>
      </w:r>
      <w:r w:rsidR="001627EF">
        <w:rPr>
          <w:rFonts w:ascii="Times New Roman" w:hAnsi="Times New Roman"/>
          <w:sz w:val="28"/>
          <w:szCs w:val="28"/>
        </w:rPr>
        <w:t>Рыльская, 24 в.</w:t>
      </w:r>
    </w:p>
    <w:p w14:paraId="0E477114" w14:textId="77777777" w:rsidR="00754146" w:rsidRDefault="00754146" w:rsidP="00754146">
      <w:pPr>
        <w:autoSpaceDE w:val="0"/>
        <w:autoSpaceDN w:val="0"/>
        <w:adjustRightInd w:val="0"/>
        <w:spacing w:after="0" w:line="180" w:lineRule="atLeast"/>
        <w:textAlignment w:val="center"/>
        <w:rPr>
          <w:rFonts w:ascii="Times New Roman" w:hAnsi="Times New Roman"/>
          <w:b/>
          <w:bCs/>
          <w:i/>
          <w:iCs/>
          <w:caps/>
          <w:color w:val="000000"/>
          <w:sz w:val="20"/>
          <w:szCs w:val="20"/>
          <w:u w:val="thick"/>
        </w:rPr>
      </w:pPr>
    </w:p>
    <w:p w14:paraId="65C9BE17" w14:textId="77777777" w:rsidR="00754146" w:rsidRPr="00B55B10" w:rsidRDefault="00754146" w:rsidP="00754146">
      <w:pPr>
        <w:autoSpaceDE w:val="0"/>
        <w:autoSpaceDN w:val="0"/>
        <w:adjustRightInd w:val="0"/>
        <w:spacing w:after="0" w:line="180" w:lineRule="atLeast"/>
        <w:textAlignment w:val="center"/>
        <w:rPr>
          <w:rFonts w:ascii="Times New Roman" w:hAnsi="Times New Roman"/>
          <w:b/>
          <w:bCs/>
          <w:i/>
          <w:iCs/>
          <w:caps/>
          <w:color w:val="000000"/>
          <w:sz w:val="18"/>
          <w:szCs w:val="18"/>
          <w:u w:val="thick"/>
          <w:lang w:val="en-GB"/>
        </w:rPr>
      </w:pPr>
      <w:r w:rsidRPr="00B55B10">
        <w:rPr>
          <w:rFonts w:ascii="Times New Roman" w:hAnsi="Times New Roman"/>
          <w:b/>
          <w:bCs/>
          <w:i/>
          <w:iCs/>
          <w:caps/>
          <w:color w:val="000000"/>
          <w:sz w:val="20"/>
          <w:szCs w:val="20"/>
          <w:u w:val="thick"/>
          <w:lang w:val="en-GB"/>
        </w:rPr>
        <w:t>Scientific  review</w:t>
      </w:r>
    </w:p>
    <w:p w14:paraId="078E708B" w14:textId="77777777" w:rsidR="00754146" w:rsidRPr="0067458F" w:rsidRDefault="008D7754" w:rsidP="00754146">
      <w:pPr>
        <w:suppressAutoHyphens/>
        <w:autoSpaceDE w:val="0"/>
        <w:autoSpaceDN w:val="0"/>
        <w:adjustRightInd w:val="0"/>
        <w:spacing w:after="0" w:line="180" w:lineRule="atLeast"/>
        <w:ind w:firstLine="283"/>
        <w:jc w:val="right"/>
        <w:textAlignment w:val="center"/>
        <w:rPr>
          <w:rFonts w:ascii="Times New Roman" w:hAnsi="Times New Roman"/>
          <w:color w:val="000000"/>
          <w:sz w:val="18"/>
          <w:szCs w:val="18"/>
          <w:lang w:val="en-US"/>
        </w:rPr>
      </w:pPr>
      <w:r w:rsidRPr="00754146">
        <w:rPr>
          <w:rFonts w:ascii="Times New Roman" w:hAnsi="Times New Roman"/>
          <w:sz w:val="18"/>
          <w:szCs w:val="18"/>
          <w:lang w:val="en-US"/>
        </w:rPr>
        <w:t xml:space="preserve">Submitted: </w:t>
      </w:r>
      <w:r w:rsidR="00350E6A" w:rsidRPr="00754146">
        <w:rPr>
          <w:rFonts w:ascii="Times New Roman" w:hAnsi="Times New Roman"/>
          <w:sz w:val="18"/>
          <w:szCs w:val="18"/>
          <w:lang w:val="en-US"/>
        </w:rPr>
        <w:t>24</w:t>
      </w:r>
      <w:r w:rsidRPr="00754146">
        <w:rPr>
          <w:rFonts w:ascii="Times New Roman" w:hAnsi="Times New Roman"/>
          <w:sz w:val="18"/>
          <w:szCs w:val="18"/>
          <w:lang w:val="en-US"/>
        </w:rPr>
        <w:t>/I</w:t>
      </w:r>
      <w:r w:rsidR="00EA2655" w:rsidRPr="00754146">
        <w:rPr>
          <w:rFonts w:ascii="Times New Roman" w:hAnsi="Times New Roman"/>
          <w:sz w:val="18"/>
          <w:szCs w:val="18"/>
          <w:lang w:val="en-US"/>
        </w:rPr>
        <w:t>I/2021</w:t>
      </w:r>
      <w:r w:rsidR="00754146" w:rsidRPr="00754146">
        <w:rPr>
          <w:rFonts w:ascii="Times New Roman" w:hAnsi="Times New Roman"/>
          <w:color w:val="000000"/>
          <w:sz w:val="18"/>
          <w:szCs w:val="18"/>
          <w:lang w:val="en-GB"/>
        </w:rPr>
        <w:t xml:space="preserve"> </w:t>
      </w:r>
    </w:p>
    <w:p w14:paraId="7E804575" w14:textId="77777777" w:rsidR="00754146" w:rsidRPr="00754146" w:rsidRDefault="00754146" w:rsidP="00754146">
      <w:pPr>
        <w:suppressAutoHyphens/>
        <w:autoSpaceDE w:val="0"/>
        <w:autoSpaceDN w:val="0"/>
        <w:adjustRightInd w:val="0"/>
        <w:spacing w:after="0" w:line="180" w:lineRule="atLeast"/>
        <w:ind w:firstLine="283"/>
        <w:jc w:val="right"/>
        <w:textAlignment w:val="center"/>
        <w:rPr>
          <w:rFonts w:ascii="Times New Roman" w:hAnsi="Times New Roman"/>
          <w:color w:val="000000"/>
          <w:sz w:val="18"/>
          <w:szCs w:val="18"/>
          <w:lang w:val="en-GB"/>
        </w:rPr>
      </w:pPr>
      <w:r w:rsidRPr="00754146">
        <w:rPr>
          <w:rFonts w:ascii="Times New Roman" w:hAnsi="Times New Roman"/>
          <w:color w:val="000000"/>
          <w:sz w:val="18"/>
          <w:szCs w:val="18"/>
          <w:lang w:val="en-GB"/>
        </w:rPr>
        <w:t xml:space="preserve">Revised: </w:t>
      </w:r>
      <w:r w:rsidRPr="00754146">
        <w:rPr>
          <w:rFonts w:ascii="Times New Roman" w:hAnsi="Times New Roman"/>
          <w:color w:val="FF0000"/>
          <w:sz w:val="18"/>
          <w:szCs w:val="18"/>
        </w:rPr>
        <w:t>ХХ</w:t>
      </w:r>
      <w:r w:rsidRPr="00754146">
        <w:rPr>
          <w:rFonts w:ascii="Times New Roman" w:hAnsi="Times New Roman"/>
          <w:color w:val="FF0000"/>
          <w:sz w:val="18"/>
          <w:szCs w:val="18"/>
          <w:lang w:val="en-GB"/>
        </w:rPr>
        <w:t>.</w:t>
      </w:r>
      <w:r w:rsidRPr="00754146">
        <w:rPr>
          <w:rFonts w:ascii="Times New Roman" w:hAnsi="Times New Roman"/>
          <w:color w:val="FF0000"/>
          <w:sz w:val="18"/>
          <w:szCs w:val="18"/>
        </w:rPr>
        <w:t>ХХ</w:t>
      </w:r>
      <w:r w:rsidRPr="00754146">
        <w:rPr>
          <w:rFonts w:ascii="Times New Roman" w:hAnsi="Times New Roman"/>
          <w:color w:val="FF0000"/>
          <w:sz w:val="18"/>
          <w:szCs w:val="18"/>
          <w:lang w:val="en-GB"/>
        </w:rPr>
        <w:t>.</w:t>
      </w:r>
      <w:r w:rsidRPr="00754146">
        <w:rPr>
          <w:rFonts w:ascii="Times New Roman" w:hAnsi="Times New Roman"/>
          <w:color w:val="000000"/>
          <w:sz w:val="18"/>
          <w:szCs w:val="18"/>
          <w:lang w:val="en-GB"/>
        </w:rPr>
        <w:t xml:space="preserve">2021 </w:t>
      </w:r>
    </w:p>
    <w:p w14:paraId="19F585DA" w14:textId="77777777" w:rsidR="00754146" w:rsidRPr="00754146" w:rsidRDefault="00754146" w:rsidP="00754146">
      <w:pPr>
        <w:spacing w:after="0" w:line="240" w:lineRule="auto"/>
        <w:jc w:val="right"/>
        <w:rPr>
          <w:rFonts w:ascii="Times New Roman" w:hAnsi="Times New Roman"/>
          <w:color w:val="000000"/>
          <w:sz w:val="18"/>
          <w:szCs w:val="18"/>
          <w:lang w:val="en-US"/>
        </w:rPr>
      </w:pPr>
      <w:r w:rsidRPr="00754146">
        <w:rPr>
          <w:rFonts w:ascii="Times New Roman" w:hAnsi="Times New Roman"/>
          <w:color w:val="000000"/>
          <w:sz w:val="18"/>
          <w:szCs w:val="18"/>
          <w:lang w:val="en-GB"/>
        </w:rPr>
        <w:t xml:space="preserve">Accepted: </w:t>
      </w:r>
      <w:r w:rsidRPr="00754146">
        <w:rPr>
          <w:rFonts w:ascii="Times New Roman" w:hAnsi="Times New Roman"/>
          <w:color w:val="FF0000"/>
          <w:sz w:val="18"/>
          <w:szCs w:val="18"/>
        </w:rPr>
        <w:t>ХХ</w:t>
      </w:r>
      <w:r w:rsidRPr="00754146">
        <w:rPr>
          <w:rFonts w:ascii="Times New Roman" w:hAnsi="Times New Roman"/>
          <w:color w:val="FF0000"/>
          <w:sz w:val="18"/>
          <w:szCs w:val="18"/>
          <w:lang w:val="en-GB"/>
        </w:rPr>
        <w:t>.</w:t>
      </w:r>
      <w:r w:rsidRPr="00754146">
        <w:rPr>
          <w:rFonts w:ascii="Times New Roman" w:hAnsi="Times New Roman"/>
          <w:color w:val="FF0000"/>
          <w:sz w:val="18"/>
          <w:szCs w:val="18"/>
        </w:rPr>
        <w:t>ХХ</w:t>
      </w:r>
      <w:r w:rsidRPr="00754146">
        <w:rPr>
          <w:rFonts w:ascii="Times New Roman" w:hAnsi="Times New Roman"/>
          <w:color w:val="FF0000"/>
          <w:sz w:val="18"/>
          <w:szCs w:val="18"/>
          <w:lang w:val="en-GB"/>
        </w:rPr>
        <w:t>.</w:t>
      </w:r>
      <w:r w:rsidRPr="00754146">
        <w:rPr>
          <w:rFonts w:ascii="Times New Roman" w:hAnsi="Times New Roman"/>
          <w:color w:val="000000"/>
          <w:sz w:val="18"/>
          <w:szCs w:val="18"/>
          <w:lang w:val="en-GB"/>
        </w:rPr>
        <w:t>202</w:t>
      </w:r>
      <w:r w:rsidRPr="00754146">
        <w:rPr>
          <w:rFonts w:ascii="Times New Roman" w:hAnsi="Times New Roman"/>
          <w:color w:val="000000"/>
          <w:sz w:val="18"/>
          <w:szCs w:val="18"/>
          <w:lang w:val="en-US"/>
        </w:rPr>
        <w:t>1</w:t>
      </w:r>
    </w:p>
    <w:p w14:paraId="7B1CC8D8" w14:textId="77777777" w:rsidR="008D7754" w:rsidRPr="008D7754" w:rsidRDefault="008D7754" w:rsidP="00754146">
      <w:pPr>
        <w:widowControl w:val="0"/>
        <w:spacing w:after="0" w:line="360" w:lineRule="auto"/>
        <w:jc w:val="right"/>
        <w:rPr>
          <w:rFonts w:ascii="Times New Roman" w:hAnsi="Times New Roman"/>
          <w:sz w:val="28"/>
          <w:szCs w:val="28"/>
          <w:lang w:val="en-US"/>
        </w:rPr>
      </w:pPr>
    </w:p>
    <w:p w14:paraId="1A51FFB5" w14:textId="77777777" w:rsidR="00384905" w:rsidRPr="00754146" w:rsidRDefault="00350E6A" w:rsidP="00754146">
      <w:pPr>
        <w:widowControl w:val="0"/>
        <w:spacing w:after="0" w:line="240" w:lineRule="auto"/>
        <w:jc w:val="center"/>
        <w:rPr>
          <w:rFonts w:ascii="Times New Roman" w:hAnsi="Times New Roman"/>
          <w:b/>
          <w:sz w:val="30"/>
          <w:szCs w:val="30"/>
          <w:lang w:val="en-US"/>
        </w:rPr>
      </w:pPr>
      <w:r w:rsidRPr="00754146">
        <w:rPr>
          <w:rFonts w:ascii="Times New Roman" w:hAnsi="Times New Roman"/>
          <w:b/>
          <w:sz w:val="30"/>
          <w:szCs w:val="30"/>
          <w:lang w:val="en-US"/>
        </w:rPr>
        <w:t>Objective / subjective information strategies in electronic German media</w:t>
      </w:r>
    </w:p>
    <w:p w14:paraId="56CB7255" w14:textId="77777777" w:rsidR="00754146" w:rsidRPr="0067458F" w:rsidRDefault="00754146" w:rsidP="00754146">
      <w:pPr>
        <w:widowControl w:val="0"/>
        <w:spacing w:after="0" w:line="240" w:lineRule="auto"/>
        <w:rPr>
          <w:rFonts w:ascii="Times New Roman" w:hAnsi="Times New Roman"/>
          <w:b/>
          <w:sz w:val="28"/>
          <w:szCs w:val="28"/>
          <w:lang w:val="en-US"/>
        </w:rPr>
      </w:pPr>
    </w:p>
    <w:p w14:paraId="55EE0DD4" w14:textId="77777777" w:rsidR="00754146" w:rsidRPr="0067458F" w:rsidRDefault="00754146" w:rsidP="00754146">
      <w:pPr>
        <w:widowControl w:val="0"/>
        <w:spacing w:after="0" w:line="360" w:lineRule="auto"/>
        <w:jc w:val="right"/>
        <w:rPr>
          <w:rFonts w:ascii="Times New Roman" w:hAnsi="Times New Roman"/>
          <w:b/>
          <w:sz w:val="28"/>
          <w:szCs w:val="28"/>
          <w:lang w:val="en-US"/>
        </w:rPr>
      </w:pPr>
      <w:r w:rsidRPr="001627EF">
        <w:rPr>
          <w:rFonts w:ascii="Times New Roman" w:hAnsi="Times New Roman"/>
          <w:b/>
          <w:sz w:val="28"/>
          <w:szCs w:val="28"/>
        </w:rPr>
        <w:t>М</w:t>
      </w:r>
      <w:r w:rsidRPr="009B326C">
        <w:rPr>
          <w:rFonts w:ascii="Times New Roman" w:hAnsi="Times New Roman"/>
          <w:b/>
          <w:sz w:val="28"/>
          <w:szCs w:val="28"/>
          <w:lang w:val="en-US"/>
        </w:rPr>
        <w:t>.</w:t>
      </w:r>
      <w:r w:rsidRPr="001627EF">
        <w:rPr>
          <w:rFonts w:ascii="Times New Roman" w:hAnsi="Times New Roman"/>
          <w:b/>
          <w:sz w:val="28"/>
          <w:szCs w:val="28"/>
        </w:rPr>
        <w:t>А</w:t>
      </w:r>
      <w:r w:rsidRPr="009B326C">
        <w:rPr>
          <w:rFonts w:ascii="Times New Roman" w:hAnsi="Times New Roman"/>
          <w:b/>
          <w:sz w:val="28"/>
          <w:szCs w:val="28"/>
          <w:lang w:val="en-US"/>
        </w:rPr>
        <w:t xml:space="preserve">. </w:t>
      </w:r>
      <w:r>
        <w:rPr>
          <w:rFonts w:ascii="Times New Roman" w:hAnsi="Times New Roman"/>
          <w:b/>
          <w:sz w:val="28"/>
          <w:szCs w:val="28"/>
          <w:lang w:val="en-US"/>
        </w:rPr>
        <w:t>Cherezova</w:t>
      </w:r>
    </w:p>
    <w:p w14:paraId="28956DE3" w14:textId="77777777" w:rsidR="00754146" w:rsidRPr="0067458F" w:rsidRDefault="00754146" w:rsidP="00754146">
      <w:pPr>
        <w:widowControl w:val="0"/>
        <w:spacing w:after="0" w:line="360" w:lineRule="auto"/>
        <w:jc w:val="right"/>
        <w:rPr>
          <w:rFonts w:ascii="Times New Roman" w:hAnsi="Times New Roman"/>
          <w:sz w:val="28"/>
          <w:szCs w:val="28"/>
          <w:lang w:val="en-US"/>
        </w:rPr>
      </w:pPr>
      <w:r w:rsidRPr="00722E11">
        <w:rPr>
          <w:rFonts w:ascii="Times New Roman" w:hAnsi="Times New Roman"/>
          <w:sz w:val="28"/>
          <w:szCs w:val="28"/>
          <w:lang w:val="en-US"/>
        </w:rPr>
        <w:t>Samara Law Institute of the Federal Penitentiary Service of Russia</w:t>
      </w:r>
      <w:r w:rsidRPr="00754146">
        <w:rPr>
          <w:rFonts w:ascii="Times New Roman" w:hAnsi="Times New Roman"/>
          <w:sz w:val="28"/>
          <w:szCs w:val="28"/>
          <w:lang w:val="en-US"/>
        </w:rPr>
        <w:t xml:space="preserve">, </w:t>
      </w:r>
      <w:r w:rsidRPr="00722E11">
        <w:rPr>
          <w:rFonts w:ascii="Times New Roman" w:hAnsi="Times New Roman"/>
          <w:sz w:val="28"/>
          <w:szCs w:val="28"/>
          <w:lang w:val="en-US"/>
        </w:rPr>
        <w:t>Samara</w:t>
      </w:r>
      <w:r w:rsidRPr="00754146">
        <w:rPr>
          <w:rFonts w:ascii="Times New Roman" w:hAnsi="Times New Roman"/>
          <w:sz w:val="28"/>
          <w:szCs w:val="28"/>
          <w:lang w:val="en-US"/>
        </w:rPr>
        <w:t xml:space="preserve">, </w:t>
      </w:r>
      <w:r>
        <w:rPr>
          <w:rFonts w:ascii="Times New Roman" w:hAnsi="Times New Roman"/>
          <w:sz w:val="28"/>
          <w:szCs w:val="28"/>
          <w:lang w:val="en-US"/>
        </w:rPr>
        <w:t>Russian Federation</w:t>
      </w:r>
    </w:p>
    <w:p w14:paraId="07A55836" w14:textId="77777777" w:rsidR="00754146" w:rsidRPr="00754146" w:rsidRDefault="00754146" w:rsidP="00754146">
      <w:pPr>
        <w:widowControl w:val="0"/>
        <w:spacing w:after="0" w:line="360" w:lineRule="auto"/>
        <w:jc w:val="right"/>
        <w:rPr>
          <w:rFonts w:ascii="Times New Roman" w:hAnsi="Times New Roman"/>
          <w:sz w:val="28"/>
          <w:szCs w:val="28"/>
          <w:lang w:val="en-US"/>
        </w:rPr>
      </w:pPr>
      <w:r w:rsidRPr="00754146">
        <w:rPr>
          <w:rFonts w:ascii="Times New Roman" w:hAnsi="Times New Roman"/>
          <w:sz w:val="28"/>
          <w:szCs w:val="28"/>
          <w:lang w:val="en-US"/>
        </w:rPr>
        <w:t>E-mail:kuprijanova07@mail.ru. ORCID: https://orcid.org/0000-0002-2728-3501.</w:t>
      </w:r>
    </w:p>
    <w:p w14:paraId="6D35D2AD" w14:textId="77777777" w:rsidR="00754146" w:rsidRPr="0067458F" w:rsidRDefault="00754146" w:rsidP="008D7754">
      <w:pPr>
        <w:widowControl w:val="0"/>
        <w:spacing w:after="0" w:line="360" w:lineRule="auto"/>
        <w:rPr>
          <w:rFonts w:ascii="Times New Roman" w:hAnsi="Times New Roman"/>
          <w:b/>
          <w:sz w:val="28"/>
          <w:szCs w:val="28"/>
          <w:lang w:val="en-US"/>
        </w:rPr>
      </w:pPr>
    </w:p>
    <w:p w14:paraId="44E0267E" w14:textId="77777777" w:rsidR="00754146" w:rsidRPr="00F416F7" w:rsidRDefault="00754146" w:rsidP="00754146">
      <w:pPr>
        <w:widowControl w:val="0"/>
        <w:spacing w:after="0" w:line="240" w:lineRule="auto"/>
        <w:jc w:val="both"/>
        <w:rPr>
          <w:rFonts w:ascii="Times New Roman" w:hAnsi="Times New Roman"/>
          <w:sz w:val="28"/>
          <w:szCs w:val="28"/>
          <w:lang w:val="en-US"/>
        </w:rPr>
      </w:pPr>
      <w:r w:rsidRPr="00FD5D22">
        <w:rPr>
          <w:rFonts w:ascii="Times New Roman" w:hAnsi="Times New Roman"/>
          <w:b/>
          <w:sz w:val="28"/>
          <w:szCs w:val="28"/>
          <w:lang w:val="en-US"/>
        </w:rPr>
        <w:t>Abstract:</w:t>
      </w:r>
      <w:r w:rsidRPr="00FD5D22">
        <w:rPr>
          <w:rFonts w:ascii="Times New Roman" w:hAnsi="Times New Roman"/>
          <w:sz w:val="28"/>
          <w:szCs w:val="28"/>
          <w:lang w:val="en-US"/>
        </w:rPr>
        <w:t xml:space="preserve"> </w:t>
      </w:r>
      <w:r w:rsidRPr="00F40237">
        <w:rPr>
          <w:rFonts w:ascii="Times New Roman" w:hAnsi="Times New Roman"/>
          <w:sz w:val="28"/>
          <w:szCs w:val="28"/>
          <w:lang w:val="en-US"/>
        </w:rPr>
        <w:t>The article is examined the research of linguistic implementation of objective / subjective information strategies in the complex of electr</w:t>
      </w:r>
      <w:r>
        <w:rPr>
          <w:rFonts w:ascii="Times New Roman" w:hAnsi="Times New Roman"/>
          <w:sz w:val="28"/>
          <w:szCs w:val="28"/>
          <w:lang w:val="en-US"/>
        </w:rPr>
        <w:t>onic texts (article + comments</w:t>
      </w:r>
      <w:r w:rsidRPr="00F40237">
        <w:rPr>
          <w:rFonts w:ascii="Times New Roman" w:hAnsi="Times New Roman"/>
          <w:sz w:val="28"/>
          <w:szCs w:val="28"/>
          <w:lang w:val="en-US"/>
        </w:rPr>
        <w:t>) from modern German media. The material of the research was the primary texts of messages on top</w:t>
      </w:r>
      <w:r>
        <w:rPr>
          <w:rFonts w:ascii="Times New Roman" w:hAnsi="Times New Roman"/>
          <w:sz w:val="28"/>
          <w:szCs w:val="28"/>
          <w:lang w:val="en-US"/>
        </w:rPr>
        <w:t xml:space="preserve">ical issues from the newspaper </w:t>
      </w:r>
      <w:r w:rsidRPr="00F40237">
        <w:rPr>
          <w:rFonts w:ascii="Times New Roman" w:hAnsi="Times New Roman"/>
          <w:sz w:val="28"/>
          <w:szCs w:val="28"/>
          <w:lang w:val="en-US"/>
        </w:rPr>
        <w:t>«</w:t>
      </w:r>
      <w:r>
        <w:rPr>
          <w:rFonts w:ascii="Times New Roman" w:hAnsi="Times New Roman"/>
          <w:sz w:val="28"/>
          <w:szCs w:val="28"/>
          <w:lang w:val="en-US"/>
        </w:rPr>
        <w:t>ZEIT ONLINE</w:t>
      </w:r>
      <w:r w:rsidRPr="00F40237">
        <w:rPr>
          <w:rFonts w:ascii="Times New Roman" w:hAnsi="Times New Roman"/>
          <w:sz w:val="28"/>
          <w:szCs w:val="28"/>
          <w:lang w:val="en-US"/>
        </w:rPr>
        <w:t>»</w:t>
      </w:r>
      <w:r>
        <w:rPr>
          <w:rFonts w:ascii="Times New Roman" w:hAnsi="Times New Roman"/>
          <w:sz w:val="28"/>
          <w:szCs w:val="28"/>
          <w:lang w:val="en-US"/>
        </w:rPr>
        <w:t xml:space="preserve"> and the magazine </w:t>
      </w:r>
      <w:r w:rsidRPr="00F40237">
        <w:rPr>
          <w:rFonts w:ascii="Times New Roman" w:hAnsi="Times New Roman"/>
          <w:sz w:val="28"/>
          <w:szCs w:val="28"/>
          <w:lang w:val="en-US"/>
        </w:rPr>
        <w:t>«</w:t>
      </w:r>
      <w:r>
        <w:rPr>
          <w:rFonts w:ascii="Times New Roman" w:hAnsi="Times New Roman"/>
          <w:sz w:val="28"/>
          <w:szCs w:val="28"/>
          <w:lang w:val="en-US"/>
        </w:rPr>
        <w:t>Focus Online</w:t>
      </w:r>
      <w:r w:rsidRPr="00F40237">
        <w:rPr>
          <w:rFonts w:ascii="Times New Roman" w:hAnsi="Times New Roman"/>
          <w:sz w:val="28"/>
          <w:szCs w:val="28"/>
          <w:lang w:val="en-US"/>
        </w:rPr>
        <w:t xml:space="preserve">» as well as secondary texts of messages in the form of comments from the general reader. According to the analysis it is obvious that the strategic program in the studied discursive space is a complex multicomponent system due to both the intentional attitudes of the sender of the message and the special conditions of interaction in the Internet space. The topicality of the research is determined by consideration of verbal organization and implementation of the information strategies chosen for analysis and sorted on the «objectivity ‒ subjectivity» scale. The author emphasizes the use of means of different levels of the German language in the process of overlapping and </w:t>
      </w:r>
      <w:r w:rsidRPr="00F40237">
        <w:rPr>
          <w:rFonts w:ascii="Times New Roman" w:hAnsi="Times New Roman"/>
          <w:sz w:val="28"/>
          <w:szCs w:val="28"/>
          <w:lang w:val="en-US"/>
        </w:rPr>
        <w:lastRenderedPageBreak/>
        <w:t>intentional change of strategies. The emphasis is made on the fact that the strategic program of the message sender in the electronic environment can be guessed by the recipient, but there is no further continuation in the comments. The scientific novelty of the research is determined by the fact that in electronic German media a commentator, choosing suitable strategies of his own can turn the polemics based on what he read in the article into a new direction. In the course of the language analysis, it is noticed that for an electronic article, strategies of objective information are the most typically ones (detail strategy, information and interpretation strategy, logical persuasion strategy and evasion of the truth strategy), and for an electronic comment, it is more common the choice of subjective information strategy (control over the topic strategy, feelings appeal strategies and evaluation strategies).</w:t>
      </w:r>
    </w:p>
    <w:p w14:paraId="66317C20" w14:textId="77777777" w:rsidR="00754146" w:rsidRPr="00D63839" w:rsidRDefault="00754146" w:rsidP="00754146">
      <w:pPr>
        <w:widowControl w:val="0"/>
        <w:spacing w:after="0" w:line="240" w:lineRule="auto"/>
        <w:jc w:val="both"/>
        <w:rPr>
          <w:rFonts w:ascii="Times New Roman" w:hAnsi="Times New Roman"/>
          <w:sz w:val="28"/>
          <w:szCs w:val="28"/>
          <w:lang w:val="en-US"/>
        </w:rPr>
      </w:pPr>
      <w:r w:rsidRPr="00FD5D22">
        <w:rPr>
          <w:rFonts w:ascii="Times New Roman" w:hAnsi="Times New Roman"/>
          <w:b/>
          <w:sz w:val="28"/>
          <w:szCs w:val="28"/>
          <w:lang w:val="en-US"/>
        </w:rPr>
        <w:t>Key words:</w:t>
      </w:r>
      <w:r w:rsidRPr="00FD5D22">
        <w:rPr>
          <w:rFonts w:ascii="Times New Roman" w:hAnsi="Times New Roman"/>
          <w:sz w:val="28"/>
          <w:szCs w:val="28"/>
          <w:lang w:val="en-US"/>
        </w:rPr>
        <w:t xml:space="preserve"> </w:t>
      </w:r>
      <w:r w:rsidRPr="00F40237">
        <w:rPr>
          <w:rFonts w:ascii="Times New Roman" w:hAnsi="Times New Roman"/>
          <w:sz w:val="28"/>
          <w:szCs w:val="28"/>
          <w:lang w:val="en-US"/>
        </w:rPr>
        <w:t>strategic program; th</w:t>
      </w:r>
      <w:r>
        <w:rPr>
          <w:rFonts w:ascii="Times New Roman" w:hAnsi="Times New Roman"/>
          <w:sz w:val="28"/>
          <w:szCs w:val="28"/>
          <w:lang w:val="en-US"/>
        </w:rPr>
        <w:t>e sender and recipient of e-</w:t>
      </w:r>
      <w:r w:rsidRPr="00F40237">
        <w:rPr>
          <w:rFonts w:ascii="Times New Roman" w:hAnsi="Times New Roman"/>
          <w:sz w:val="28"/>
          <w:szCs w:val="28"/>
          <w:lang w:val="en-US"/>
        </w:rPr>
        <w:t>message; detail strategy; information and interpretation strategy; logical persuasion strategy; evasion of the truth strategy; control over the topic strategy; feelings appeal strategy; evaluation strategy.</w:t>
      </w:r>
    </w:p>
    <w:p w14:paraId="1373B4FD" w14:textId="77777777" w:rsidR="00754146" w:rsidRPr="003947A4" w:rsidRDefault="00754146" w:rsidP="00754146">
      <w:pPr>
        <w:widowControl w:val="0"/>
        <w:spacing w:after="0" w:line="240" w:lineRule="auto"/>
        <w:jc w:val="both"/>
        <w:rPr>
          <w:rFonts w:ascii="Times New Roman" w:hAnsi="Times New Roman"/>
          <w:sz w:val="28"/>
          <w:szCs w:val="28"/>
          <w:lang w:val="en-US"/>
        </w:rPr>
      </w:pPr>
      <w:r w:rsidRPr="00872F73">
        <w:rPr>
          <w:rFonts w:ascii="Times New Roman" w:hAnsi="Times New Roman"/>
          <w:b/>
          <w:sz w:val="28"/>
          <w:szCs w:val="28"/>
          <w:lang w:val="en-US"/>
        </w:rPr>
        <w:t>Citation.</w:t>
      </w:r>
      <w:r w:rsidRPr="00F13A6B">
        <w:rPr>
          <w:rFonts w:ascii="Times New Roman" w:hAnsi="Times New Roman"/>
          <w:b/>
          <w:sz w:val="28"/>
          <w:szCs w:val="28"/>
          <w:lang w:val="en-US"/>
        </w:rPr>
        <w:t xml:space="preserve"> </w:t>
      </w:r>
      <w:r w:rsidRPr="00754146">
        <w:rPr>
          <w:rFonts w:ascii="Times New Roman" w:hAnsi="Times New Roman"/>
          <w:sz w:val="28"/>
          <w:szCs w:val="28"/>
          <w:lang w:val="en-US"/>
        </w:rPr>
        <w:t>Cherezova M.A. Objective / subjective information strategies in electronic German media.</w:t>
      </w:r>
      <w:r w:rsidR="00B82409" w:rsidRPr="00B82409">
        <w:rPr>
          <w:rFonts w:ascii="Times New Roman" w:hAnsi="Times New Roman"/>
          <w:b/>
          <w:i/>
          <w:color w:val="FF0000"/>
          <w:sz w:val="28"/>
          <w:szCs w:val="28"/>
          <w:shd w:val="clear" w:color="auto" w:fill="FFFFFF"/>
          <w:lang w:val="en-US"/>
        </w:rPr>
        <w:t xml:space="preserve"> </w:t>
      </w:r>
      <w:r w:rsidR="00B82409" w:rsidRPr="00B82409">
        <w:rPr>
          <w:rStyle w:val="af"/>
          <w:rFonts w:ascii="Times New Roman" w:hAnsi="Times New Roman"/>
          <w:b w:val="0"/>
          <w:i/>
          <w:sz w:val="28"/>
          <w:szCs w:val="28"/>
          <w:shd w:val="clear" w:color="auto" w:fill="FFFFFF"/>
          <w:lang w:val="en-US"/>
        </w:rPr>
        <w:t>Vestnik Samarskogo universiteta. Istoriia, pedagogika, filologiia</w:t>
      </w:r>
      <w:r w:rsidR="00B82409" w:rsidRPr="00B82409">
        <w:rPr>
          <w:rStyle w:val="af"/>
          <w:rFonts w:ascii="Times New Roman" w:hAnsi="Times New Roman"/>
          <w:b w:val="0"/>
          <w:sz w:val="28"/>
          <w:szCs w:val="28"/>
          <w:shd w:val="clear" w:color="auto" w:fill="FFFFFF"/>
          <w:lang w:val="en-US"/>
        </w:rPr>
        <w:t xml:space="preserve"> = </w:t>
      </w:r>
      <w:r w:rsidR="00B82409" w:rsidRPr="00B82409">
        <w:rPr>
          <w:rStyle w:val="af"/>
          <w:rFonts w:ascii="Times New Roman" w:hAnsi="Times New Roman"/>
          <w:b w:val="0"/>
          <w:i/>
          <w:sz w:val="28"/>
          <w:szCs w:val="28"/>
          <w:shd w:val="clear" w:color="auto" w:fill="FFFFFF"/>
          <w:lang w:val="en-US"/>
        </w:rPr>
        <w:t>Vestnik of Samara University. History, pedagogics, philology</w:t>
      </w:r>
      <w:r w:rsidR="00B82409" w:rsidRPr="00B82409">
        <w:rPr>
          <w:rStyle w:val="af"/>
          <w:rFonts w:ascii="Times New Roman" w:hAnsi="Times New Roman"/>
          <w:b w:val="0"/>
          <w:sz w:val="28"/>
          <w:szCs w:val="28"/>
          <w:shd w:val="clear" w:color="auto" w:fill="FFFFFF"/>
          <w:lang w:val="en-US"/>
        </w:rPr>
        <w:t>,</w:t>
      </w:r>
      <w:r>
        <w:rPr>
          <w:rFonts w:ascii="Times New Roman" w:hAnsi="Times New Roman"/>
          <w:sz w:val="28"/>
          <w:szCs w:val="28"/>
          <w:lang w:val="en-US"/>
        </w:rPr>
        <w:t xml:space="preserve"> 2021</w:t>
      </w:r>
      <w:r w:rsidRPr="00872F73">
        <w:rPr>
          <w:rFonts w:ascii="Times New Roman" w:hAnsi="Times New Roman"/>
          <w:sz w:val="28"/>
          <w:szCs w:val="28"/>
          <w:lang w:val="en-US"/>
        </w:rPr>
        <w:t xml:space="preserve">, </w:t>
      </w:r>
      <w:r w:rsidR="00B82409">
        <w:rPr>
          <w:rFonts w:ascii="Times New Roman" w:hAnsi="Times New Roman"/>
          <w:sz w:val="28"/>
          <w:szCs w:val="28"/>
          <w:lang w:val="en-US"/>
        </w:rPr>
        <w:t>v</w:t>
      </w:r>
      <w:r w:rsidRPr="00872F73">
        <w:rPr>
          <w:rFonts w:ascii="Times New Roman" w:hAnsi="Times New Roman"/>
          <w:sz w:val="28"/>
          <w:szCs w:val="28"/>
          <w:lang w:val="en-US"/>
        </w:rPr>
        <w:t xml:space="preserve">ol. </w:t>
      </w:r>
      <w:r>
        <w:rPr>
          <w:rFonts w:ascii="Times New Roman" w:hAnsi="Times New Roman"/>
          <w:sz w:val="28"/>
          <w:szCs w:val="28"/>
          <w:lang w:val="en-US"/>
        </w:rPr>
        <w:t>26, no. 2</w:t>
      </w:r>
      <w:r w:rsidRPr="00872F73">
        <w:rPr>
          <w:rFonts w:ascii="Times New Roman" w:hAnsi="Times New Roman"/>
          <w:sz w:val="28"/>
          <w:szCs w:val="28"/>
          <w:lang w:val="en-US"/>
        </w:rPr>
        <w:t xml:space="preserve">, pp. </w:t>
      </w:r>
      <w:r w:rsidRPr="00E35023">
        <w:rPr>
          <w:rFonts w:ascii="Times New Roman" w:hAnsi="Times New Roman"/>
          <w:sz w:val="28"/>
          <w:szCs w:val="28"/>
          <w:highlight w:val="yellow"/>
        </w:rPr>
        <w:t>ХХ</w:t>
      </w:r>
      <w:r w:rsidRPr="0067458F">
        <w:rPr>
          <w:rFonts w:ascii="Times New Roman" w:hAnsi="Times New Roman"/>
          <w:sz w:val="28"/>
          <w:szCs w:val="28"/>
          <w:highlight w:val="yellow"/>
          <w:lang w:val="en-US"/>
        </w:rPr>
        <w:t>–</w:t>
      </w:r>
      <w:r w:rsidRPr="00E35023">
        <w:rPr>
          <w:rFonts w:ascii="Times New Roman" w:hAnsi="Times New Roman"/>
          <w:sz w:val="28"/>
          <w:szCs w:val="28"/>
          <w:highlight w:val="yellow"/>
        </w:rPr>
        <w:t>ХХ</w:t>
      </w:r>
      <w:r w:rsidRPr="0067458F">
        <w:rPr>
          <w:rFonts w:ascii="Times New Roman" w:hAnsi="Times New Roman"/>
          <w:sz w:val="28"/>
          <w:szCs w:val="28"/>
          <w:lang w:val="en-US"/>
        </w:rPr>
        <w:t xml:space="preserve">. </w:t>
      </w:r>
      <w:r w:rsidRPr="00872F73">
        <w:rPr>
          <w:rFonts w:ascii="Times New Roman" w:hAnsi="Times New Roman"/>
          <w:sz w:val="28"/>
          <w:szCs w:val="28"/>
          <w:lang w:val="en-US"/>
        </w:rPr>
        <w:t>DOI</w:t>
      </w:r>
      <w:r w:rsidRPr="003947A4">
        <w:rPr>
          <w:rFonts w:ascii="Times New Roman" w:hAnsi="Times New Roman"/>
          <w:sz w:val="28"/>
          <w:szCs w:val="28"/>
          <w:lang w:val="en-US"/>
        </w:rPr>
        <w:t>:</w:t>
      </w:r>
      <w:r w:rsidRPr="00872F73">
        <w:rPr>
          <w:rFonts w:ascii="Times New Roman" w:hAnsi="Times New Roman"/>
          <w:sz w:val="28"/>
          <w:szCs w:val="28"/>
          <w:lang w:val="en-US"/>
        </w:rPr>
        <w:t>http</w:t>
      </w:r>
      <w:r w:rsidRPr="003947A4">
        <w:rPr>
          <w:rFonts w:ascii="Times New Roman" w:hAnsi="Times New Roman"/>
          <w:sz w:val="28"/>
          <w:szCs w:val="28"/>
          <w:lang w:val="en-US"/>
        </w:rPr>
        <w:t>://</w:t>
      </w:r>
      <w:r w:rsidRPr="00872F73">
        <w:rPr>
          <w:rFonts w:ascii="Times New Roman" w:hAnsi="Times New Roman"/>
          <w:sz w:val="28"/>
          <w:szCs w:val="28"/>
          <w:highlight w:val="yellow"/>
          <w:lang w:val="en-US"/>
        </w:rPr>
        <w:t>doi</w:t>
      </w:r>
      <w:r w:rsidRPr="003947A4">
        <w:rPr>
          <w:rFonts w:ascii="Times New Roman" w:hAnsi="Times New Roman"/>
          <w:sz w:val="28"/>
          <w:szCs w:val="28"/>
          <w:highlight w:val="yellow"/>
          <w:lang w:val="en-US"/>
        </w:rPr>
        <w:t>.</w:t>
      </w:r>
      <w:r w:rsidRPr="00872F73">
        <w:rPr>
          <w:rFonts w:ascii="Times New Roman" w:hAnsi="Times New Roman"/>
          <w:sz w:val="28"/>
          <w:szCs w:val="28"/>
          <w:highlight w:val="yellow"/>
          <w:lang w:val="en-US"/>
        </w:rPr>
        <w:t>org</w:t>
      </w:r>
      <w:r w:rsidRPr="003947A4">
        <w:rPr>
          <w:rFonts w:ascii="Times New Roman" w:hAnsi="Times New Roman"/>
          <w:sz w:val="28"/>
          <w:szCs w:val="28"/>
          <w:highlight w:val="yellow"/>
          <w:lang w:val="en-US"/>
        </w:rPr>
        <w:t>/10/12287/2542-0445-2018-24-</w:t>
      </w:r>
      <w:r w:rsidRPr="00872F73">
        <w:rPr>
          <w:rFonts w:ascii="Times New Roman" w:hAnsi="Times New Roman"/>
          <w:sz w:val="28"/>
          <w:szCs w:val="28"/>
          <w:highlight w:val="yellow"/>
          <w:lang w:val="en-US"/>
        </w:rPr>
        <w:t>X</w:t>
      </w:r>
      <w:r w:rsidRPr="003947A4">
        <w:rPr>
          <w:rFonts w:ascii="Times New Roman" w:hAnsi="Times New Roman"/>
          <w:sz w:val="28"/>
          <w:szCs w:val="28"/>
          <w:highlight w:val="yellow"/>
          <w:lang w:val="en-US"/>
        </w:rPr>
        <w:t>-</w:t>
      </w:r>
      <w:r w:rsidRPr="00872F73">
        <w:rPr>
          <w:rFonts w:ascii="Times New Roman" w:hAnsi="Times New Roman"/>
          <w:sz w:val="28"/>
          <w:szCs w:val="28"/>
          <w:highlight w:val="yellow"/>
          <w:lang w:val="en-US"/>
        </w:rPr>
        <w:t>X</w:t>
      </w:r>
      <w:r w:rsidRPr="003947A4">
        <w:rPr>
          <w:rFonts w:ascii="Times New Roman" w:hAnsi="Times New Roman"/>
          <w:sz w:val="28"/>
          <w:szCs w:val="28"/>
          <w:highlight w:val="yellow"/>
          <w:lang w:val="en-US"/>
        </w:rPr>
        <w:t>-</w:t>
      </w:r>
      <w:r w:rsidRPr="00872F73">
        <w:rPr>
          <w:rFonts w:ascii="Times New Roman" w:hAnsi="Times New Roman"/>
          <w:sz w:val="28"/>
          <w:szCs w:val="28"/>
          <w:highlight w:val="yellow"/>
          <w:lang w:val="en-US"/>
        </w:rPr>
        <w:t>X</w:t>
      </w:r>
      <w:r w:rsidRPr="003947A4">
        <w:rPr>
          <w:rFonts w:ascii="Times New Roman" w:hAnsi="Times New Roman"/>
          <w:sz w:val="28"/>
          <w:szCs w:val="28"/>
          <w:lang w:val="en-US"/>
        </w:rPr>
        <w:t>.</w:t>
      </w:r>
      <w:r w:rsidR="00B82409" w:rsidRPr="00B82409">
        <w:rPr>
          <w:rFonts w:ascii="Times New Roman" w:hAnsi="Times New Roman"/>
          <w:b/>
          <w:sz w:val="28"/>
          <w:szCs w:val="28"/>
          <w:shd w:val="clear" w:color="auto" w:fill="FFFFFF"/>
          <w:lang w:val="en-US"/>
        </w:rPr>
        <w:t xml:space="preserve"> </w:t>
      </w:r>
      <w:r w:rsidR="00B82409" w:rsidRPr="00B82409">
        <w:rPr>
          <w:rStyle w:val="af"/>
          <w:rFonts w:ascii="Times New Roman" w:hAnsi="Times New Roman"/>
          <w:b w:val="0"/>
          <w:sz w:val="28"/>
          <w:szCs w:val="28"/>
          <w:shd w:val="clear" w:color="auto" w:fill="FFFFFF"/>
          <w:lang w:val="en-US"/>
        </w:rPr>
        <w:t>(In Russ.)</w:t>
      </w:r>
    </w:p>
    <w:p w14:paraId="58F30DD3" w14:textId="77777777" w:rsidR="003947A4" w:rsidRPr="00FD5D22" w:rsidRDefault="003947A4" w:rsidP="003947A4">
      <w:pPr>
        <w:spacing w:after="0" w:line="240" w:lineRule="auto"/>
        <w:jc w:val="both"/>
        <w:rPr>
          <w:rFonts w:ascii="Times New Roman" w:hAnsi="Times New Roman"/>
          <w:sz w:val="28"/>
          <w:szCs w:val="28"/>
          <w:lang w:val="en-US"/>
        </w:rPr>
      </w:pPr>
      <w:r w:rsidRPr="00FD5D22">
        <w:rPr>
          <w:rStyle w:val="af"/>
          <w:rFonts w:ascii="Times New Roman" w:hAnsi="Times New Roman"/>
          <w:color w:val="000000"/>
          <w:sz w:val="28"/>
          <w:szCs w:val="28"/>
          <w:shd w:val="clear" w:color="auto" w:fill="FFFFFF"/>
          <w:lang w:val="en-US"/>
        </w:rPr>
        <w:t>Information on the conflict of interests:</w:t>
      </w:r>
      <w:r w:rsidRPr="00FD5D22">
        <w:rPr>
          <w:rStyle w:val="af"/>
          <w:rFonts w:ascii="Times New Roman" w:hAnsi="Times New Roman"/>
          <w:b w:val="0"/>
          <w:color w:val="000000"/>
          <w:sz w:val="28"/>
          <w:szCs w:val="28"/>
          <w:shd w:val="clear" w:color="auto" w:fill="FFFFFF"/>
          <w:lang w:val="en-US"/>
        </w:rPr>
        <w:t xml:space="preserve"> </w:t>
      </w:r>
      <w:r w:rsidRPr="003947A4">
        <w:rPr>
          <w:rStyle w:val="af"/>
          <w:rFonts w:ascii="Times New Roman" w:hAnsi="Times New Roman"/>
          <w:b w:val="0"/>
          <w:sz w:val="28"/>
          <w:szCs w:val="28"/>
          <w:shd w:val="clear" w:color="auto" w:fill="FFFFFF"/>
          <w:lang w:val="en-US"/>
        </w:rPr>
        <w:t>author declares no conflict of interest.</w:t>
      </w:r>
    </w:p>
    <w:p w14:paraId="7F662F2A" w14:textId="77777777" w:rsidR="00754146" w:rsidRPr="00754146" w:rsidRDefault="00754146" w:rsidP="008D7754">
      <w:pPr>
        <w:widowControl w:val="0"/>
        <w:spacing w:after="0" w:line="360" w:lineRule="auto"/>
        <w:rPr>
          <w:rFonts w:ascii="Times New Roman" w:hAnsi="Times New Roman"/>
          <w:b/>
          <w:sz w:val="28"/>
          <w:szCs w:val="28"/>
          <w:lang w:val="en-US"/>
        </w:rPr>
      </w:pPr>
    </w:p>
    <w:p w14:paraId="0E2C6475" w14:textId="77777777" w:rsidR="003947A4" w:rsidRDefault="008D7754" w:rsidP="008D7754">
      <w:pPr>
        <w:widowControl w:val="0"/>
        <w:spacing w:after="0" w:line="360" w:lineRule="auto"/>
        <w:rPr>
          <w:rFonts w:ascii="Times New Roman" w:hAnsi="Times New Roman"/>
          <w:b/>
          <w:sz w:val="28"/>
          <w:szCs w:val="28"/>
          <w:lang w:val="en-US"/>
        </w:rPr>
      </w:pPr>
      <w:r w:rsidRPr="00722E11">
        <w:rPr>
          <w:rFonts w:ascii="Times New Roman" w:hAnsi="Times New Roman"/>
          <w:b/>
          <w:sz w:val="28"/>
          <w:szCs w:val="28"/>
          <w:lang w:val="en-US"/>
        </w:rPr>
        <w:t xml:space="preserve">© </w:t>
      </w:r>
      <w:r w:rsidR="00AD119A" w:rsidRPr="003947A4">
        <w:rPr>
          <w:rFonts w:ascii="Times New Roman" w:hAnsi="Times New Roman"/>
          <w:b/>
          <w:sz w:val="28"/>
          <w:szCs w:val="28"/>
          <w:lang w:val="en-US"/>
        </w:rPr>
        <w:t>Cherezova</w:t>
      </w:r>
      <w:r w:rsidR="001E7445" w:rsidRPr="003947A4">
        <w:rPr>
          <w:rFonts w:ascii="Times New Roman" w:hAnsi="Times New Roman"/>
          <w:b/>
          <w:sz w:val="28"/>
          <w:szCs w:val="28"/>
          <w:lang w:val="en-US"/>
        </w:rPr>
        <w:t xml:space="preserve"> </w:t>
      </w:r>
      <w:r w:rsidR="003947A4">
        <w:rPr>
          <w:rFonts w:ascii="Times New Roman" w:hAnsi="Times New Roman"/>
          <w:b/>
          <w:sz w:val="28"/>
          <w:szCs w:val="28"/>
          <w:lang w:val="en-US"/>
        </w:rPr>
        <w:t>M.A., 2021</w:t>
      </w:r>
    </w:p>
    <w:p w14:paraId="58169C44" w14:textId="77777777" w:rsidR="008D7754" w:rsidRPr="009E6E63" w:rsidRDefault="00AD119A" w:rsidP="003947A4">
      <w:pPr>
        <w:widowControl w:val="0"/>
        <w:spacing w:after="0" w:line="240" w:lineRule="auto"/>
        <w:jc w:val="both"/>
        <w:rPr>
          <w:rFonts w:ascii="Times New Roman" w:hAnsi="Times New Roman"/>
          <w:sz w:val="28"/>
          <w:szCs w:val="28"/>
          <w:lang w:val="en-US"/>
        </w:rPr>
      </w:pPr>
      <w:r w:rsidRPr="003947A4">
        <w:rPr>
          <w:rFonts w:ascii="Times New Roman" w:hAnsi="Times New Roman"/>
          <w:b/>
          <w:sz w:val="28"/>
          <w:szCs w:val="28"/>
          <w:lang w:val="en-US"/>
        </w:rPr>
        <w:t>Maria</w:t>
      </w:r>
      <w:r w:rsidR="001E7445" w:rsidRPr="003947A4">
        <w:rPr>
          <w:rFonts w:ascii="Times New Roman" w:hAnsi="Times New Roman"/>
          <w:b/>
          <w:sz w:val="28"/>
          <w:szCs w:val="28"/>
          <w:lang w:val="en-US"/>
        </w:rPr>
        <w:t xml:space="preserve"> </w:t>
      </w:r>
      <w:r w:rsidRPr="003947A4">
        <w:rPr>
          <w:rFonts w:ascii="Times New Roman" w:hAnsi="Times New Roman"/>
          <w:b/>
          <w:sz w:val="28"/>
          <w:szCs w:val="28"/>
          <w:lang w:val="en-US"/>
        </w:rPr>
        <w:t>A</w:t>
      </w:r>
      <w:r w:rsidR="003947A4">
        <w:rPr>
          <w:rFonts w:ascii="Times New Roman" w:hAnsi="Times New Roman"/>
          <w:b/>
          <w:sz w:val="28"/>
          <w:szCs w:val="28"/>
          <w:lang w:val="en-US"/>
        </w:rPr>
        <w:t>. Cherezova</w:t>
      </w:r>
      <w:r w:rsidR="001E7445" w:rsidRPr="001E7445">
        <w:rPr>
          <w:rFonts w:ascii="Times New Roman" w:hAnsi="Times New Roman"/>
          <w:i/>
          <w:sz w:val="28"/>
          <w:szCs w:val="28"/>
          <w:lang w:val="en-US"/>
        </w:rPr>
        <w:t xml:space="preserve"> </w:t>
      </w:r>
      <w:r w:rsidR="008D7754" w:rsidRPr="00722E11">
        <w:rPr>
          <w:rFonts w:ascii="Times New Roman" w:hAnsi="Times New Roman"/>
          <w:i/>
          <w:sz w:val="28"/>
          <w:szCs w:val="28"/>
          <w:lang w:val="en-US"/>
        </w:rPr>
        <w:t xml:space="preserve">– </w:t>
      </w:r>
      <w:r>
        <w:rPr>
          <w:rFonts w:ascii="Times New Roman" w:hAnsi="Times New Roman"/>
          <w:sz w:val="28"/>
          <w:szCs w:val="28"/>
          <w:lang w:val="en-US"/>
        </w:rPr>
        <w:t>Candidate</w:t>
      </w:r>
      <w:r w:rsidR="001E7445" w:rsidRPr="001E7445">
        <w:rPr>
          <w:rFonts w:ascii="Times New Roman" w:hAnsi="Times New Roman"/>
          <w:sz w:val="28"/>
          <w:szCs w:val="28"/>
          <w:lang w:val="en-US"/>
        </w:rPr>
        <w:t xml:space="preserve"> </w:t>
      </w:r>
      <w:r>
        <w:rPr>
          <w:rFonts w:ascii="Times New Roman" w:hAnsi="Times New Roman"/>
          <w:sz w:val="28"/>
          <w:szCs w:val="28"/>
          <w:lang w:val="en-US"/>
        </w:rPr>
        <w:t>of</w:t>
      </w:r>
      <w:r w:rsidR="001E7445" w:rsidRPr="001E7445">
        <w:rPr>
          <w:rFonts w:ascii="Times New Roman" w:hAnsi="Times New Roman"/>
          <w:sz w:val="28"/>
          <w:szCs w:val="28"/>
          <w:lang w:val="en-US"/>
        </w:rPr>
        <w:t xml:space="preserve"> </w:t>
      </w:r>
      <w:r>
        <w:rPr>
          <w:rFonts w:ascii="Times New Roman" w:hAnsi="Times New Roman"/>
          <w:sz w:val="28"/>
          <w:szCs w:val="28"/>
          <w:lang w:val="en-US"/>
        </w:rPr>
        <w:t>Philological</w:t>
      </w:r>
      <w:r w:rsidR="001E7445" w:rsidRPr="001E7445">
        <w:rPr>
          <w:rFonts w:ascii="Times New Roman" w:hAnsi="Times New Roman"/>
          <w:sz w:val="28"/>
          <w:szCs w:val="28"/>
          <w:lang w:val="en-US"/>
        </w:rPr>
        <w:t xml:space="preserve"> </w:t>
      </w:r>
      <w:r>
        <w:rPr>
          <w:rFonts w:ascii="Times New Roman" w:hAnsi="Times New Roman"/>
          <w:sz w:val="28"/>
          <w:szCs w:val="28"/>
          <w:lang w:val="en-US"/>
        </w:rPr>
        <w:t>Sciences</w:t>
      </w:r>
      <w:r w:rsidR="008D7754" w:rsidRPr="00722E11">
        <w:rPr>
          <w:rFonts w:ascii="Times New Roman" w:hAnsi="Times New Roman"/>
          <w:sz w:val="28"/>
          <w:szCs w:val="28"/>
          <w:lang w:val="en-US"/>
        </w:rPr>
        <w:t xml:space="preserve">, </w:t>
      </w:r>
      <w:r w:rsidR="003947A4">
        <w:rPr>
          <w:rFonts w:ascii="Times New Roman" w:hAnsi="Times New Roman"/>
          <w:sz w:val="28"/>
          <w:szCs w:val="28"/>
          <w:lang w:val="en-US"/>
        </w:rPr>
        <w:t>d</w:t>
      </w:r>
      <w:r w:rsidR="00384905" w:rsidRPr="00384905">
        <w:rPr>
          <w:rFonts w:ascii="Times New Roman" w:hAnsi="Times New Roman"/>
          <w:sz w:val="28"/>
          <w:szCs w:val="28"/>
          <w:lang w:val="en-US"/>
        </w:rPr>
        <w:t xml:space="preserve">eputy </w:t>
      </w:r>
      <w:r w:rsidR="003947A4">
        <w:rPr>
          <w:rFonts w:ascii="Times New Roman" w:hAnsi="Times New Roman"/>
          <w:sz w:val="28"/>
          <w:szCs w:val="28"/>
          <w:lang w:val="en-US"/>
        </w:rPr>
        <w:t>c</w:t>
      </w:r>
      <w:r w:rsidR="00384905" w:rsidRPr="00384905">
        <w:rPr>
          <w:rFonts w:ascii="Times New Roman" w:hAnsi="Times New Roman"/>
          <w:sz w:val="28"/>
          <w:szCs w:val="28"/>
          <w:lang w:val="en-US"/>
        </w:rPr>
        <w:t>hief</w:t>
      </w:r>
      <w:r w:rsidR="001E7445" w:rsidRPr="001E7445">
        <w:rPr>
          <w:rFonts w:ascii="Times New Roman" w:hAnsi="Times New Roman"/>
          <w:sz w:val="28"/>
          <w:szCs w:val="28"/>
          <w:lang w:val="en-US"/>
        </w:rPr>
        <w:t xml:space="preserve"> </w:t>
      </w:r>
      <w:r w:rsidR="009E6E63" w:rsidRPr="009E6E63">
        <w:rPr>
          <w:rFonts w:ascii="Times New Roman" w:hAnsi="Times New Roman"/>
          <w:sz w:val="28"/>
          <w:szCs w:val="28"/>
          <w:lang w:val="en-US"/>
        </w:rPr>
        <w:t xml:space="preserve">of the </w:t>
      </w:r>
      <w:r w:rsidR="009E6E63">
        <w:rPr>
          <w:rFonts w:ascii="Times New Roman" w:hAnsi="Times New Roman"/>
          <w:sz w:val="28"/>
          <w:szCs w:val="28"/>
          <w:lang w:val="en-US"/>
        </w:rPr>
        <w:t>Philosophy and General Humanities D</w:t>
      </w:r>
      <w:r w:rsidR="009E6E63" w:rsidRPr="009E6E63">
        <w:rPr>
          <w:rFonts w:ascii="Times New Roman" w:hAnsi="Times New Roman"/>
          <w:sz w:val="28"/>
          <w:szCs w:val="28"/>
          <w:lang w:val="en-US"/>
        </w:rPr>
        <w:t>epartment</w:t>
      </w:r>
      <w:r w:rsidR="008D7754" w:rsidRPr="00722E11">
        <w:rPr>
          <w:rFonts w:ascii="Times New Roman" w:hAnsi="Times New Roman"/>
          <w:sz w:val="28"/>
          <w:szCs w:val="28"/>
          <w:lang w:val="en-US"/>
        </w:rPr>
        <w:t xml:space="preserve">, </w:t>
      </w:r>
      <w:r w:rsidR="009E6E63">
        <w:rPr>
          <w:rFonts w:ascii="Times New Roman" w:hAnsi="Times New Roman"/>
          <w:sz w:val="28"/>
          <w:szCs w:val="28"/>
          <w:lang w:val="en-US"/>
        </w:rPr>
        <w:t xml:space="preserve">major </w:t>
      </w:r>
      <w:r w:rsidR="009E6E63" w:rsidRPr="009E6E63">
        <w:rPr>
          <w:rFonts w:ascii="Times New Roman" w:hAnsi="Times New Roman"/>
          <w:sz w:val="28"/>
          <w:szCs w:val="28"/>
          <w:lang w:val="en-US"/>
        </w:rPr>
        <w:t>of internal service</w:t>
      </w:r>
      <w:r w:rsidR="009E6E63">
        <w:rPr>
          <w:rFonts w:ascii="Times New Roman" w:hAnsi="Times New Roman"/>
          <w:sz w:val="28"/>
          <w:szCs w:val="28"/>
          <w:lang w:val="en-US"/>
        </w:rPr>
        <w:t xml:space="preserve">, </w:t>
      </w:r>
      <w:r w:rsidR="00722E11" w:rsidRPr="00722E11">
        <w:rPr>
          <w:rFonts w:ascii="Times New Roman" w:hAnsi="Times New Roman"/>
          <w:sz w:val="28"/>
          <w:szCs w:val="28"/>
          <w:lang w:val="en-US"/>
        </w:rPr>
        <w:t>Samara Law Institute of the Federal Penitentiary Service of Russia</w:t>
      </w:r>
      <w:r w:rsidR="008D7754" w:rsidRPr="00722E11">
        <w:rPr>
          <w:rFonts w:ascii="Times New Roman" w:hAnsi="Times New Roman"/>
          <w:sz w:val="28"/>
          <w:szCs w:val="28"/>
          <w:lang w:val="en-US"/>
        </w:rPr>
        <w:t xml:space="preserve">, </w:t>
      </w:r>
      <w:r w:rsidR="003947A4" w:rsidRPr="009E6E63">
        <w:rPr>
          <w:rFonts w:ascii="Times New Roman" w:hAnsi="Times New Roman"/>
          <w:sz w:val="28"/>
          <w:szCs w:val="28"/>
          <w:lang w:val="en-US"/>
        </w:rPr>
        <w:t xml:space="preserve">24, </w:t>
      </w:r>
      <w:r w:rsidR="003947A4">
        <w:rPr>
          <w:rFonts w:ascii="Times New Roman" w:hAnsi="Times New Roman"/>
          <w:sz w:val="28"/>
          <w:szCs w:val="28"/>
          <w:lang w:val="en-US"/>
        </w:rPr>
        <w:t>Rylskaya</w:t>
      </w:r>
      <w:r w:rsidR="003947A4" w:rsidRPr="009E6E63">
        <w:rPr>
          <w:rFonts w:ascii="Times New Roman" w:hAnsi="Times New Roman"/>
          <w:sz w:val="28"/>
          <w:szCs w:val="28"/>
          <w:lang w:val="en-US"/>
        </w:rPr>
        <w:t>,</w:t>
      </w:r>
      <w:r w:rsidR="003947A4">
        <w:rPr>
          <w:rFonts w:ascii="Times New Roman" w:hAnsi="Times New Roman"/>
          <w:sz w:val="28"/>
          <w:szCs w:val="28"/>
          <w:lang w:val="en-US"/>
        </w:rPr>
        <w:t xml:space="preserve"> </w:t>
      </w:r>
      <w:r w:rsidR="00722E11">
        <w:rPr>
          <w:rFonts w:ascii="Times New Roman" w:hAnsi="Times New Roman"/>
          <w:sz w:val="28"/>
          <w:szCs w:val="28"/>
          <w:lang w:val="en-US"/>
        </w:rPr>
        <w:t xml:space="preserve">Samara, </w:t>
      </w:r>
      <w:r w:rsidR="008D7754" w:rsidRPr="009E6E63">
        <w:rPr>
          <w:rFonts w:ascii="Times New Roman" w:hAnsi="Times New Roman"/>
          <w:sz w:val="28"/>
          <w:szCs w:val="28"/>
          <w:lang w:val="en-US"/>
        </w:rPr>
        <w:t>443022,</w:t>
      </w:r>
      <w:r w:rsidR="00722E11">
        <w:rPr>
          <w:rFonts w:ascii="Times New Roman" w:hAnsi="Times New Roman"/>
          <w:sz w:val="28"/>
          <w:szCs w:val="28"/>
          <w:lang w:val="en-US"/>
        </w:rPr>
        <w:t xml:space="preserve"> Russian Federation</w:t>
      </w:r>
      <w:r w:rsidR="008D7754" w:rsidRPr="009E6E63">
        <w:rPr>
          <w:rFonts w:ascii="Times New Roman" w:hAnsi="Times New Roman"/>
          <w:sz w:val="28"/>
          <w:szCs w:val="28"/>
          <w:lang w:val="en-US"/>
        </w:rPr>
        <w:t>.</w:t>
      </w:r>
    </w:p>
    <w:p w14:paraId="7675CCA5" w14:textId="77777777" w:rsidR="00FF499C" w:rsidRPr="0067458F" w:rsidRDefault="00FF499C" w:rsidP="00F86ED6">
      <w:pPr>
        <w:widowControl w:val="0"/>
        <w:spacing w:after="0" w:line="360" w:lineRule="auto"/>
        <w:ind w:firstLine="709"/>
        <w:jc w:val="both"/>
        <w:rPr>
          <w:rFonts w:ascii="Times New Roman" w:hAnsi="Times New Roman"/>
          <w:sz w:val="28"/>
          <w:szCs w:val="28"/>
          <w:lang w:val="en-US"/>
        </w:rPr>
      </w:pPr>
    </w:p>
    <w:p w14:paraId="2038BE05" w14:textId="77777777" w:rsidR="003947A4" w:rsidRPr="0067458F" w:rsidRDefault="003947A4" w:rsidP="009333C5">
      <w:pPr>
        <w:widowControl w:val="0"/>
        <w:spacing w:after="0" w:line="360" w:lineRule="auto"/>
        <w:ind w:firstLine="709"/>
        <w:jc w:val="both"/>
        <w:rPr>
          <w:rFonts w:ascii="Times New Roman" w:hAnsi="Times New Roman"/>
          <w:sz w:val="28"/>
          <w:szCs w:val="28"/>
        </w:rPr>
      </w:pPr>
      <w:r w:rsidRPr="00FD5D22">
        <w:rPr>
          <w:rFonts w:ascii="Times New Roman" w:hAnsi="Times New Roman"/>
          <w:b/>
          <w:sz w:val="28"/>
          <w:szCs w:val="28"/>
        </w:rPr>
        <w:t>Введение</w:t>
      </w:r>
    </w:p>
    <w:p w14:paraId="3BDE84D5" w14:textId="0D869C5C" w:rsidR="009333C5" w:rsidRPr="009333C5" w:rsidRDefault="009333C5" w:rsidP="009333C5">
      <w:pPr>
        <w:widowControl w:val="0"/>
        <w:spacing w:after="0" w:line="360" w:lineRule="auto"/>
        <w:ind w:firstLine="709"/>
        <w:jc w:val="both"/>
        <w:rPr>
          <w:rFonts w:ascii="Times New Roman" w:hAnsi="Times New Roman"/>
          <w:sz w:val="28"/>
          <w:szCs w:val="28"/>
        </w:rPr>
      </w:pPr>
      <w:r w:rsidRPr="009333C5">
        <w:rPr>
          <w:rFonts w:ascii="Times New Roman" w:hAnsi="Times New Roman"/>
          <w:sz w:val="28"/>
          <w:szCs w:val="28"/>
        </w:rPr>
        <w:t xml:space="preserve">Современная лингвистика активно исследует </w:t>
      </w:r>
      <w:r w:rsidR="008603D9" w:rsidRPr="008603D9">
        <w:rPr>
          <w:rFonts w:ascii="Times New Roman" w:hAnsi="Times New Roman"/>
          <w:sz w:val="28"/>
          <w:szCs w:val="28"/>
          <w:highlight w:val="cyan"/>
        </w:rPr>
        <w:t>проблемы</w:t>
      </w:r>
      <w:r w:rsidR="008603D9">
        <w:rPr>
          <w:rFonts w:ascii="Times New Roman" w:hAnsi="Times New Roman"/>
          <w:sz w:val="28"/>
          <w:szCs w:val="28"/>
        </w:rPr>
        <w:t xml:space="preserve"> </w:t>
      </w:r>
      <w:r w:rsidRPr="009333C5">
        <w:rPr>
          <w:rFonts w:ascii="Times New Roman" w:hAnsi="Times New Roman"/>
          <w:sz w:val="28"/>
          <w:szCs w:val="28"/>
        </w:rPr>
        <w:t>реализаци</w:t>
      </w:r>
      <w:r w:rsidR="008603D9">
        <w:rPr>
          <w:rFonts w:ascii="Times New Roman" w:hAnsi="Times New Roman"/>
          <w:sz w:val="28"/>
          <w:szCs w:val="28"/>
        </w:rPr>
        <w:t>и</w:t>
      </w:r>
      <w:r w:rsidRPr="009333C5">
        <w:rPr>
          <w:rFonts w:ascii="Times New Roman" w:hAnsi="Times New Roman"/>
          <w:sz w:val="28"/>
          <w:szCs w:val="28"/>
        </w:rPr>
        <w:t xml:space="preserve"> </w:t>
      </w:r>
      <w:r w:rsidR="00981739" w:rsidRPr="00981739">
        <w:rPr>
          <w:rFonts w:ascii="Times New Roman" w:hAnsi="Times New Roman"/>
          <w:sz w:val="28"/>
          <w:szCs w:val="28"/>
          <w:highlight w:val="cyan"/>
        </w:rPr>
        <w:t>языковых</w:t>
      </w:r>
      <w:r w:rsidR="00981739">
        <w:rPr>
          <w:rFonts w:ascii="Times New Roman" w:hAnsi="Times New Roman"/>
          <w:sz w:val="28"/>
          <w:szCs w:val="28"/>
        </w:rPr>
        <w:t xml:space="preserve"> </w:t>
      </w:r>
      <w:r w:rsidRPr="009333C5">
        <w:rPr>
          <w:rFonts w:ascii="Times New Roman" w:hAnsi="Times New Roman"/>
          <w:sz w:val="28"/>
          <w:szCs w:val="28"/>
        </w:rPr>
        <w:t>стратегий разного вида, благодаря которым адресант, руководствуясь личными или коллективными (</w:t>
      </w:r>
      <w:r w:rsidR="00981739" w:rsidRPr="00981739">
        <w:rPr>
          <w:rFonts w:ascii="Times New Roman" w:hAnsi="Times New Roman"/>
          <w:sz w:val="28"/>
          <w:szCs w:val="28"/>
          <w:highlight w:val="cyan"/>
        </w:rPr>
        <w:t>например,</w:t>
      </w:r>
      <w:r w:rsidR="00981739">
        <w:rPr>
          <w:rFonts w:ascii="Times New Roman" w:hAnsi="Times New Roman"/>
          <w:sz w:val="28"/>
          <w:szCs w:val="28"/>
        </w:rPr>
        <w:t xml:space="preserve"> </w:t>
      </w:r>
      <w:r w:rsidRPr="009333C5">
        <w:rPr>
          <w:rFonts w:ascii="Times New Roman" w:hAnsi="Times New Roman"/>
          <w:sz w:val="28"/>
          <w:szCs w:val="28"/>
        </w:rPr>
        <w:t xml:space="preserve">от лица издательства газеты или журнала) целями и задачами, </w:t>
      </w:r>
      <w:r w:rsidR="00F20337">
        <w:rPr>
          <w:rFonts w:ascii="Times New Roman" w:hAnsi="Times New Roman"/>
          <w:sz w:val="28"/>
          <w:szCs w:val="28"/>
        </w:rPr>
        <w:t>выстраивает</w:t>
      </w:r>
      <w:r w:rsidRPr="009333C5">
        <w:rPr>
          <w:rFonts w:ascii="Times New Roman" w:hAnsi="Times New Roman"/>
          <w:sz w:val="28"/>
          <w:szCs w:val="28"/>
        </w:rPr>
        <w:t xml:space="preserve"> выгодным для него образом пространство высказывания</w:t>
      </w:r>
      <w:r w:rsidR="008603D9">
        <w:rPr>
          <w:rFonts w:ascii="Times New Roman" w:hAnsi="Times New Roman"/>
          <w:sz w:val="28"/>
          <w:szCs w:val="28"/>
        </w:rPr>
        <w:t xml:space="preserve">. </w:t>
      </w:r>
      <w:r w:rsidR="008603D9" w:rsidRPr="008603D9">
        <w:rPr>
          <w:rFonts w:ascii="Times New Roman" w:hAnsi="Times New Roman"/>
          <w:sz w:val="28"/>
          <w:szCs w:val="28"/>
          <w:highlight w:val="cyan"/>
        </w:rPr>
        <w:t xml:space="preserve">Эти особенности проявляются </w:t>
      </w:r>
      <w:r w:rsidRPr="008603D9">
        <w:rPr>
          <w:rFonts w:ascii="Times New Roman" w:hAnsi="Times New Roman"/>
          <w:sz w:val="28"/>
          <w:szCs w:val="28"/>
          <w:highlight w:val="cyan"/>
        </w:rPr>
        <w:t>и в интересующих нас электронных немецких СМИ</w:t>
      </w:r>
      <w:r w:rsidR="008603D9" w:rsidRPr="008603D9">
        <w:rPr>
          <w:rFonts w:ascii="Times New Roman" w:hAnsi="Times New Roman"/>
          <w:sz w:val="28"/>
          <w:szCs w:val="28"/>
          <w:highlight w:val="cyan"/>
        </w:rPr>
        <w:t xml:space="preserve"> ФРГ</w:t>
      </w:r>
      <w:r w:rsidRPr="009333C5">
        <w:rPr>
          <w:rFonts w:ascii="Times New Roman" w:hAnsi="Times New Roman"/>
          <w:sz w:val="28"/>
          <w:szCs w:val="28"/>
        </w:rPr>
        <w:t xml:space="preserve">. </w:t>
      </w:r>
      <w:r w:rsidR="008603D9">
        <w:rPr>
          <w:rFonts w:ascii="Times New Roman" w:hAnsi="Times New Roman"/>
          <w:sz w:val="28"/>
          <w:szCs w:val="28"/>
        </w:rPr>
        <w:t>Но п</w:t>
      </w:r>
      <w:r w:rsidRPr="009333C5">
        <w:rPr>
          <w:rFonts w:ascii="Times New Roman" w:hAnsi="Times New Roman"/>
          <w:sz w:val="28"/>
          <w:szCs w:val="28"/>
        </w:rPr>
        <w:t xml:space="preserve">режде чем обратиться непосредственно к языковому анализу средств организации стратегического плана электронного сообщения, рассмотрим предложенные ранее классификации стратегий передачи информации (назовем их </w:t>
      </w:r>
      <w:r w:rsidRPr="00981739">
        <w:rPr>
          <w:rFonts w:ascii="Times New Roman" w:hAnsi="Times New Roman"/>
          <w:i/>
          <w:iCs/>
          <w:sz w:val="28"/>
          <w:szCs w:val="28"/>
        </w:rPr>
        <w:lastRenderedPageBreak/>
        <w:t>стратегиями информирования</w:t>
      </w:r>
      <w:r w:rsidRPr="009333C5">
        <w:rPr>
          <w:rFonts w:ascii="Times New Roman" w:hAnsi="Times New Roman"/>
          <w:sz w:val="28"/>
          <w:szCs w:val="28"/>
        </w:rPr>
        <w:t>) и выделим те</w:t>
      </w:r>
      <w:r w:rsidR="00981739">
        <w:rPr>
          <w:rFonts w:ascii="Times New Roman" w:hAnsi="Times New Roman"/>
          <w:sz w:val="28"/>
          <w:szCs w:val="28"/>
        </w:rPr>
        <w:t xml:space="preserve"> из них</w:t>
      </w:r>
      <w:r w:rsidRPr="009333C5">
        <w:rPr>
          <w:rFonts w:ascii="Times New Roman" w:hAnsi="Times New Roman"/>
          <w:sz w:val="28"/>
          <w:szCs w:val="28"/>
        </w:rPr>
        <w:t xml:space="preserve">, </w:t>
      </w:r>
      <w:r w:rsidR="00981739" w:rsidRPr="00981739">
        <w:rPr>
          <w:rFonts w:ascii="Times New Roman" w:hAnsi="Times New Roman"/>
          <w:sz w:val="28"/>
          <w:szCs w:val="28"/>
          <w:highlight w:val="cyan"/>
        </w:rPr>
        <w:t>которые</w:t>
      </w:r>
      <w:r w:rsidR="00981739">
        <w:rPr>
          <w:rFonts w:ascii="Times New Roman" w:hAnsi="Times New Roman"/>
          <w:sz w:val="28"/>
          <w:szCs w:val="28"/>
        </w:rPr>
        <w:t xml:space="preserve"> </w:t>
      </w:r>
      <w:r w:rsidRPr="009333C5">
        <w:rPr>
          <w:rFonts w:ascii="Times New Roman" w:hAnsi="Times New Roman"/>
          <w:sz w:val="28"/>
          <w:szCs w:val="28"/>
        </w:rPr>
        <w:t>будут показательны для немецкоязычного медийного пространства</w:t>
      </w:r>
      <w:r w:rsidR="00981739">
        <w:rPr>
          <w:rFonts w:ascii="Times New Roman" w:hAnsi="Times New Roman"/>
          <w:sz w:val="28"/>
          <w:szCs w:val="28"/>
        </w:rPr>
        <w:t xml:space="preserve"> </w:t>
      </w:r>
      <w:r w:rsidR="00981739" w:rsidRPr="00981739">
        <w:rPr>
          <w:rFonts w:ascii="Times New Roman" w:hAnsi="Times New Roman"/>
          <w:sz w:val="28"/>
          <w:szCs w:val="28"/>
          <w:highlight w:val="cyan"/>
        </w:rPr>
        <w:t>ФРГ</w:t>
      </w:r>
      <w:r w:rsidRPr="00981739">
        <w:rPr>
          <w:rFonts w:ascii="Times New Roman" w:hAnsi="Times New Roman"/>
          <w:sz w:val="28"/>
          <w:szCs w:val="28"/>
          <w:highlight w:val="cyan"/>
        </w:rPr>
        <w:t>.</w:t>
      </w:r>
    </w:p>
    <w:p w14:paraId="629AB000" w14:textId="48ABD742" w:rsidR="009333C5" w:rsidRPr="009333C5" w:rsidRDefault="00F20337" w:rsidP="009333C5">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Некоторые</w:t>
      </w:r>
      <w:r w:rsidR="009333C5" w:rsidRPr="009333C5">
        <w:rPr>
          <w:rFonts w:ascii="Times New Roman" w:hAnsi="Times New Roman"/>
          <w:sz w:val="28"/>
          <w:szCs w:val="28"/>
        </w:rPr>
        <w:t xml:space="preserve"> исследователи сходятся во мнении, что следующие стратегии являются основополагающими и концептуально описывают главные социальные процессы, порождающие в дальнейшем коммуникационные действия: </w:t>
      </w:r>
      <w:r w:rsidR="009333C5" w:rsidRPr="009333C5">
        <w:rPr>
          <w:rFonts w:ascii="Times New Roman" w:hAnsi="Times New Roman"/>
          <w:i/>
          <w:sz w:val="28"/>
          <w:szCs w:val="28"/>
        </w:rPr>
        <w:t>презентационные</w:t>
      </w:r>
      <w:r w:rsidR="009333C5" w:rsidRPr="009333C5">
        <w:rPr>
          <w:rFonts w:ascii="Times New Roman" w:hAnsi="Times New Roman"/>
          <w:sz w:val="28"/>
          <w:szCs w:val="28"/>
        </w:rPr>
        <w:t>,</w:t>
      </w:r>
      <w:r w:rsidR="009333C5" w:rsidRPr="009333C5">
        <w:rPr>
          <w:rFonts w:ascii="Times New Roman" w:hAnsi="Times New Roman"/>
          <w:b/>
          <w:i/>
          <w:sz w:val="28"/>
          <w:szCs w:val="28"/>
        </w:rPr>
        <w:t xml:space="preserve"> </w:t>
      </w:r>
      <w:r w:rsidR="009333C5" w:rsidRPr="009333C5">
        <w:rPr>
          <w:rFonts w:ascii="Times New Roman" w:hAnsi="Times New Roman"/>
          <w:i/>
          <w:sz w:val="28"/>
          <w:szCs w:val="28"/>
        </w:rPr>
        <w:t>манипуляционные</w:t>
      </w:r>
      <w:r w:rsidR="009333C5" w:rsidRPr="009333C5">
        <w:rPr>
          <w:rFonts w:ascii="Times New Roman" w:hAnsi="Times New Roman"/>
          <w:sz w:val="28"/>
          <w:szCs w:val="28"/>
        </w:rPr>
        <w:t xml:space="preserve"> (</w:t>
      </w:r>
      <w:r w:rsidR="00981739">
        <w:rPr>
          <w:rFonts w:ascii="Times New Roman" w:hAnsi="Times New Roman"/>
          <w:sz w:val="28"/>
          <w:szCs w:val="28"/>
        </w:rPr>
        <w:t xml:space="preserve">или </w:t>
      </w:r>
      <w:r w:rsidR="009333C5" w:rsidRPr="009333C5">
        <w:rPr>
          <w:rFonts w:ascii="Times New Roman" w:hAnsi="Times New Roman"/>
          <w:i/>
          <w:sz w:val="28"/>
          <w:szCs w:val="28"/>
        </w:rPr>
        <w:t>манипулятивные</w:t>
      </w:r>
      <w:r w:rsidR="009D0D58">
        <w:rPr>
          <w:rFonts w:ascii="Times New Roman" w:hAnsi="Times New Roman"/>
          <w:sz w:val="28"/>
          <w:szCs w:val="28"/>
        </w:rPr>
        <w:t xml:space="preserve"> [Веретенкина</w:t>
      </w:r>
      <w:r w:rsidR="009333C5" w:rsidRPr="009333C5">
        <w:rPr>
          <w:rFonts w:ascii="Times New Roman" w:hAnsi="Times New Roman"/>
          <w:sz w:val="28"/>
          <w:szCs w:val="28"/>
        </w:rPr>
        <w:t xml:space="preserve"> </w:t>
      </w:r>
      <w:r w:rsidR="009D0D58" w:rsidRPr="009D0D58">
        <w:rPr>
          <w:rFonts w:ascii="Times New Roman" w:hAnsi="Times New Roman"/>
          <w:sz w:val="28"/>
          <w:szCs w:val="28"/>
        </w:rPr>
        <w:t xml:space="preserve">2001, </w:t>
      </w:r>
      <w:r w:rsidR="009333C5" w:rsidRPr="009333C5">
        <w:rPr>
          <w:rFonts w:ascii="Times New Roman" w:hAnsi="Times New Roman"/>
          <w:sz w:val="28"/>
          <w:szCs w:val="28"/>
        </w:rPr>
        <w:t>с. 179, Филатова</w:t>
      </w:r>
      <w:r w:rsidR="005C06B3" w:rsidRPr="005C06B3">
        <w:rPr>
          <w:rFonts w:ascii="Times New Roman" w:hAnsi="Times New Roman"/>
          <w:sz w:val="28"/>
          <w:szCs w:val="28"/>
        </w:rPr>
        <w:t xml:space="preserve"> 2017</w:t>
      </w:r>
      <w:r w:rsidR="009333C5" w:rsidRPr="009333C5">
        <w:rPr>
          <w:rFonts w:ascii="Times New Roman" w:hAnsi="Times New Roman"/>
          <w:sz w:val="28"/>
          <w:szCs w:val="28"/>
        </w:rPr>
        <w:t>, с. 68‒71])</w:t>
      </w:r>
      <w:r w:rsidR="009333C5" w:rsidRPr="009333C5">
        <w:rPr>
          <w:rFonts w:ascii="Times New Roman" w:hAnsi="Times New Roman"/>
          <w:b/>
          <w:i/>
          <w:sz w:val="28"/>
          <w:szCs w:val="28"/>
        </w:rPr>
        <w:t xml:space="preserve"> </w:t>
      </w:r>
      <w:r w:rsidR="009333C5" w:rsidRPr="009333C5">
        <w:rPr>
          <w:rFonts w:ascii="Times New Roman" w:hAnsi="Times New Roman"/>
          <w:sz w:val="28"/>
          <w:szCs w:val="28"/>
        </w:rPr>
        <w:t xml:space="preserve">и </w:t>
      </w:r>
      <w:r w:rsidR="009333C5" w:rsidRPr="009333C5">
        <w:rPr>
          <w:rFonts w:ascii="Times New Roman" w:hAnsi="Times New Roman"/>
          <w:i/>
          <w:sz w:val="28"/>
          <w:szCs w:val="28"/>
        </w:rPr>
        <w:t>конвенциональные стратегии</w:t>
      </w:r>
      <w:r w:rsidR="009333C5" w:rsidRPr="009333C5">
        <w:rPr>
          <w:rFonts w:ascii="Times New Roman" w:hAnsi="Times New Roman"/>
          <w:sz w:val="28"/>
          <w:szCs w:val="28"/>
        </w:rPr>
        <w:t xml:space="preserve"> [Дацюк</w:t>
      </w:r>
      <w:r w:rsidR="005C06B3" w:rsidRPr="005C06B3">
        <w:rPr>
          <w:rFonts w:ascii="Times New Roman" w:hAnsi="Times New Roman"/>
          <w:sz w:val="28"/>
          <w:szCs w:val="28"/>
        </w:rPr>
        <w:t xml:space="preserve"> 2006</w:t>
      </w:r>
      <w:r w:rsidR="009333C5" w:rsidRPr="009333C5">
        <w:rPr>
          <w:rFonts w:ascii="Times New Roman" w:hAnsi="Times New Roman"/>
          <w:sz w:val="28"/>
          <w:szCs w:val="28"/>
        </w:rPr>
        <w:t xml:space="preserve">]. </w:t>
      </w:r>
    </w:p>
    <w:p w14:paraId="635EDAEC" w14:textId="2D370B3A" w:rsidR="009333C5" w:rsidRPr="009333C5" w:rsidRDefault="009333C5" w:rsidP="009333C5">
      <w:pPr>
        <w:widowControl w:val="0"/>
        <w:spacing w:after="0" w:line="360" w:lineRule="auto"/>
        <w:ind w:firstLine="709"/>
        <w:jc w:val="both"/>
        <w:rPr>
          <w:rFonts w:ascii="Times New Roman" w:hAnsi="Times New Roman"/>
          <w:sz w:val="28"/>
          <w:szCs w:val="28"/>
        </w:rPr>
      </w:pPr>
      <w:r w:rsidRPr="009333C5">
        <w:rPr>
          <w:rFonts w:ascii="Times New Roman" w:hAnsi="Times New Roman"/>
          <w:sz w:val="28"/>
          <w:szCs w:val="28"/>
        </w:rPr>
        <w:t xml:space="preserve">Исследования стратегического плана текста на примере германских языков занимают довольно обширную часть </w:t>
      </w:r>
      <w:r w:rsidR="00981739" w:rsidRPr="00981739">
        <w:rPr>
          <w:rFonts w:ascii="Times New Roman" w:hAnsi="Times New Roman"/>
          <w:sz w:val="28"/>
          <w:szCs w:val="28"/>
          <w:highlight w:val="cyan"/>
        </w:rPr>
        <w:t xml:space="preserve">современных </w:t>
      </w:r>
      <w:r w:rsidRPr="00981739">
        <w:rPr>
          <w:rFonts w:ascii="Times New Roman" w:hAnsi="Times New Roman"/>
          <w:sz w:val="28"/>
          <w:szCs w:val="28"/>
          <w:highlight w:val="cyan"/>
        </w:rPr>
        <w:t>л</w:t>
      </w:r>
      <w:r w:rsidRPr="009333C5">
        <w:rPr>
          <w:rFonts w:ascii="Times New Roman" w:hAnsi="Times New Roman"/>
          <w:sz w:val="28"/>
          <w:szCs w:val="28"/>
        </w:rPr>
        <w:t xml:space="preserve">ингвистических исследований. </w:t>
      </w:r>
      <w:r w:rsidR="00981739">
        <w:rPr>
          <w:rFonts w:ascii="Times New Roman" w:hAnsi="Times New Roman"/>
          <w:sz w:val="28"/>
          <w:szCs w:val="28"/>
        </w:rPr>
        <w:t>Так, н</w:t>
      </w:r>
      <w:r w:rsidRPr="009333C5">
        <w:rPr>
          <w:rFonts w:ascii="Times New Roman" w:hAnsi="Times New Roman"/>
          <w:sz w:val="28"/>
          <w:szCs w:val="28"/>
        </w:rPr>
        <w:t>апример, А.</w:t>
      </w:r>
      <w:r w:rsidRPr="009333C5">
        <w:rPr>
          <w:rFonts w:ascii="Times New Roman" w:hAnsi="Times New Roman"/>
          <w:sz w:val="28"/>
          <w:szCs w:val="28"/>
          <w:lang w:val="en-US"/>
        </w:rPr>
        <w:t> </w:t>
      </w:r>
      <w:r w:rsidRPr="009333C5">
        <w:rPr>
          <w:rFonts w:ascii="Times New Roman" w:hAnsi="Times New Roman"/>
          <w:sz w:val="28"/>
          <w:szCs w:val="28"/>
        </w:rPr>
        <w:t>Ю. Киселев предлагает исследование коммуникативных авторских стратегий на примере немецкого научно-популярного дискурса [</w:t>
      </w:r>
      <w:r w:rsidRPr="005005F9">
        <w:rPr>
          <w:rFonts w:ascii="Times New Roman" w:hAnsi="Times New Roman"/>
          <w:sz w:val="28"/>
          <w:szCs w:val="28"/>
        </w:rPr>
        <w:t>Киселев</w:t>
      </w:r>
      <w:r w:rsidR="005005F9" w:rsidRPr="005005F9">
        <w:rPr>
          <w:rFonts w:ascii="Times New Roman" w:hAnsi="Times New Roman"/>
          <w:sz w:val="28"/>
          <w:szCs w:val="28"/>
        </w:rPr>
        <w:t xml:space="preserve"> 2012</w:t>
      </w:r>
      <w:r w:rsidRPr="009333C5">
        <w:rPr>
          <w:rFonts w:ascii="Times New Roman" w:hAnsi="Times New Roman"/>
          <w:sz w:val="28"/>
          <w:szCs w:val="28"/>
        </w:rPr>
        <w:t xml:space="preserve">, с. 6]. </w:t>
      </w:r>
      <w:r w:rsidR="00F20337" w:rsidRPr="00981739">
        <w:rPr>
          <w:rFonts w:ascii="Times New Roman" w:hAnsi="Times New Roman"/>
          <w:sz w:val="28"/>
          <w:szCs w:val="28"/>
          <w:highlight w:val="cyan"/>
        </w:rPr>
        <w:t>И</w:t>
      </w:r>
      <w:r w:rsidR="00981739" w:rsidRPr="00981739">
        <w:rPr>
          <w:rFonts w:ascii="Times New Roman" w:hAnsi="Times New Roman"/>
          <w:sz w:val="28"/>
          <w:szCs w:val="28"/>
          <w:highlight w:val="cyan"/>
        </w:rPr>
        <w:t>м</w:t>
      </w:r>
      <w:r w:rsidRPr="009333C5">
        <w:rPr>
          <w:rFonts w:ascii="Times New Roman" w:hAnsi="Times New Roman"/>
          <w:sz w:val="28"/>
          <w:szCs w:val="28"/>
        </w:rPr>
        <w:t xml:space="preserve"> выделяются следующие</w:t>
      </w:r>
      <w:r w:rsidR="00981739">
        <w:rPr>
          <w:rFonts w:ascii="Times New Roman" w:hAnsi="Times New Roman"/>
          <w:sz w:val="28"/>
          <w:szCs w:val="28"/>
        </w:rPr>
        <w:t xml:space="preserve"> типы</w:t>
      </w:r>
      <w:r w:rsidRPr="009333C5">
        <w:rPr>
          <w:rFonts w:ascii="Times New Roman" w:hAnsi="Times New Roman"/>
          <w:sz w:val="28"/>
          <w:szCs w:val="28"/>
        </w:rPr>
        <w:t xml:space="preserve">: </w:t>
      </w:r>
      <w:r w:rsidRPr="009333C5">
        <w:rPr>
          <w:rFonts w:ascii="Times New Roman" w:hAnsi="Times New Roman"/>
          <w:i/>
          <w:sz w:val="28"/>
          <w:szCs w:val="28"/>
        </w:rPr>
        <w:t>стратегии аттракции</w:t>
      </w:r>
      <w:r w:rsidRPr="009333C5">
        <w:rPr>
          <w:rFonts w:ascii="Times New Roman" w:hAnsi="Times New Roman"/>
          <w:sz w:val="28"/>
          <w:szCs w:val="28"/>
        </w:rPr>
        <w:t xml:space="preserve"> и </w:t>
      </w:r>
      <w:r w:rsidRPr="009333C5">
        <w:rPr>
          <w:rFonts w:ascii="Times New Roman" w:hAnsi="Times New Roman"/>
          <w:i/>
          <w:sz w:val="28"/>
          <w:szCs w:val="28"/>
        </w:rPr>
        <w:t>стратегии модализации</w:t>
      </w:r>
      <w:r w:rsidRPr="009333C5">
        <w:rPr>
          <w:rFonts w:ascii="Times New Roman" w:hAnsi="Times New Roman"/>
          <w:sz w:val="28"/>
          <w:szCs w:val="28"/>
        </w:rPr>
        <w:t>. Авторским стратегиям на примере англоязычного политического дискурса посвящены разработки Н.</w:t>
      </w:r>
      <w:r w:rsidRPr="009333C5">
        <w:rPr>
          <w:rFonts w:ascii="Times New Roman" w:hAnsi="Times New Roman"/>
          <w:sz w:val="28"/>
          <w:szCs w:val="28"/>
          <w:lang w:val="en-US"/>
        </w:rPr>
        <w:t> </w:t>
      </w:r>
      <w:r w:rsidRPr="009333C5">
        <w:rPr>
          <w:rFonts w:ascii="Times New Roman" w:hAnsi="Times New Roman"/>
          <w:sz w:val="28"/>
          <w:szCs w:val="28"/>
        </w:rPr>
        <w:t xml:space="preserve">Л. Ноблок, выделяющей </w:t>
      </w:r>
      <w:r w:rsidRPr="009333C5">
        <w:rPr>
          <w:rFonts w:ascii="Times New Roman" w:hAnsi="Times New Roman"/>
          <w:i/>
          <w:sz w:val="28"/>
          <w:szCs w:val="28"/>
        </w:rPr>
        <w:t>стратегию смысловых замен</w:t>
      </w:r>
      <w:r w:rsidRPr="009333C5">
        <w:rPr>
          <w:rFonts w:ascii="Times New Roman" w:hAnsi="Times New Roman"/>
          <w:sz w:val="28"/>
          <w:szCs w:val="28"/>
        </w:rPr>
        <w:t xml:space="preserve">, </w:t>
      </w:r>
      <w:r w:rsidRPr="009333C5">
        <w:rPr>
          <w:rFonts w:ascii="Times New Roman" w:hAnsi="Times New Roman"/>
          <w:i/>
          <w:sz w:val="28"/>
          <w:szCs w:val="28"/>
        </w:rPr>
        <w:t>стратегию переноса оценочного фона</w:t>
      </w:r>
      <w:r w:rsidRPr="009333C5">
        <w:rPr>
          <w:rFonts w:ascii="Times New Roman" w:hAnsi="Times New Roman"/>
          <w:sz w:val="28"/>
          <w:szCs w:val="28"/>
        </w:rPr>
        <w:t xml:space="preserve">, </w:t>
      </w:r>
      <w:r w:rsidRPr="009333C5">
        <w:rPr>
          <w:rFonts w:ascii="Times New Roman" w:hAnsi="Times New Roman"/>
          <w:i/>
          <w:sz w:val="28"/>
          <w:szCs w:val="28"/>
        </w:rPr>
        <w:t>стратегию детализации</w:t>
      </w:r>
      <w:r w:rsidRPr="009333C5">
        <w:rPr>
          <w:rFonts w:ascii="Times New Roman" w:hAnsi="Times New Roman"/>
          <w:sz w:val="28"/>
          <w:szCs w:val="28"/>
        </w:rPr>
        <w:t xml:space="preserve"> и </w:t>
      </w:r>
      <w:r w:rsidRPr="009333C5">
        <w:rPr>
          <w:rFonts w:ascii="Times New Roman" w:hAnsi="Times New Roman"/>
          <w:i/>
          <w:sz w:val="28"/>
          <w:szCs w:val="28"/>
        </w:rPr>
        <w:t>стратегию смыслового «окна»</w:t>
      </w:r>
      <w:r w:rsidRPr="009333C5">
        <w:rPr>
          <w:rFonts w:ascii="Times New Roman" w:hAnsi="Times New Roman"/>
          <w:sz w:val="28"/>
          <w:szCs w:val="28"/>
        </w:rPr>
        <w:t xml:space="preserve"> [Ноблок</w:t>
      </w:r>
      <w:r w:rsidR="0090041B" w:rsidRPr="0090041B">
        <w:rPr>
          <w:rFonts w:ascii="Times New Roman" w:hAnsi="Times New Roman"/>
          <w:sz w:val="28"/>
          <w:szCs w:val="28"/>
        </w:rPr>
        <w:t xml:space="preserve"> 2007</w:t>
      </w:r>
      <w:r w:rsidRPr="009333C5">
        <w:rPr>
          <w:rFonts w:ascii="Times New Roman" w:hAnsi="Times New Roman"/>
          <w:sz w:val="28"/>
          <w:szCs w:val="28"/>
        </w:rPr>
        <w:t>, с. 7–8].</w:t>
      </w:r>
    </w:p>
    <w:p w14:paraId="4901714A" w14:textId="77777777" w:rsidR="009333C5" w:rsidRPr="009333C5" w:rsidRDefault="009333C5" w:rsidP="009333C5">
      <w:pPr>
        <w:widowControl w:val="0"/>
        <w:spacing w:after="0" w:line="360" w:lineRule="auto"/>
        <w:ind w:firstLine="709"/>
        <w:jc w:val="both"/>
        <w:rPr>
          <w:rFonts w:ascii="Times New Roman" w:hAnsi="Times New Roman"/>
          <w:sz w:val="28"/>
          <w:szCs w:val="28"/>
        </w:rPr>
      </w:pPr>
      <w:r w:rsidRPr="009333C5">
        <w:rPr>
          <w:rFonts w:ascii="Times New Roman" w:hAnsi="Times New Roman"/>
          <w:sz w:val="28"/>
          <w:szCs w:val="28"/>
        </w:rPr>
        <w:t>Для устного политического дискурса, по определению О.</w:t>
      </w:r>
      <w:r w:rsidRPr="009333C5">
        <w:rPr>
          <w:rFonts w:ascii="Times New Roman" w:hAnsi="Times New Roman"/>
          <w:sz w:val="28"/>
          <w:szCs w:val="28"/>
          <w:lang w:val="en-US"/>
        </w:rPr>
        <w:t> </w:t>
      </w:r>
      <w:r w:rsidRPr="009333C5">
        <w:rPr>
          <w:rFonts w:ascii="Times New Roman" w:hAnsi="Times New Roman"/>
          <w:sz w:val="28"/>
          <w:szCs w:val="28"/>
        </w:rPr>
        <w:t xml:space="preserve">Н. Паршиной, характерными выступают следующие коммуникативные стратегии, организующие внутреннее пространство высказывания: </w:t>
      </w:r>
      <w:r w:rsidRPr="009333C5">
        <w:rPr>
          <w:rFonts w:ascii="Times New Roman" w:hAnsi="Times New Roman"/>
          <w:i/>
          <w:sz w:val="28"/>
          <w:szCs w:val="28"/>
        </w:rPr>
        <w:t>информационно-интерпрета</w:t>
      </w:r>
      <w:r w:rsidRPr="009333C5">
        <w:rPr>
          <w:rFonts w:ascii="Times New Roman" w:hAnsi="Times New Roman"/>
          <w:i/>
          <w:sz w:val="28"/>
          <w:szCs w:val="28"/>
        </w:rPr>
        <w:softHyphen/>
        <w:t>ционная, аргументативная, агитационная и манипулятивная стратегии</w:t>
      </w:r>
      <w:r w:rsidRPr="009333C5">
        <w:rPr>
          <w:rFonts w:ascii="Times New Roman" w:hAnsi="Times New Roman"/>
          <w:sz w:val="28"/>
          <w:szCs w:val="28"/>
        </w:rPr>
        <w:t xml:space="preserve"> [Паршина</w:t>
      </w:r>
      <w:r w:rsidR="0090041B" w:rsidRPr="0090041B">
        <w:rPr>
          <w:rFonts w:ascii="Times New Roman" w:hAnsi="Times New Roman"/>
          <w:sz w:val="28"/>
          <w:szCs w:val="28"/>
        </w:rPr>
        <w:t xml:space="preserve"> 2005</w:t>
      </w:r>
      <w:r w:rsidRPr="009333C5">
        <w:rPr>
          <w:rFonts w:ascii="Times New Roman" w:hAnsi="Times New Roman"/>
          <w:sz w:val="28"/>
          <w:szCs w:val="28"/>
        </w:rPr>
        <w:t>].</w:t>
      </w:r>
    </w:p>
    <w:p w14:paraId="576410C1" w14:textId="77777777" w:rsidR="009333C5" w:rsidRPr="009333C5" w:rsidRDefault="009333C5" w:rsidP="009333C5">
      <w:pPr>
        <w:widowControl w:val="0"/>
        <w:spacing w:after="0" w:line="360" w:lineRule="auto"/>
        <w:ind w:firstLine="709"/>
        <w:jc w:val="both"/>
        <w:rPr>
          <w:rFonts w:ascii="Times New Roman" w:hAnsi="Times New Roman"/>
          <w:sz w:val="28"/>
          <w:szCs w:val="28"/>
        </w:rPr>
      </w:pPr>
      <w:r w:rsidRPr="009333C5">
        <w:rPr>
          <w:rFonts w:ascii="Times New Roman" w:hAnsi="Times New Roman"/>
          <w:sz w:val="28"/>
          <w:szCs w:val="28"/>
        </w:rPr>
        <w:t>А.</w:t>
      </w:r>
      <w:r w:rsidRPr="009333C5">
        <w:rPr>
          <w:rFonts w:ascii="Times New Roman" w:hAnsi="Times New Roman"/>
          <w:sz w:val="28"/>
          <w:szCs w:val="28"/>
          <w:lang w:val="en-US"/>
        </w:rPr>
        <w:t> </w:t>
      </w:r>
      <w:r w:rsidRPr="009333C5">
        <w:rPr>
          <w:rFonts w:ascii="Times New Roman" w:hAnsi="Times New Roman"/>
          <w:sz w:val="28"/>
          <w:szCs w:val="28"/>
        </w:rPr>
        <w:t>Ю.</w:t>
      </w:r>
      <w:r w:rsidRPr="009333C5">
        <w:rPr>
          <w:rFonts w:ascii="Times New Roman" w:hAnsi="Times New Roman"/>
          <w:sz w:val="28"/>
          <w:szCs w:val="28"/>
          <w:lang w:val="en-US"/>
        </w:rPr>
        <w:t> </w:t>
      </w:r>
      <w:r w:rsidRPr="009333C5">
        <w:rPr>
          <w:rFonts w:ascii="Times New Roman" w:hAnsi="Times New Roman"/>
          <w:sz w:val="28"/>
          <w:szCs w:val="28"/>
        </w:rPr>
        <w:t xml:space="preserve">Лапшина, исследуя нарративное интервью как переходную дискурсивную форму на материале немецкого языка, выделяет </w:t>
      </w:r>
      <w:r w:rsidRPr="009333C5">
        <w:rPr>
          <w:rFonts w:ascii="Times New Roman" w:hAnsi="Times New Roman"/>
          <w:i/>
          <w:sz w:val="28"/>
          <w:szCs w:val="28"/>
        </w:rPr>
        <w:t>стратегию обеспечения понимания</w:t>
      </w:r>
      <w:r w:rsidRPr="009333C5">
        <w:rPr>
          <w:rFonts w:ascii="Times New Roman" w:hAnsi="Times New Roman"/>
          <w:sz w:val="28"/>
          <w:szCs w:val="28"/>
        </w:rPr>
        <w:t xml:space="preserve">, </w:t>
      </w:r>
      <w:r w:rsidRPr="009333C5">
        <w:rPr>
          <w:rFonts w:ascii="Times New Roman" w:hAnsi="Times New Roman"/>
          <w:i/>
          <w:sz w:val="28"/>
          <w:szCs w:val="28"/>
        </w:rPr>
        <w:t>стратегию контроля над темой</w:t>
      </w:r>
      <w:r w:rsidRPr="009333C5">
        <w:rPr>
          <w:rFonts w:ascii="Times New Roman" w:hAnsi="Times New Roman"/>
          <w:sz w:val="28"/>
          <w:szCs w:val="28"/>
        </w:rPr>
        <w:t xml:space="preserve"> и </w:t>
      </w:r>
      <w:r w:rsidRPr="009333C5">
        <w:rPr>
          <w:rFonts w:ascii="Times New Roman" w:hAnsi="Times New Roman"/>
          <w:i/>
          <w:sz w:val="28"/>
          <w:szCs w:val="28"/>
        </w:rPr>
        <w:t>эмоционально-настраивающую стратегию</w:t>
      </w:r>
      <w:r w:rsidRPr="009333C5">
        <w:rPr>
          <w:rFonts w:ascii="Times New Roman" w:hAnsi="Times New Roman"/>
          <w:sz w:val="28"/>
          <w:szCs w:val="28"/>
        </w:rPr>
        <w:t xml:space="preserve"> как ведущие в изучаемом пространстве текста [Лапшина</w:t>
      </w:r>
      <w:r w:rsidR="0090041B" w:rsidRPr="0090041B">
        <w:rPr>
          <w:rFonts w:ascii="Times New Roman" w:hAnsi="Times New Roman"/>
          <w:sz w:val="28"/>
          <w:szCs w:val="28"/>
        </w:rPr>
        <w:t xml:space="preserve"> 2010</w:t>
      </w:r>
      <w:r w:rsidRPr="009333C5">
        <w:rPr>
          <w:rFonts w:ascii="Times New Roman" w:hAnsi="Times New Roman"/>
          <w:sz w:val="28"/>
          <w:szCs w:val="28"/>
        </w:rPr>
        <w:t>, с. 282‒288].</w:t>
      </w:r>
    </w:p>
    <w:p w14:paraId="34E39308" w14:textId="73A4CE58" w:rsidR="009333C5" w:rsidRPr="009333C5" w:rsidRDefault="009333C5" w:rsidP="009333C5">
      <w:pPr>
        <w:widowControl w:val="0"/>
        <w:spacing w:after="0" w:line="360" w:lineRule="auto"/>
        <w:ind w:firstLine="709"/>
        <w:jc w:val="both"/>
        <w:rPr>
          <w:rFonts w:ascii="Times New Roman" w:hAnsi="Times New Roman"/>
          <w:sz w:val="28"/>
          <w:szCs w:val="28"/>
        </w:rPr>
      </w:pPr>
      <w:r w:rsidRPr="009333C5">
        <w:rPr>
          <w:rFonts w:ascii="Times New Roman" w:hAnsi="Times New Roman"/>
          <w:sz w:val="28"/>
          <w:szCs w:val="28"/>
        </w:rPr>
        <w:t xml:space="preserve">Ряд современных ученых выделяет в рамках новостного (политического) дискурса </w:t>
      </w:r>
      <w:r w:rsidRPr="009333C5">
        <w:rPr>
          <w:rFonts w:ascii="Times New Roman" w:hAnsi="Times New Roman"/>
          <w:i/>
          <w:sz w:val="28"/>
          <w:szCs w:val="28"/>
        </w:rPr>
        <w:t xml:space="preserve">стратегию уклонения от истины </w:t>
      </w:r>
      <w:r w:rsidRPr="009333C5">
        <w:rPr>
          <w:rFonts w:ascii="Times New Roman" w:hAnsi="Times New Roman"/>
          <w:sz w:val="28"/>
          <w:szCs w:val="28"/>
        </w:rPr>
        <w:t>[Миронина</w:t>
      </w:r>
      <w:r w:rsidR="0090041B" w:rsidRPr="0090041B">
        <w:rPr>
          <w:rFonts w:ascii="Times New Roman" w:hAnsi="Times New Roman"/>
          <w:sz w:val="28"/>
          <w:szCs w:val="28"/>
        </w:rPr>
        <w:t xml:space="preserve"> 2012</w:t>
      </w:r>
      <w:r w:rsidRPr="009333C5">
        <w:rPr>
          <w:rFonts w:ascii="Times New Roman" w:hAnsi="Times New Roman"/>
          <w:sz w:val="28"/>
          <w:szCs w:val="28"/>
        </w:rPr>
        <w:t xml:space="preserve">, </w:t>
      </w:r>
      <w:r w:rsidRPr="009333C5">
        <w:rPr>
          <w:rFonts w:ascii="Times New Roman" w:hAnsi="Times New Roman"/>
          <w:sz w:val="28"/>
          <w:szCs w:val="28"/>
        </w:rPr>
        <w:lastRenderedPageBreak/>
        <w:t>с. 5, Семенова</w:t>
      </w:r>
      <w:r w:rsidR="0090041B" w:rsidRPr="0090041B">
        <w:rPr>
          <w:rFonts w:ascii="Times New Roman" w:hAnsi="Times New Roman"/>
          <w:sz w:val="28"/>
          <w:szCs w:val="28"/>
        </w:rPr>
        <w:t xml:space="preserve"> 2019</w:t>
      </w:r>
      <w:r w:rsidRPr="009333C5">
        <w:rPr>
          <w:rFonts w:ascii="Times New Roman" w:hAnsi="Times New Roman"/>
          <w:sz w:val="28"/>
          <w:szCs w:val="28"/>
        </w:rPr>
        <w:t xml:space="preserve">, с. 32‒39] как один из основных видов коммуникативных стратегий и вариант более обширной стратегии ‒ </w:t>
      </w:r>
      <w:r w:rsidRPr="009333C5">
        <w:rPr>
          <w:rFonts w:ascii="Times New Roman" w:hAnsi="Times New Roman"/>
          <w:i/>
          <w:sz w:val="28"/>
          <w:szCs w:val="28"/>
        </w:rPr>
        <w:t>стратегии эвфемизации</w:t>
      </w:r>
      <w:r w:rsidRPr="009333C5">
        <w:rPr>
          <w:rFonts w:ascii="Times New Roman" w:hAnsi="Times New Roman"/>
          <w:sz w:val="28"/>
          <w:szCs w:val="28"/>
        </w:rPr>
        <w:t xml:space="preserve"> [Абрамичева</w:t>
      </w:r>
      <w:r w:rsidR="0090041B" w:rsidRPr="0090041B">
        <w:rPr>
          <w:rFonts w:ascii="Times New Roman" w:hAnsi="Times New Roman"/>
          <w:sz w:val="28"/>
          <w:szCs w:val="28"/>
        </w:rPr>
        <w:t xml:space="preserve"> 2019</w:t>
      </w:r>
      <w:r w:rsidRPr="009333C5">
        <w:rPr>
          <w:rFonts w:ascii="Times New Roman" w:hAnsi="Times New Roman"/>
          <w:sz w:val="28"/>
          <w:szCs w:val="28"/>
        </w:rPr>
        <w:t>, с. 12‒30, Трушина</w:t>
      </w:r>
      <w:r w:rsidR="0090041B" w:rsidRPr="0090041B">
        <w:rPr>
          <w:rFonts w:ascii="Times New Roman" w:hAnsi="Times New Roman"/>
          <w:sz w:val="28"/>
          <w:szCs w:val="28"/>
        </w:rPr>
        <w:t xml:space="preserve"> 2019</w:t>
      </w:r>
      <w:r w:rsidRPr="009333C5">
        <w:rPr>
          <w:rFonts w:ascii="Times New Roman" w:hAnsi="Times New Roman"/>
          <w:sz w:val="28"/>
          <w:szCs w:val="28"/>
        </w:rPr>
        <w:t>, с. 207‒211]. О.</w:t>
      </w:r>
      <w:r w:rsidRPr="009333C5">
        <w:rPr>
          <w:rFonts w:ascii="Times New Roman" w:hAnsi="Times New Roman"/>
          <w:sz w:val="28"/>
          <w:szCs w:val="28"/>
          <w:lang w:val="en-US"/>
        </w:rPr>
        <w:t> </w:t>
      </w:r>
      <w:r w:rsidRPr="009333C5">
        <w:rPr>
          <w:rFonts w:ascii="Times New Roman" w:hAnsi="Times New Roman"/>
          <w:sz w:val="28"/>
          <w:szCs w:val="28"/>
        </w:rPr>
        <w:t xml:space="preserve">О. Сподарец </w:t>
      </w:r>
      <w:r w:rsidR="00981739" w:rsidRPr="009333C5">
        <w:rPr>
          <w:rFonts w:ascii="Times New Roman" w:hAnsi="Times New Roman"/>
          <w:sz w:val="28"/>
          <w:szCs w:val="28"/>
        </w:rPr>
        <w:t xml:space="preserve">исследует </w:t>
      </w:r>
      <w:r w:rsidRPr="009333C5">
        <w:rPr>
          <w:rFonts w:ascii="Times New Roman" w:hAnsi="Times New Roman"/>
          <w:sz w:val="28"/>
          <w:szCs w:val="28"/>
        </w:rPr>
        <w:t xml:space="preserve">в новостном политическом медиа-дискурсе две значительные группы стратегий на примере английского языка: </w:t>
      </w:r>
      <w:r w:rsidRPr="009333C5">
        <w:rPr>
          <w:rFonts w:ascii="Times New Roman" w:hAnsi="Times New Roman"/>
          <w:i/>
          <w:sz w:val="28"/>
          <w:szCs w:val="28"/>
        </w:rPr>
        <w:t>стратегия объективного информирования</w:t>
      </w:r>
      <w:r w:rsidRPr="009333C5">
        <w:rPr>
          <w:rFonts w:ascii="Times New Roman" w:hAnsi="Times New Roman"/>
          <w:sz w:val="28"/>
          <w:szCs w:val="28"/>
        </w:rPr>
        <w:t xml:space="preserve"> и </w:t>
      </w:r>
      <w:r w:rsidRPr="009333C5">
        <w:rPr>
          <w:rFonts w:ascii="Times New Roman" w:hAnsi="Times New Roman"/>
          <w:i/>
          <w:sz w:val="28"/>
          <w:szCs w:val="28"/>
        </w:rPr>
        <w:t>стратегия субъективизации</w:t>
      </w:r>
      <w:r w:rsidRPr="009333C5">
        <w:rPr>
          <w:rFonts w:ascii="Times New Roman" w:hAnsi="Times New Roman"/>
          <w:b/>
          <w:i/>
          <w:sz w:val="28"/>
          <w:szCs w:val="28"/>
        </w:rPr>
        <w:t xml:space="preserve"> </w:t>
      </w:r>
      <w:r w:rsidRPr="009333C5">
        <w:rPr>
          <w:rFonts w:ascii="Times New Roman" w:hAnsi="Times New Roman"/>
          <w:sz w:val="28"/>
          <w:szCs w:val="28"/>
        </w:rPr>
        <w:t>[Сподарец</w:t>
      </w:r>
      <w:r w:rsidR="0090041B" w:rsidRPr="0090041B">
        <w:rPr>
          <w:rFonts w:ascii="Times New Roman" w:hAnsi="Times New Roman"/>
          <w:sz w:val="28"/>
          <w:szCs w:val="28"/>
        </w:rPr>
        <w:t xml:space="preserve"> 2011</w:t>
      </w:r>
      <w:r w:rsidRPr="009333C5">
        <w:rPr>
          <w:rFonts w:ascii="Times New Roman" w:hAnsi="Times New Roman"/>
          <w:sz w:val="28"/>
          <w:szCs w:val="28"/>
        </w:rPr>
        <w:t>, с. 5].</w:t>
      </w:r>
    </w:p>
    <w:p w14:paraId="198C685C" w14:textId="5D363936" w:rsidR="009333C5" w:rsidRPr="009333C5" w:rsidRDefault="009333C5" w:rsidP="009333C5">
      <w:pPr>
        <w:widowControl w:val="0"/>
        <w:spacing w:after="0" w:line="360" w:lineRule="auto"/>
        <w:ind w:firstLine="709"/>
        <w:jc w:val="both"/>
        <w:rPr>
          <w:rFonts w:ascii="Times New Roman" w:hAnsi="Times New Roman"/>
          <w:sz w:val="28"/>
          <w:szCs w:val="28"/>
        </w:rPr>
      </w:pPr>
      <w:r w:rsidRPr="009333C5">
        <w:rPr>
          <w:rFonts w:ascii="Times New Roman" w:hAnsi="Times New Roman"/>
          <w:sz w:val="28"/>
          <w:szCs w:val="28"/>
        </w:rPr>
        <w:t>Согласимся с мнением Ю.</w:t>
      </w:r>
      <w:r w:rsidRPr="009333C5">
        <w:rPr>
          <w:rFonts w:ascii="Times New Roman" w:hAnsi="Times New Roman"/>
          <w:sz w:val="28"/>
          <w:szCs w:val="28"/>
          <w:lang w:val="en-US"/>
        </w:rPr>
        <w:t> </w:t>
      </w:r>
      <w:r w:rsidRPr="009333C5">
        <w:rPr>
          <w:rFonts w:ascii="Times New Roman" w:hAnsi="Times New Roman"/>
          <w:sz w:val="28"/>
          <w:szCs w:val="28"/>
        </w:rPr>
        <w:t xml:space="preserve">В. Куниной, что в сетевых политических текстах стратегия (это может быть, по </w:t>
      </w:r>
      <w:r w:rsidR="00981739">
        <w:rPr>
          <w:rFonts w:ascii="Times New Roman" w:hAnsi="Times New Roman"/>
          <w:sz w:val="28"/>
          <w:szCs w:val="28"/>
        </w:rPr>
        <w:t xml:space="preserve">ее </w:t>
      </w:r>
      <w:r w:rsidRPr="009333C5">
        <w:rPr>
          <w:rFonts w:ascii="Times New Roman" w:hAnsi="Times New Roman"/>
          <w:sz w:val="28"/>
          <w:szCs w:val="28"/>
        </w:rPr>
        <w:t xml:space="preserve">утверждению, </w:t>
      </w:r>
      <w:r w:rsidRPr="009333C5">
        <w:rPr>
          <w:rFonts w:ascii="Times New Roman" w:hAnsi="Times New Roman"/>
          <w:i/>
          <w:sz w:val="28"/>
          <w:szCs w:val="28"/>
        </w:rPr>
        <w:t>стратегия логического убеждения</w:t>
      </w:r>
      <w:r w:rsidRPr="009333C5">
        <w:rPr>
          <w:rFonts w:ascii="Times New Roman" w:hAnsi="Times New Roman"/>
          <w:sz w:val="28"/>
          <w:szCs w:val="28"/>
        </w:rPr>
        <w:t xml:space="preserve">, </w:t>
      </w:r>
      <w:r w:rsidRPr="009333C5">
        <w:rPr>
          <w:rFonts w:ascii="Times New Roman" w:hAnsi="Times New Roman"/>
          <w:i/>
          <w:sz w:val="28"/>
          <w:szCs w:val="28"/>
        </w:rPr>
        <w:t>стратегия оценки</w:t>
      </w:r>
      <w:r w:rsidRPr="009333C5">
        <w:rPr>
          <w:rFonts w:ascii="Times New Roman" w:hAnsi="Times New Roman"/>
          <w:sz w:val="28"/>
          <w:szCs w:val="28"/>
        </w:rPr>
        <w:t xml:space="preserve">, </w:t>
      </w:r>
      <w:r w:rsidRPr="009333C5">
        <w:rPr>
          <w:rFonts w:ascii="Times New Roman" w:hAnsi="Times New Roman"/>
          <w:i/>
          <w:sz w:val="28"/>
          <w:szCs w:val="28"/>
        </w:rPr>
        <w:t>стратегия апеллирования к чувствам</w:t>
      </w:r>
      <w:r w:rsidRPr="009333C5">
        <w:rPr>
          <w:rFonts w:ascii="Times New Roman" w:hAnsi="Times New Roman"/>
          <w:sz w:val="28"/>
          <w:szCs w:val="28"/>
        </w:rPr>
        <w:t xml:space="preserve"> или </w:t>
      </w:r>
      <w:r w:rsidRPr="009333C5">
        <w:rPr>
          <w:rFonts w:ascii="Times New Roman" w:hAnsi="Times New Roman"/>
          <w:i/>
          <w:sz w:val="28"/>
          <w:szCs w:val="28"/>
        </w:rPr>
        <w:t>стратегия оптимизации языковых средств</w:t>
      </w:r>
      <w:r w:rsidRPr="009333C5">
        <w:rPr>
          <w:rFonts w:ascii="Times New Roman" w:hAnsi="Times New Roman"/>
          <w:sz w:val="28"/>
          <w:szCs w:val="28"/>
        </w:rPr>
        <w:t xml:space="preserve">) играет роль своего рода </w:t>
      </w:r>
      <w:r w:rsidR="00981739">
        <w:rPr>
          <w:rFonts w:ascii="Times New Roman" w:hAnsi="Times New Roman"/>
          <w:sz w:val="28"/>
          <w:szCs w:val="28"/>
        </w:rPr>
        <w:t>«</w:t>
      </w:r>
      <w:r w:rsidRPr="009333C5">
        <w:rPr>
          <w:rFonts w:ascii="Times New Roman" w:hAnsi="Times New Roman"/>
          <w:sz w:val="28"/>
          <w:szCs w:val="28"/>
        </w:rPr>
        <w:t>моста</w:t>
      </w:r>
      <w:r w:rsidR="00981739">
        <w:rPr>
          <w:rFonts w:ascii="Times New Roman" w:hAnsi="Times New Roman"/>
          <w:sz w:val="28"/>
          <w:szCs w:val="28"/>
        </w:rPr>
        <w:t>»</w:t>
      </w:r>
      <w:r w:rsidRPr="009333C5">
        <w:rPr>
          <w:rFonts w:ascii="Times New Roman" w:hAnsi="Times New Roman"/>
          <w:sz w:val="28"/>
          <w:szCs w:val="28"/>
        </w:rPr>
        <w:t xml:space="preserve"> между целью и средствами ее достижения [Кунина</w:t>
      </w:r>
      <w:r w:rsidR="0090041B" w:rsidRPr="0090041B">
        <w:rPr>
          <w:rFonts w:ascii="Times New Roman" w:hAnsi="Times New Roman"/>
          <w:sz w:val="28"/>
          <w:szCs w:val="28"/>
        </w:rPr>
        <w:t xml:space="preserve"> 2008</w:t>
      </w:r>
      <w:r w:rsidRPr="009333C5">
        <w:rPr>
          <w:rFonts w:ascii="Times New Roman" w:hAnsi="Times New Roman"/>
          <w:sz w:val="28"/>
          <w:szCs w:val="28"/>
        </w:rPr>
        <w:t xml:space="preserve">, с. 47]. В процессе коммуникации отправитель электронного сообщения, опираясь на выбранную им стратегию, организует языковой план высказывания таким образом, чтобы средства обеспечивали </w:t>
      </w:r>
      <w:r w:rsidR="00C93F25">
        <w:rPr>
          <w:rFonts w:ascii="Times New Roman" w:hAnsi="Times New Roman"/>
          <w:sz w:val="28"/>
          <w:szCs w:val="28"/>
        </w:rPr>
        <w:t xml:space="preserve">максимально </w:t>
      </w:r>
      <w:r w:rsidRPr="009333C5">
        <w:rPr>
          <w:rFonts w:ascii="Times New Roman" w:hAnsi="Times New Roman"/>
          <w:sz w:val="28"/>
          <w:szCs w:val="28"/>
        </w:rPr>
        <w:t>адекватное понимание высказывания со стороны реципиента.</w:t>
      </w:r>
    </w:p>
    <w:p w14:paraId="3A8C4BB7" w14:textId="77777777" w:rsidR="003947A4" w:rsidRPr="0067458F" w:rsidRDefault="003947A4" w:rsidP="009333C5">
      <w:pPr>
        <w:widowControl w:val="0"/>
        <w:spacing w:after="0" w:line="360" w:lineRule="auto"/>
        <w:ind w:firstLine="709"/>
        <w:jc w:val="both"/>
        <w:rPr>
          <w:rFonts w:ascii="Times New Roman" w:hAnsi="Times New Roman"/>
          <w:sz w:val="28"/>
          <w:szCs w:val="28"/>
        </w:rPr>
      </w:pPr>
    </w:p>
    <w:p w14:paraId="33419175" w14:textId="77777777" w:rsidR="003947A4" w:rsidRPr="003947A4" w:rsidRDefault="003947A4" w:rsidP="009333C5">
      <w:pPr>
        <w:widowControl w:val="0"/>
        <w:spacing w:after="0" w:line="360" w:lineRule="auto"/>
        <w:ind w:firstLine="709"/>
        <w:jc w:val="both"/>
        <w:rPr>
          <w:rFonts w:ascii="Times New Roman" w:hAnsi="Times New Roman"/>
          <w:sz w:val="28"/>
          <w:szCs w:val="28"/>
        </w:rPr>
      </w:pPr>
      <w:commentRangeStart w:id="0"/>
      <w:r w:rsidRPr="00517B70">
        <w:rPr>
          <w:rFonts w:ascii="Times New Roman" w:hAnsi="Times New Roman"/>
          <w:b/>
          <w:sz w:val="28"/>
          <w:szCs w:val="28"/>
          <w:highlight w:val="cyan"/>
        </w:rPr>
        <w:t>Основная часть</w:t>
      </w:r>
      <w:commentRangeEnd w:id="0"/>
      <w:r w:rsidR="00981739">
        <w:rPr>
          <w:rStyle w:val="af0"/>
        </w:rPr>
        <w:commentReference w:id="0"/>
      </w:r>
    </w:p>
    <w:p w14:paraId="75761782" w14:textId="0F88B9C6" w:rsidR="009333C5" w:rsidRDefault="009333C5" w:rsidP="009333C5">
      <w:pPr>
        <w:widowControl w:val="0"/>
        <w:spacing w:after="0" w:line="360" w:lineRule="auto"/>
        <w:ind w:firstLine="709"/>
        <w:jc w:val="both"/>
        <w:rPr>
          <w:rFonts w:ascii="Times New Roman" w:hAnsi="Times New Roman"/>
          <w:sz w:val="28"/>
          <w:szCs w:val="28"/>
        </w:rPr>
      </w:pPr>
      <w:r w:rsidRPr="009333C5">
        <w:rPr>
          <w:rFonts w:ascii="Times New Roman" w:hAnsi="Times New Roman"/>
          <w:sz w:val="28"/>
          <w:szCs w:val="28"/>
        </w:rPr>
        <w:t xml:space="preserve">Представленные </w:t>
      </w:r>
      <w:r w:rsidR="00517B70">
        <w:rPr>
          <w:rFonts w:ascii="Times New Roman" w:hAnsi="Times New Roman"/>
          <w:sz w:val="28"/>
          <w:szCs w:val="28"/>
        </w:rPr>
        <w:t xml:space="preserve">выше </w:t>
      </w:r>
      <w:r w:rsidRPr="009333C5">
        <w:rPr>
          <w:rFonts w:ascii="Times New Roman" w:hAnsi="Times New Roman"/>
          <w:sz w:val="28"/>
          <w:szCs w:val="28"/>
        </w:rPr>
        <w:t xml:space="preserve">классификации стратегий потребовали на основе собственных критериев систематизировать виды вербальной организации высказывания в исследуемой </w:t>
      </w:r>
      <w:r w:rsidR="00517B70" w:rsidRPr="00517B70">
        <w:rPr>
          <w:rFonts w:ascii="Times New Roman" w:hAnsi="Times New Roman"/>
          <w:sz w:val="28"/>
          <w:szCs w:val="28"/>
          <w:highlight w:val="cyan"/>
        </w:rPr>
        <w:t>нами</w:t>
      </w:r>
      <w:r w:rsidR="00517B70">
        <w:rPr>
          <w:rFonts w:ascii="Times New Roman" w:hAnsi="Times New Roman"/>
          <w:sz w:val="28"/>
          <w:szCs w:val="28"/>
        </w:rPr>
        <w:t xml:space="preserve"> </w:t>
      </w:r>
      <w:r w:rsidRPr="009333C5">
        <w:rPr>
          <w:rFonts w:ascii="Times New Roman" w:hAnsi="Times New Roman"/>
          <w:sz w:val="28"/>
          <w:szCs w:val="28"/>
        </w:rPr>
        <w:t xml:space="preserve">дискурсивной практике. Обобщив имеющиеся типологизации и учитывая свои личные наблюдения языкового плана </w:t>
      </w:r>
      <w:r w:rsidR="00517B70" w:rsidRPr="00517B70">
        <w:rPr>
          <w:rFonts w:ascii="Times New Roman" w:hAnsi="Times New Roman"/>
          <w:sz w:val="28"/>
          <w:szCs w:val="28"/>
          <w:highlight w:val="cyan"/>
        </w:rPr>
        <w:t xml:space="preserve">над </w:t>
      </w:r>
      <w:r w:rsidRPr="00517B70">
        <w:rPr>
          <w:rFonts w:ascii="Times New Roman" w:hAnsi="Times New Roman"/>
          <w:sz w:val="28"/>
          <w:szCs w:val="28"/>
          <w:highlight w:val="cyan"/>
        </w:rPr>
        <w:t>электронны</w:t>
      </w:r>
      <w:r w:rsidR="00517B70" w:rsidRPr="00517B70">
        <w:rPr>
          <w:rFonts w:ascii="Times New Roman" w:hAnsi="Times New Roman"/>
          <w:sz w:val="28"/>
          <w:szCs w:val="28"/>
          <w:highlight w:val="cyan"/>
        </w:rPr>
        <w:t>ми</w:t>
      </w:r>
      <w:r w:rsidRPr="00517B70">
        <w:rPr>
          <w:rFonts w:ascii="Times New Roman" w:hAnsi="Times New Roman"/>
          <w:sz w:val="28"/>
          <w:szCs w:val="28"/>
          <w:highlight w:val="cyan"/>
        </w:rPr>
        <w:t xml:space="preserve"> текст</w:t>
      </w:r>
      <w:r w:rsidR="00517B70" w:rsidRPr="00517B70">
        <w:rPr>
          <w:rFonts w:ascii="Times New Roman" w:hAnsi="Times New Roman"/>
          <w:sz w:val="28"/>
          <w:szCs w:val="28"/>
          <w:highlight w:val="cyan"/>
        </w:rPr>
        <w:t>ами</w:t>
      </w:r>
      <w:r w:rsidRPr="009333C5">
        <w:rPr>
          <w:rFonts w:ascii="Times New Roman" w:hAnsi="Times New Roman"/>
          <w:sz w:val="28"/>
          <w:szCs w:val="28"/>
        </w:rPr>
        <w:t xml:space="preserve"> СМИ ФРГ, мы придерживаемся собственной рабочей классификации стратегий, организующих внутреннее пространство высказывания. </w:t>
      </w:r>
    </w:p>
    <w:p w14:paraId="0B4B9E39" w14:textId="73FD49BA" w:rsidR="00BE6382" w:rsidRPr="009333C5" w:rsidRDefault="00BE6382" w:rsidP="009333C5">
      <w:pPr>
        <w:widowControl w:val="0"/>
        <w:spacing w:after="0" w:line="360" w:lineRule="auto"/>
        <w:ind w:firstLine="709"/>
        <w:jc w:val="both"/>
        <w:rPr>
          <w:rFonts w:ascii="Times New Roman" w:hAnsi="Times New Roman"/>
          <w:sz w:val="28"/>
          <w:szCs w:val="28"/>
        </w:rPr>
      </w:pPr>
      <w:r w:rsidRPr="00BE6382">
        <w:rPr>
          <w:rFonts w:ascii="Times New Roman" w:hAnsi="Times New Roman"/>
          <w:sz w:val="28"/>
          <w:szCs w:val="28"/>
          <w:highlight w:val="cyan"/>
        </w:rPr>
        <w:t xml:space="preserve">(((((материал </w:t>
      </w:r>
      <w:commentRangeStart w:id="1"/>
      <w:r w:rsidRPr="00BE6382">
        <w:rPr>
          <w:rFonts w:ascii="Times New Roman" w:hAnsi="Times New Roman"/>
          <w:sz w:val="28"/>
          <w:szCs w:val="28"/>
          <w:highlight w:val="cyan"/>
        </w:rPr>
        <w:t>исследования</w:t>
      </w:r>
      <w:commentRangeEnd w:id="1"/>
      <w:r>
        <w:rPr>
          <w:rStyle w:val="af0"/>
        </w:rPr>
        <w:commentReference w:id="1"/>
      </w:r>
    </w:p>
    <w:p w14:paraId="4E70C68B" w14:textId="7D103DBF" w:rsidR="009333C5" w:rsidRPr="009333C5" w:rsidRDefault="009333C5" w:rsidP="009333C5">
      <w:pPr>
        <w:widowControl w:val="0"/>
        <w:spacing w:after="0" w:line="360" w:lineRule="auto"/>
        <w:ind w:firstLine="709"/>
        <w:jc w:val="both"/>
        <w:rPr>
          <w:rFonts w:ascii="Times New Roman" w:hAnsi="Times New Roman"/>
          <w:sz w:val="28"/>
          <w:szCs w:val="28"/>
        </w:rPr>
      </w:pPr>
      <w:r w:rsidRPr="009333C5">
        <w:rPr>
          <w:rFonts w:ascii="Times New Roman" w:hAnsi="Times New Roman"/>
          <w:sz w:val="28"/>
          <w:szCs w:val="28"/>
        </w:rPr>
        <w:t>Выделенная нами группа стратегий (стратегии объективного</w:t>
      </w:r>
      <w:r w:rsidR="000D788A">
        <w:rPr>
          <w:rFonts w:ascii="Times New Roman" w:hAnsi="Times New Roman"/>
          <w:sz w:val="28"/>
          <w:szCs w:val="28"/>
        </w:rPr>
        <w:t xml:space="preserve"> </w:t>
      </w:r>
      <w:r w:rsidRPr="009333C5">
        <w:rPr>
          <w:rFonts w:ascii="Times New Roman" w:hAnsi="Times New Roman"/>
          <w:sz w:val="28"/>
          <w:szCs w:val="28"/>
        </w:rPr>
        <w:t>/</w:t>
      </w:r>
      <w:r w:rsidR="000D788A">
        <w:rPr>
          <w:rFonts w:ascii="Times New Roman" w:hAnsi="Times New Roman"/>
          <w:sz w:val="28"/>
          <w:szCs w:val="28"/>
        </w:rPr>
        <w:t xml:space="preserve"> </w:t>
      </w:r>
      <w:r w:rsidRPr="009333C5">
        <w:rPr>
          <w:rFonts w:ascii="Times New Roman" w:hAnsi="Times New Roman"/>
          <w:sz w:val="28"/>
          <w:szCs w:val="28"/>
        </w:rPr>
        <w:t>субъективного информирования) отличается направленностью на содержательный смысл высказывания (другую группу стратегий – контактные стратегии мы подробно рассмотрели и проиллюстрировали ранее [Черезова</w:t>
      </w:r>
      <w:r w:rsidR="0090041B" w:rsidRPr="0090041B">
        <w:rPr>
          <w:rFonts w:ascii="Times New Roman" w:hAnsi="Times New Roman"/>
          <w:sz w:val="28"/>
          <w:szCs w:val="28"/>
        </w:rPr>
        <w:t xml:space="preserve"> 2019</w:t>
      </w:r>
      <w:r w:rsidRPr="009333C5">
        <w:rPr>
          <w:rFonts w:ascii="Times New Roman" w:hAnsi="Times New Roman"/>
          <w:sz w:val="28"/>
          <w:szCs w:val="28"/>
        </w:rPr>
        <w:t xml:space="preserve">, с. 165‒171]). В представленной группе мы упорядочили </w:t>
      </w:r>
      <w:r w:rsidRPr="009333C5">
        <w:rPr>
          <w:rFonts w:ascii="Times New Roman" w:hAnsi="Times New Roman"/>
          <w:sz w:val="28"/>
          <w:szCs w:val="28"/>
        </w:rPr>
        <w:lastRenderedPageBreak/>
        <w:t>стратегии по шкале «объективности</w:t>
      </w:r>
      <w:r w:rsidR="00115B0C">
        <w:rPr>
          <w:rFonts w:ascii="Times New Roman" w:hAnsi="Times New Roman"/>
          <w:sz w:val="28"/>
          <w:szCs w:val="28"/>
        </w:rPr>
        <w:t xml:space="preserve"> ‒ </w:t>
      </w:r>
      <w:r w:rsidRPr="009333C5">
        <w:rPr>
          <w:rFonts w:ascii="Times New Roman" w:hAnsi="Times New Roman"/>
          <w:sz w:val="28"/>
          <w:szCs w:val="28"/>
        </w:rPr>
        <w:t>субъективности», от отражающих смысл написанного в электронном сообщении наиболее/наименее объективным образом, что близко</w:t>
      </w:r>
      <w:r w:rsidR="00517B70">
        <w:rPr>
          <w:rFonts w:ascii="Times New Roman" w:hAnsi="Times New Roman"/>
          <w:sz w:val="28"/>
          <w:szCs w:val="28"/>
        </w:rPr>
        <w:t xml:space="preserve"> к</w:t>
      </w:r>
      <w:r w:rsidRPr="009333C5">
        <w:rPr>
          <w:rFonts w:ascii="Times New Roman" w:hAnsi="Times New Roman"/>
          <w:sz w:val="28"/>
          <w:szCs w:val="28"/>
        </w:rPr>
        <w:t xml:space="preserve"> точке зрения немецких исследователей, рассматривающих политическую коммуникацию как сочетающую в себе информационную и развлекательную (оценочную) функцию [</w:t>
      </w:r>
      <w:r w:rsidRPr="009333C5">
        <w:rPr>
          <w:rFonts w:ascii="Times New Roman" w:hAnsi="Times New Roman"/>
          <w:sz w:val="28"/>
          <w:szCs w:val="28"/>
          <w:lang w:val="en-US"/>
        </w:rPr>
        <w:t>Kleinen</w:t>
      </w:r>
      <w:r w:rsidRPr="009333C5">
        <w:rPr>
          <w:rFonts w:ascii="Times New Roman" w:hAnsi="Times New Roman"/>
          <w:sz w:val="28"/>
          <w:szCs w:val="28"/>
        </w:rPr>
        <w:t>-</w:t>
      </w:r>
      <w:r w:rsidRPr="009333C5">
        <w:rPr>
          <w:rFonts w:ascii="Times New Roman" w:hAnsi="Times New Roman"/>
          <w:sz w:val="28"/>
          <w:szCs w:val="28"/>
          <w:lang w:val="en-US"/>
        </w:rPr>
        <w:t>von</w:t>
      </w:r>
      <w:r w:rsidRPr="009333C5">
        <w:rPr>
          <w:rFonts w:ascii="Times New Roman" w:hAnsi="Times New Roman"/>
          <w:sz w:val="28"/>
          <w:szCs w:val="28"/>
        </w:rPr>
        <w:t xml:space="preserve"> </w:t>
      </w:r>
      <w:r w:rsidRPr="009333C5">
        <w:rPr>
          <w:rFonts w:ascii="Times New Roman" w:hAnsi="Times New Roman"/>
          <w:sz w:val="28"/>
          <w:szCs w:val="28"/>
          <w:lang w:val="en-US"/>
        </w:rPr>
        <w:t>K</w:t>
      </w:r>
      <w:r w:rsidRPr="009333C5">
        <w:rPr>
          <w:rFonts w:ascii="Times New Roman" w:hAnsi="Times New Roman"/>
          <w:sz w:val="28"/>
          <w:szCs w:val="28"/>
        </w:rPr>
        <w:t>ö</w:t>
      </w:r>
      <w:r w:rsidRPr="009333C5">
        <w:rPr>
          <w:rFonts w:ascii="Times New Roman" w:hAnsi="Times New Roman"/>
          <w:sz w:val="28"/>
          <w:szCs w:val="28"/>
          <w:lang w:val="en-US"/>
        </w:rPr>
        <w:t>nigsl</w:t>
      </w:r>
      <w:r w:rsidRPr="009333C5">
        <w:rPr>
          <w:rFonts w:ascii="Times New Roman" w:hAnsi="Times New Roman"/>
          <w:sz w:val="28"/>
          <w:szCs w:val="28"/>
        </w:rPr>
        <w:t>ö</w:t>
      </w:r>
      <w:r w:rsidRPr="009333C5">
        <w:rPr>
          <w:rFonts w:ascii="Times New Roman" w:hAnsi="Times New Roman"/>
          <w:sz w:val="28"/>
          <w:szCs w:val="28"/>
          <w:lang w:val="en-US"/>
        </w:rPr>
        <w:t>w</w:t>
      </w:r>
      <w:r w:rsidRPr="009333C5">
        <w:rPr>
          <w:rFonts w:ascii="Times New Roman" w:hAnsi="Times New Roman"/>
          <w:sz w:val="28"/>
          <w:szCs w:val="28"/>
        </w:rPr>
        <w:t xml:space="preserve">, </w:t>
      </w:r>
      <w:r w:rsidR="007D34C2" w:rsidRPr="00517B70">
        <w:rPr>
          <w:rFonts w:ascii="Times New Roman" w:hAnsi="Times New Roman"/>
          <w:sz w:val="28"/>
          <w:szCs w:val="28"/>
        </w:rPr>
        <w:t xml:space="preserve">2013, </w:t>
      </w:r>
      <w:r w:rsidRPr="009333C5">
        <w:rPr>
          <w:rFonts w:ascii="Times New Roman" w:hAnsi="Times New Roman"/>
          <w:sz w:val="28"/>
          <w:szCs w:val="28"/>
          <w:lang w:val="en-US"/>
        </w:rPr>
        <w:t>S</w:t>
      </w:r>
      <w:r w:rsidRPr="009333C5">
        <w:rPr>
          <w:rFonts w:ascii="Times New Roman" w:hAnsi="Times New Roman"/>
          <w:sz w:val="28"/>
          <w:szCs w:val="28"/>
        </w:rPr>
        <w:t xml:space="preserve">. 35‒51]. </w:t>
      </w:r>
      <w:r w:rsidR="00517B70">
        <w:rPr>
          <w:rFonts w:ascii="Times New Roman" w:hAnsi="Times New Roman"/>
          <w:sz w:val="28"/>
          <w:szCs w:val="28"/>
        </w:rPr>
        <w:t>М</w:t>
      </w:r>
      <w:r w:rsidRPr="009333C5">
        <w:rPr>
          <w:rFonts w:ascii="Times New Roman" w:hAnsi="Times New Roman"/>
          <w:sz w:val="28"/>
          <w:szCs w:val="28"/>
        </w:rPr>
        <w:t xml:space="preserve">ы выделили следующие стратегии: </w:t>
      </w:r>
      <w:r w:rsidRPr="009333C5">
        <w:rPr>
          <w:rFonts w:ascii="Times New Roman" w:hAnsi="Times New Roman"/>
          <w:i/>
          <w:sz w:val="28"/>
          <w:szCs w:val="28"/>
        </w:rPr>
        <w:t>стратегия детализации</w:t>
      </w:r>
      <w:r w:rsidRPr="009333C5">
        <w:rPr>
          <w:rFonts w:ascii="Times New Roman" w:hAnsi="Times New Roman"/>
          <w:sz w:val="28"/>
          <w:szCs w:val="28"/>
        </w:rPr>
        <w:t xml:space="preserve"> (передача реципиенту новых знаний / новых представлений о предмете речи); </w:t>
      </w:r>
      <w:r w:rsidRPr="009333C5">
        <w:rPr>
          <w:rFonts w:ascii="Times New Roman" w:hAnsi="Times New Roman"/>
          <w:i/>
          <w:sz w:val="28"/>
          <w:szCs w:val="28"/>
        </w:rPr>
        <w:t>информационно-интерпретационная стратегия</w:t>
      </w:r>
      <w:r w:rsidRPr="009333C5">
        <w:rPr>
          <w:rFonts w:ascii="Times New Roman" w:hAnsi="Times New Roman"/>
          <w:sz w:val="28"/>
          <w:szCs w:val="28"/>
        </w:rPr>
        <w:t xml:space="preserve"> (представление информации, сопровождаемое интерпретацией со стороны адресанта); </w:t>
      </w:r>
      <w:r w:rsidRPr="009333C5">
        <w:rPr>
          <w:rFonts w:ascii="Times New Roman" w:hAnsi="Times New Roman"/>
          <w:i/>
          <w:sz w:val="28"/>
          <w:szCs w:val="28"/>
        </w:rPr>
        <w:t>стратегия логического убеждения</w:t>
      </w:r>
      <w:r w:rsidRPr="009333C5">
        <w:rPr>
          <w:rFonts w:ascii="Times New Roman" w:hAnsi="Times New Roman"/>
          <w:b/>
          <w:i/>
          <w:sz w:val="28"/>
          <w:szCs w:val="28"/>
        </w:rPr>
        <w:t xml:space="preserve"> </w:t>
      </w:r>
      <w:r w:rsidRPr="009333C5">
        <w:rPr>
          <w:rFonts w:ascii="Times New Roman" w:hAnsi="Times New Roman"/>
          <w:sz w:val="28"/>
          <w:szCs w:val="28"/>
        </w:rPr>
        <w:t>(ориентир на убеждение реципиента выразить согласие с выбранным говорящим мнением);</w:t>
      </w:r>
      <w:r w:rsidRPr="009333C5">
        <w:rPr>
          <w:rFonts w:ascii="Times New Roman" w:hAnsi="Times New Roman"/>
          <w:b/>
          <w:i/>
          <w:sz w:val="28"/>
          <w:szCs w:val="28"/>
        </w:rPr>
        <w:t xml:space="preserve"> </w:t>
      </w:r>
      <w:r w:rsidRPr="009333C5">
        <w:rPr>
          <w:rFonts w:ascii="Times New Roman" w:hAnsi="Times New Roman"/>
          <w:i/>
          <w:sz w:val="28"/>
          <w:szCs w:val="28"/>
        </w:rPr>
        <w:t>стратегия уклонения от истины</w:t>
      </w:r>
      <w:r w:rsidRPr="009333C5">
        <w:rPr>
          <w:rFonts w:ascii="Times New Roman" w:hAnsi="Times New Roman"/>
          <w:sz w:val="28"/>
          <w:szCs w:val="28"/>
        </w:rPr>
        <w:t xml:space="preserve"> (направлена на сокрытие негативных проявлений действительности, последствий неприглядных политических или иных мер); </w:t>
      </w:r>
      <w:r w:rsidRPr="009333C5">
        <w:rPr>
          <w:rFonts w:ascii="Times New Roman" w:hAnsi="Times New Roman"/>
          <w:i/>
          <w:sz w:val="28"/>
          <w:szCs w:val="28"/>
        </w:rPr>
        <w:t>стратегия контроля над темой</w:t>
      </w:r>
      <w:r w:rsidRPr="009333C5">
        <w:rPr>
          <w:rFonts w:ascii="Times New Roman" w:hAnsi="Times New Roman"/>
          <w:sz w:val="28"/>
          <w:szCs w:val="28"/>
        </w:rPr>
        <w:t xml:space="preserve"> (выражается в выборе темы сообщения и оказании влияния на смену темы, если это необходимо); </w:t>
      </w:r>
      <w:r w:rsidRPr="009333C5">
        <w:rPr>
          <w:rFonts w:ascii="Times New Roman" w:hAnsi="Times New Roman"/>
          <w:i/>
          <w:sz w:val="28"/>
          <w:szCs w:val="28"/>
        </w:rPr>
        <w:t>стратегия апеллирования</w:t>
      </w:r>
      <w:r w:rsidRPr="009333C5">
        <w:rPr>
          <w:rFonts w:ascii="Times New Roman" w:hAnsi="Times New Roman"/>
          <w:sz w:val="28"/>
          <w:szCs w:val="28"/>
        </w:rPr>
        <w:t xml:space="preserve"> </w:t>
      </w:r>
      <w:r w:rsidRPr="009333C5">
        <w:rPr>
          <w:rFonts w:ascii="Times New Roman" w:hAnsi="Times New Roman"/>
          <w:i/>
          <w:sz w:val="28"/>
          <w:szCs w:val="28"/>
        </w:rPr>
        <w:t>к чувствам</w:t>
      </w:r>
      <w:r w:rsidRPr="009333C5">
        <w:rPr>
          <w:rFonts w:ascii="Times New Roman" w:hAnsi="Times New Roman"/>
          <w:b/>
          <w:i/>
          <w:sz w:val="28"/>
          <w:szCs w:val="28"/>
        </w:rPr>
        <w:t xml:space="preserve"> </w:t>
      </w:r>
      <w:r w:rsidRPr="009333C5">
        <w:rPr>
          <w:rFonts w:ascii="Times New Roman" w:hAnsi="Times New Roman"/>
          <w:sz w:val="28"/>
          <w:szCs w:val="28"/>
        </w:rPr>
        <w:t xml:space="preserve">(нацелена на создание определенного эмоционального настроя у реципиента, стремление завоевать его доверие, апеллировать к ценностям, потребностям, чувствам аудитории); </w:t>
      </w:r>
      <w:r w:rsidRPr="009333C5">
        <w:rPr>
          <w:rFonts w:ascii="Times New Roman" w:hAnsi="Times New Roman"/>
          <w:i/>
          <w:sz w:val="28"/>
          <w:szCs w:val="28"/>
        </w:rPr>
        <w:t>стратегия оценки</w:t>
      </w:r>
      <w:r w:rsidRPr="009333C5">
        <w:rPr>
          <w:rFonts w:ascii="Times New Roman" w:hAnsi="Times New Roman"/>
          <w:sz w:val="28"/>
          <w:szCs w:val="28"/>
        </w:rPr>
        <w:t xml:space="preserve"> (выражается в сопровождении описываемых событий позитивной / негативной оценкой, которая может быть выражена эксплицитно / имплицитно).</w:t>
      </w:r>
    </w:p>
    <w:p w14:paraId="577DA720" w14:textId="03A53685" w:rsidR="009333C5" w:rsidRPr="009333C5" w:rsidRDefault="009333C5" w:rsidP="009333C5">
      <w:pPr>
        <w:widowControl w:val="0"/>
        <w:spacing w:after="0" w:line="360" w:lineRule="auto"/>
        <w:ind w:firstLine="709"/>
        <w:jc w:val="both"/>
        <w:rPr>
          <w:rFonts w:ascii="Times New Roman" w:hAnsi="Times New Roman"/>
          <w:sz w:val="28"/>
          <w:szCs w:val="28"/>
        </w:rPr>
      </w:pPr>
      <w:r w:rsidRPr="009333C5">
        <w:rPr>
          <w:rFonts w:ascii="Times New Roman" w:hAnsi="Times New Roman"/>
          <w:sz w:val="28"/>
          <w:szCs w:val="28"/>
        </w:rPr>
        <w:t xml:space="preserve">Следует отметить, что стратегическая реализация задуманного адресантом плана высказывания практически никогда не находит отражение </w:t>
      </w:r>
      <w:r w:rsidR="00925D2D">
        <w:rPr>
          <w:rFonts w:ascii="Times New Roman" w:hAnsi="Times New Roman"/>
          <w:sz w:val="28"/>
          <w:szCs w:val="28"/>
        </w:rPr>
        <w:t xml:space="preserve">только </w:t>
      </w:r>
      <w:r w:rsidRPr="009333C5">
        <w:rPr>
          <w:rFonts w:ascii="Times New Roman" w:hAnsi="Times New Roman"/>
          <w:sz w:val="28"/>
          <w:szCs w:val="28"/>
        </w:rPr>
        <w:t>в одной выбранной стратегии</w:t>
      </w:r>
      <w:r w:rsidR="00925D2D">
        <w:rPr>
          <w:rFonts w:ascii="Times New Roman" w:hAnsi="Times New Roman"/>
          <w:sz w:val="28"/>
          <w:szCs w:val="28"/>
        </w:rPr>
        <w:t xml:space="preserve">. </w:t>
      </w:r>
      <w:r w:rsidR="00925D2D" w:rsidRPr="00925D2D">
        <w:rPr>
          <w:rFonts w:ascii="Times New Roman" w:hAnsi="Times New Roman"/>
          <w:sz w:val="28"/>
          <w:szCs w:val="28"/>
          <w:highlight w:val="cyan"/>
        </w:rPr>
        <w:t>И</w:t>
      </w:r>
      <w:r w:rsidRPr="00925D2D">
        <w:rPr>
          <w:rFonts w:ascii="Times New Roman" w:hAnsi="Times New Roman"/>
          <w:sz w:val="28"/>
          <w:szCs w:val="28"/>
          <w:highlight w:val="cyan"/>
        </w:rPr>
        <w:t>менн</w:t>
      </w:r>
      <w:r w:rsidRPr="009333C5">
        <w:rPr>
          <w:rFonts w:ascii="Times New Roman" w:hAnsi="Times New Roman"/>
          <w:sz w:val="28"/>
          <w:szCs w:val="28"/>
        </w:rPr>
        <w:t>о поэтому процесс вербализации сообщения в современном немецкоязычном медиа-дискурсе представляется нам как сложный многокомпонентный процесс, где организация стратегической программы происходит по принципу наложения выбранных для исследования стратегий или по принципу их интенционной последовательной смены.</w:t>
      </w:r>
    </w:p>
    <w:p w14:paraId="0A814E4B" w14:textId="2320DA78" w:rsidR="0082666D" w:rsidRPr="0082666D" w:rsidRDefault="00A7358A" w:rsidP="0082666D">
      <w:pPr>
        <w:widowControl w:val="0"/>
        <w:spacing w:after="0" w:line="360" w:lineRule="auto"/>
        <w:ind w:firstLine="709"/>
        <w:jc w:val="both"/>
        <w:rPr>
          <w:rFonts w:ascii="Times New Roman" w:eastAsia="Calibri" w:hAnsi="Times New Roman"/>
          <w:sz w:val="28"/>
          <w:szCs w:val="28"/>
        </w:rPr>
      </w:pPr>
      <w:r w:rsidRPr="00A7358A">
        <w:rPr>
          <w:rFonts w:ascii="Times New Roman" w:eastAsia="Calibri" w:hAnsi="Times New Roman"/>
          <w:sz w:val="28"/>
          <w:szCs w:val="28"/>
        </w:rPr>
        <w:t>Перейдем</w:t>
      </w:r>
      <w:r w:rsidR="0082666D" w:rsidRPr="00A7358A">
        <w:rPr>
          <w:rFonts w:ascii="Times New Roman" w:eastAsia="Calibri" w:hAnsi="Times New Roman"/>
          <w:sz w:val="28"/>
          <w:szCs w:val="28"/>
        </w:rPr>
        <w:t xml:space="preserve"> к </w:t>
      </w:r>
      <w:r w:rsidR="00925D2D" w:rsidRPr="00925D2D">
        <w:rPr>
          <w:rFonts w:ascii="Times New Roman" w:eastAsia="Calibri" w:hAnsi="Times New Roman"/>
          <w:sz w:val="28"/>
          <w:szCs w:val="28"/>
          <w:highlight w:val="cyan"/>
        </w:rPr>
        <w:t>лингвистическому</w:t>
      </w:r>
      <w:r w:rsidR="0082666D" w:rsidRPr="0082666D">
        <w:rPr>
          <w:rFonts w:ascii="Times New Roman" w:eastAsia="Calibri" w:hAnsi="Times New Roman"/>
          <w:sz w:val="28"/>
          <w:szCs w:val="28"/>
        </w:rPr>
        <w:t xml:space="preserve"> анализу </w:t>
      </w:r>
      <w:r w:rsidR="00B44C46">
        <w:rPr>
          <w:rFonts w:ascii="Times New Roman" w:eastAsia="Calibri" w:hAnsi="Times New Roman"/>
          <w:sz w:val="28"/>
          <w:szCs w:val="28"/>
        </w:rPr>
        <w:t xml:space="preserve">используемых отправителем </w:t>
      </w:r>
      <w:r w:rsidR="00B44C46">
        <w:rPr>
          <w:rFonts w:ascii="Times New Roman" w:eastAsia="Calibri" w:hAnsi="Times New Roman"/>
          <w:sz w:val="28"/>
          <w:szCs w:val="28"/>
        </w:rPr>
        <w:lastRenderedPageBreak/>
        <w:t xml:space="preserve">электронного сообщения </w:t>
      </w:r>
      <w:r w:rsidR="0082666D" w:rsidRPr="0082666D">
        <w:rPr>
          <w:rFonts w:ascii="Times New Roman" w:eastAsia="Calibri" w:hAnsi="Times New Roman"/>
          <w:sz w:val="28"/>
          <w:szCs w:val="28"/>
        </w:rPr>
        <w:t>с</w:t>
      </w:r>
      <w:r w:rsidR="00B44C46">
        <w:rPr>
          <w:rFonts w:ascii="Times New Roman" w:eastAsia="Calibri" w:hAnsi="Times New Roman"/>
          <w:sz w:val="28"/>
          <w:szCs w:val="28"/>
        </w:rPr>
        <w:t>редств</w:t>
      </w:r>
      <w:r w:rsidR="0082666D" w:rsidRPr="0082666D">
        <w:rPr>
          <w:rFonts w:ascii="Times New Roman" w:eastAsia="Calibri" w:hAnsi="Times New Roman"/>
          <w:sz w:val="28"/>
          <w:szCs w:val="28"/>
        </w:rPr>
        <w:t xml:space="preserve"> </w:t>
      </w:r>
      <w:r w:rsidR="00B44C46">
        <w:rPr>
          <w:rFonts w:ascii="Times New Roman" w:eastAsia="Calibri" w:hAnsi="Times New Roman"/>
          <w:sz w:val="28"/>
          <w:szCs w:val="28"/>
        </w:rPr>
        <w:t xml:space="preserve">при </w:t>
      </w:r>
      <w:r w:rsidR="0082666D" w:rsidRPr="0082666D">
        <w:rPr>
          <w:rFonts w:ascii="Times New Roman" w:eastAsia="Calibri" w:hAnsi="Times New Roman"/>
          <w:sz w:val="28"/>
          <w:szCs w:val="28"/>
        </w:rPr>
        <w:t xml:space="preserve">реализации </w:t>
      </w:r>
      <w:r w:rsidR="00B44C46">
        <w:rPr>
          <w:rFonts w:ascii="Times New Roman" w:eastAsia="Calibri" w:hAnsi="Times New Roman"/>
          <w:sz w:val="28"/>
          <w:szCs w:val="28"/>
        </w:rPr>
        <w:t xml:space="preserve">стратегий </w:t>
      </w:r>
      <w:r w:rsidR="00B44C46" w:rsidRPr="00B44C46">
        <w:rPr>
          <w:rFonts w:ascii="Times New Roman" w:eastAsia="Calibri" w:hAnsi="Times New Roman"/>
          <w:sz w:val="28"/>
          <w:szCs w:val="28"/>
        </w:rPr>
        <w:t>объективного</w:t>
      </w:r>
      <w:r w:rsidR="00925D2D">
        <w:rPr>
          <w:rFonts w:ascii="Times New Roman" w:eastAsia="Calibri" w:hAnsi="Times New Roman"/>
          <w:sz w:val="28"/>
          <w:szCs w:val="28"/>
        </w:rPr>
        <w:t xml:space="preserve"> </w:t>
      </w:r>
      <w:r w:rsidR="00B44C46" w:rsidRPr="00B44C46">
        <w:rPr>
          <w:rFonts w:ascii="Times New Roman" w:eastAsia="Calibri" w:hAnsi="Times New Roman"/>
          <w:sz w:val="28"/>
          <w:szCs w:val="28"/>
        </w:rPr>
        <w:t>/</w:t>
      </w:r>
      <w:r w:rsidR="00925D2D">
        <w:rPr>
          <w:rFonts w:ascii="Times New Roman" w:eastAsia="Calibri" w:hAnsi="Times New Roman"/>
          <w:sz w:val="28"/>
          <w:szCs w:val="28"/>
        </w:rPr>
        <w:t xml:space="preserve"> </w:t>
      </w:r>
      <w:r w:rsidR="00B44C46" w:rsidRPr="00B44C46">
        <w:rPr>
          <w:rFonts w:ascii="Times New Roman" w:eastAsia="Calibri" w:hAnsi="Times New Roman"/>
          <w:sz w:val="28"/>
          <w:szCs w:val="28"/>
        </w:rPr>
        <w:t>субъективного информирования</w:t>
      </w:r>
      <w:r w:rsidR="0082666D" w:rsidRPr="0082666D">
        <w:rPr>
          <w:rFonts w:ascii="Times New Roman" w:eastAsia="Calibri" w:hAnsi="Times New Roman"/>
          <w:sz w:val="28"/>
          <w:szCs w:val="28"/>
        </w:rPr>
        <w:t xml:space="preserve">, </w:t>
      </w:r>
      <w:r w:rsidR="00B44C46">
        <w:rPr>
          <w:rFonts w:ascii="Times New Roman" w:eastAsia="Calibri" w:hAnsi="Times New Roman"/>
          <w:sz w:val="28"/>
          <w:szCs w:val="28"/>
        </w:rPr>
        <w:t>в соответствии с которыми</w:t>
      </w:r>
      <w:r w:rsidR="00B06C9E">
        <w:rPr>
          <w:rFonts w:ascii="Times New Roman" w:eastAsia="Calibri" w:hAnsi="Times New Roman"/>
          <w:sz w:val="28"/>
          <w:szCs w:val="28"/>
        </w:rPr>
        <w:t xml:space="preserve"> </w:t>
      </w:r>
      <w:r w:rsidR="00B44C46">
        <w:rPr>
          <w:rFonts w:ascii="Times New Roman" w:eastAsia="Calibri" w:hAnsi="Times New Roman"/>
          <w:sz w:val="28"/>
          <w:szCs w:val="28"/>
        </w:rPr>
        <w:t>строится содержательный план высказывания</w:t>
      </w:r>
      <w:r w:rsidR="0082666D" w:rsidRPr="0082666D">
        <w:rPr>
          <w:rFonts w:ascii="Times New Roman" w:eastAsia="Calibri" w:hAnsi="Times New Roman"/>
          <w:sz w:val="28"/>
          <w:szCs w:val="28"/>
        </w:rPr>
        <w:t xml:space="preserve">. </w:t>
      </w:r>
      <w:r w:rsidR="004962F0">
        <w:rPr>
          <w:rFonts w:ascii="Times New Roman" w:eastAsia="Calibri" w:hAnsi="Times New Roman"/>
          <w:sz w:val="28"/>
          <w:szCs w:val="28"/>
        </w:rPr>
        <w:t>Для</w:t>
      </w:r>
      <w:r w:rsidR="0082666D" w:rsidRPr="0082666D">
        <w:rPr>
          <w:rFonts w:ascii="Times New Roman" w:eastAsia="Calibri" w:hAnsi="Times New Roman"/>
          <w:sz w:val="28"/>
          <w:szCs w:val="28"/>
        </w:rPr>
        <w:t xml:space="preserve"> исследования</w:t>
      </w:r>
      <w:r w:rsidR="00FD6C9F">
        <w:rPr>
          <w:rFonts w:ascii="Times New Roman" w:eastAsia="Calibri" w:hAnsi="Times New Roman"/>
          <w:sz w:val="28"/>
          <w:szCs w:val="28"/>
        </w:rPr>
        <w:t xml:space="preserve"> </w:t>
      </w:r>
      <w:r w:rsidR="004962F0">
        <w:rPr>
          <w:rFonts w:ascii="Times New Roman" w:eastAsia="Calibri" w:hAnsi="Times New Roman"/>
          <w:sz w:val="28"/>
          <w:szCs w:val="28"/>
        </w:rPr>
        <w:t>мы будем обращаться не только непосредственно к</w:t>
      </w:r>
      <w:r w:rsidR="00513712">
        <w:rPr>
          <w:rFonts w:ascii="Times New Roman" w:eastAsia="Calibri" w:hAnsi="Times New Roman"/>
          <w:sz w:val="28"/>
          <w:szCs w:val="28"/>
        </w:rPr>
        <w:t xml:space="preserve"> </w:t>
      </w:r>
      <w:r w:rsidR="0082666D" w:rsidRPr="0082666D">
        <w:rPr>
          <w:rFonts w:ascii="Times New Roman" w:eastAsia="Calibri" w:hAnsi="Times New Roman"/>
          <w:sz w:val="28"/>
          <w:szCs w:val="28"/>
        </w:rPr>
        <w:t>текст</w:t>
      </w:r>
      <w:r w:rsidR="004962F0">
        <w:rPr>
          <w:rFonts w:ascii="Times New Roman" w:eastAsia="Calibri" w:hAnsi="Times New Roman"/>
          <w:sz w:val="28"/>
          <w:szCs w:val="28"/>
        </w:rPr>
        <w:t xml:space="preserve">ам журналистских статей, но и к </w:t>
      </w:r>
      <w:r w:rsidR="00FD6C9F">
        <w:rPr>
          <w:rFonts w:ascii="Times New Roman" w:eastAsia="Calibri" w:hAnsi="Times New Roman"/>
          <w:sz w:val="28"/>
          <w:szCs w:val="28"/>
        </w:rPr>
        <w:t>электронн</w:t>
      </w:r>
      <w:r w:rsidR="004962F0">
        <w:rPr>
          <w:rFonts w:ascii="Times New Roman" w:eastAsia="Calibri" w:hAnsi="Times New Roman"/>
          <w:sz w:val="28"/>
          <w:szCs w:val="28"/>
        </w:rPr>
        <w:t>ым</w:t>
      </w:r>
      <w:r w:rsidR="00513712">
        <w:rPr>
          <w:rFonts w:ascii="Times New Roman" w:eastAsia="Calibri" w:hAnsi="Times New Roman"/>
          <w:sz w:val="28"/>
          <w:szCs w:val="28"/>
        </w:rPr>
        <w:t xml:space="preserve"> </w:t>
      </w:r>
      <w:r w:rsidR="0082666D" w:rsidRPr="0082666D">
        <w:rPr>
          <w:rFonts w:ascii="Times New Roman" w:eastAsia="Calibri" w:hAnsi="Times New Roman"/>
          <w:sz w:val="28"/>
          <w:szCs w:val="28"/>
        </w:rPr>
        <w:t>комментария</w:t>
      </w:r>
      <w:r w:rsidR="004962F0">
        <w:rPr>
          <w:rFonts w:ascii="Times New Roman" w:eastAsia="Calibri" w:hAnsi="Times New Roman"/>
          <w:sz w:val="28"/>
          <w:szCs w:val="28"/>
        </w:rPr>
        <w:t xml:space="preserve">м </w:t>
      </w:r>
      <w:r w:rsidR="00925D2D">
        <w:rPr>
          <w:rFonts w:ascii="Times New Roman" w:eastAsia="Calibri" w:hAnsi="Times New Roman"/>
          <w:sz w:val="28"/>
          <w:szCs w:val="28"/>
        </w:rPr>
        <w:t xml:space="preserve">к ним </w:t>
      </w:r>
      <w:r w:rsidR="004962F0">
        <w:rPr>
          <w:rFonts w:ascii="Times New Roman" w:eastAsia="Calibri" w:hAnsi="Times New Roman"/>
          <w:sz w:val="28"/>
          <w:szCs w:val="28"/>
        </w:rPr>
        <w:t>читательской аудитории</w:t>
      </w:r>
      <w:r w:rsidR="0082666D" w:rsidRPr="0082666D">
        <w:rPr>
          <w:rFonts w:ascii="Times New Roman" w:eastAsia="Calibri" w:hAnsi="Times New Roman"/>
          <w:sz w:val="28"/>
          <w:szCs w:val="28"/>
        </w:rPr>
        <w:t xml:space="preserve">. </w:t>
      </w:r>
      <w:r w:rsidR="00513712" w:rsidRPr="00C03529">
        <w:rPr>
          <w:rFonts w:ascii="Times New Roman" w:eastAsia="Calibri" w:hAnsi="Times New Roman"/>
          <w:sz w:val="28"/>
          <w:szCs w:val="28"/>
        </w:rPr>
        <w:t>П</w:t>
      </w:r>
      <w:r w:rsidR="004962F0">
        <w:rPr>
          <w:rFonts w:ascii="Times New Roman" w:eastAsia="Calibri" w:hAnsi="Times New Roman"/>
          <w:sz w:val="28"/>
          <w:szCs w:val="28"/>
        </w:rPr>
        <w:t>одобный</w:t>
      </w:r>
      <w:r w:rsidR="00513712" w:rsidRPr="00C03529">
        <w:rPr>
          <w:rFonts w:ascii="Times New Roman" w:eastAsia="Calibri" w:hAnsi="Times New Roman"/>
          <w:sz w:val="28"/>
          <w:szCs w:val="28"/>
        </w:rPr>
        <w:t xml:space="preserve"> а</w:t>
      </w:r>
      <w:r w:rsidR="0082666D" w:rsidRPr="00C03529">
        <w:rPr>
          <w:rFonts w:ascii="Times New Roman" w:eastAsia="Calibri" w:hAnsi="Times New Roman"/>
          <w:sz w:val="28"/>
          <w:szCs w:val="28"/>
        </w:rPr>
        <w:t xml:space="preserve">нализ </w:t>
      </w:r>
      <w:r w:rsidR="004962F0">
        <w:rPr>
          <w:rFonts w:ascii="Times New Roman" w:eastAsia="Calibri" w:hAnsi="Times New Roman"/>
          <w:sz w:val="28"/>
          <w:szCs w:val="28"/>
        </w:rPr>
        <w:t xml:space="preserve">двух типов </w:t>
      </w:r>
      <w:r w:rsidR="0082666D" w:rsidRPr="00C03529">
        <w:rPr>
          <w:rFonts w:ascii="Times New Roman" w:eastAsia="Calibri" w:hAnsi="Times New Roman"/>
          <w:sz w:val="28"/>
          <w:szCs w:val="28"/>
        </w:rPr>
        <w:t>текст</w:t>
      </w:r>
      <w:r w:rsidR="004962F0">
        <w:rPr>
          <w:rFonts w:ascii="Times New Roman" w:eastAsia="Calibri" w:hAnsi="Times New Roman"/>
          <w:sz w:val="28"/>
          <w:szCs w:val="28"/>
        </w:rPr>
        <w:t>а</w:t>
      </w:r>
      <w:r w:rsidR="0082666D" w:rsidRPr="00C03529">
        <w:rPr>
          <w:rFonts w:ascii="Times New Roman" w:eastAsia="Calibri" w:hAnsi="Times New Roman"/>
          <w:sz w:val="28"/>
          <w:szCs w:val="28"/>
        </w:rPr>
        <w:t xml:space="preserve"> </w:t>
      </w:r>
      <w:r w:rsidR="004962F0">
        <w:rPr>
          <w:rFonts w:ascii="Times New Roman" w:eastAsia="Calibri" w:hAnsi="Times New Roman"/>
          <w:sz w:val="28"/>
          <w:szCs w:val="28"/>
        </w:rPr>
        <w:t>позволит, на наш взгляд, раскрыть</w:t>
      </w:r>
      <w:r w:rsidR="0082666D" w:rsidRPr="00C03529">
        <w:rPr>
          <w:rFonts w:ascii="Times New Roman" w:eastAsia="Calibri" w:hAnsi="Times New Roman"/>
          <w:sz w:val="28"/>
          <w:szCs w:val="28"/>
        </w:rPr>
        <w:t xml:space="preserve"> </w:t>
      </w:r>
      <w:r w:rsidR="004962F0">
        <w:rPr>
          <w:rFonts w:ascii="Times New Roman" w:eastAsia="Calibri" w:hAnsi="Times New Roman"/>
          <w:sz w:val="28"/>
          <w:szCs w:val="28"/>
        </w:rPr>
        <w:t xml:space="preserve">особенности </w:t>
      </w:r>
      <w:r w:rsidR="00E5009F" w:rsidRPr="00C03529">
        <w:rPr>
          <w:rFonts w:ascii="Times New Roman" w:eastAsia="Calibri" w:hAnsi="Times New Roman"/>
          <w:sz w:val="28"/>
          <w:szCs w:val="28"/>
        </w:rPr>
        <w:t>стратегическо</w:t>
      </w:r>
      <w:r w:rsidR="004962F0">
        <w:rPr>
          <w:rFonts w:ascii="Times New Roman" w:eastAsia="Calibri" w:hAnsi="Times New Roman"/>
          <w:sz w:val="28"/>
          <w:szCs w:val="28"/>
        </w:rPr>
        <w:t>го</w:t>
      </w:r>
      <w:r w:rsidR="00E5009F" w:rsidRPr="00C03529">
        <w:rPr>
          <w:rFonts w:ascii="Times New Roman" w:eastAsia="Calibri" w:hAnsi="Times New Roman"/>
          <w:sz w:val="28"/>
          <w:szCs w:val="28"/>
        </w:rPr>
        <w:t xml:space="preserve"> развити</w:t>
      </w:r>
      <w:r w:rsidR="004962F0">
        <w:rPr>
          <w:rFonts w:ascii="Times New Roman" w:eastAsia="Calibri" w:hAnsi="Times New Roman"/>
          <w:sz w:val="28"/>
          <w:szCs w:val="28"/>
        </w:rPr>
        <w:t>я</w:t>
      </w:r>
      <w:r w:rsidR="00E5009F" w:rsidRPr="00C03529">
        <w:rPr>
          <w:rFonts w:ascii="Times New Roman" w:eastAsia="Calibri" w:hAnsi="Times New Roman"/>
          <w:sz w:val="28"/>
          <w:szCs w:val="28"/>
        </w:rPr>
        <w:t xml:space="preserve"> программы общения</w:t>
      </w:r>
      <w:r w:rsidR="004962F0">
        <w:rPr>
          <w:rFonts w:ascii="Times New Roman" w:eastAsia="Calibri" w:hAnsi="Times New Roman"/>
          <w:sz w:val="28"/>
          <w:szCs w:val="28"/>
        </w:rPr>
        <w:t>, где «соучастниками»</w:t>
      </w:r>
      <w:r w:rsidR="0082666D" w:rsidRPr="0082666D">
        <w:rPr>
          <w:rFonts w:ascii="Times New Roman" w:eastAsia="Calibri" w:hAnsi="Times New Roman"/>
          <w:sz w:val="28"/>
          <w:szCs w:val="28"/>
        </w:rPr>
        <w:t xml:space="preserve"> </w:t>
      </w:r>
      <w:r w:rsidR="004962F0">
        <w:rPr>
          <w:rFonts w:ascii="Times New Roman" w:eastAsia="Calibri" w:hAnsi="Times New Roman"/>
          <w:sz w:val="28"/>
          <w:szCs w:val="28"/>
        </w:rPr>
        <w:t>при реализации разноплановых стратегий выступает отправитель и массовый получатель электронного сообщения</w:t>
      </w:r>
      <w:r w:rsidR="0082666D" w:rsidRPr="0082666D">
        <w:rPr>
          <w:rFonts w:ascii="Times New Roman" w:eastAsia="Calibri" w:hAnsi="Times New Roman"/>
          <w:sz w:val="28"/>
          <w:szCs w:val="28"/>
        </w:rPr>
        <w:t>.</w:t>
      </w:r>
    </w:p>
    <w:p w14:paraId="1DA55AA8" w14:textId="64FB8B4C" w:rsidR="00CB12EC" w:rsidRPr="00CB12EC" w:rsidRDefault="00CB12EC" w:rsidP="00CB12EC">
      <w:pPr>
        <w:widowControl w:val="0"/>
        <w:spacing w:after="0" w:line="360" w:lineRule="auto"/>
        <w:ind w:firstLine="708"/>
        <w:jc w:val="both"/>
        <w:rPr>
          <w:rFonts w:ascii="Times New Roman" w:hAnsi="Times New Roman"/>
          <w:sz w:val="28"/>
          <w:szCs w:val="28"/>
        </w:rPr>
      </w:pPr>
      <w:r w:rsidRPr="00CB12EC">
        <w:rPr>
          <w:rFonts w:ascii="Times New Roman" w:hAnsi="Times New Roman"/>
          <w:sz w:val="28"/>
          <w:szCs w:val="28"/>
        </w:rPr>
        <w:t>Реализации</w:t>
      </w:r>
      <w:r w:rsidRPr="00CB12EC">
        <w:rPr>
          <w:rFonts w:ascii="Times New Roman" w:hAnsi="Times New Roman"/>
          <w:color w:val="FF0000"/>
          <w:sz w:val="28"/>
          <w:szCs w:val="28"/>
        </w:rPr>
        <w:t xml:space="preserve"> </w:t>
      </w:r>
      <w:r w:rsidRPr="00CB12EC">
        <w:rPr>
          <w:rFonts w:ascii="Times New Roman" w:hAnsi="Times New Roman"/>
          <w:sz w:val="28"/>
          <w:szCs w:val="28"/>
        </w:rPr>
        <w:t>наиболее объективной</w:t>
      </w:r>
      <w:r w:rsidRPr="00CB12EC">
        <w:rPr>
          <w:rFonts w:ascii="Times New Roman" w:hAnsi="Times New Roman"/>
          <w:b/>
          <w:i/>
          <w:sz w:val="28"/>
          <w:szCs w:val="28"/>
        </w:rPr>
        <w:t xml:space="preserve"> </w:t>
      </w:r>
      <w:r w:rsidRPr="00CB12EC">
        <w:rPr>
          <w:rFonts w:ascii="Times New Roman" w:hAnsi="Times New Roman"/>
          <w:sz w:val="28"/>
          <w:szCs w:val="28"/>
        </w:rPr>
        <w:t xml:space="preserve">стратегии детализации могут служить числовые данные, приводимые в статье в целях подтверждения достоверной информации, из чего </w:t>
      </w:r>
      <w:r w:rsidRPr="00BD5694">
        <w:rPr>
          <w:rFonts w:ascii="Times New Roman" w:hAnsi="Times New Roman"/>
          <w:sz w:val="28"/>
          <w:szCs w:val="28"/>
          <w:highlight w:val="cyan"/>
        </w:rPr>
        <w:t>мож</w:t>
      </w:r>
      <w:r w:rsidR="00BD5694" w:rsidRPr="00BD5694">
        <w:rPr>
          <w:rFonts w:ascii="Times New Roman" w:hAnsi="Times New Roman"/>
          <w:sz w:val="28"/>
          <w:szCs w:val="28"/>
          <w:highlight w:val="cyan"/>
        </w:rPr>
        <w:t>но</w:t>
      </w:r>
      <w:r w:rsidRPr="00CB12EC">
        <w:rPr>
          <w:rFonts w:ascii="Times New Roman" w:hAnsi="Times New Roman"/>
          <w:sz w:val="28"/>
          <w:szCs w:val="28"/>
        </w:rPr>
        <w:t xml:space="preserve"> сделать вывод, что в качестве дополнения (или, наоборот, в качестве ведущей) может выступать другая – менее объективная стратегия логического убеждения. Для исследуемого нами медийного пространства редко присуща информативность в чистом виде</w:t>
      </w:r>
      <w:r w:rsidR="00BD5694">
        <w:rPr>
          <w:rFonts w:ascii="Times New Roman" w:hAnsi="Times New Roman"/>
          <w:sz w:val="28"/>
          <w:szCs w:val="28"/>
        </w:rPr>
        <w:t>. К</w:t>
      </w:r>
      <w:r w:rsidRPr="00CB12EC">
        <w:rPr>
          <w:rFonts w:ascii="Times New Roman" w:hAnsi="Times New Roman"/>
          <w:sz w:val="28"/>
          <w:szCs w:val="28"/>
        </w:rPr>
        <w:t xml:space="preserve">ак правило, автор сообщения имеет конечную цель </w:t>
      </w:r>
      <w:r w:rsidR="00BD5694">
        <w:rPr>
          <w:rFonts w:ascii="Times New Roman" w:hAnsi="Times New Roman"/>
          <w:sz w:val="28"/>
          <w:szCs w:val="28"/>
        </w:rPr>
        <w:t xml:space="preserve">- </w:t>
      </w:r>
      <w:r w:rsidRPr="00CB12EC">
        <w:rPr>
          <w:rFonts w:ascii="Times New Roman" w:hAnsi="Times New Roman"/>
          <w:sz w:val="28"/>
          <w:szCs w:val="28"/>
        </w:rPr>
        <w:t>убедить читателя принять выбранную говорящим (пишущим) точку видения.</w:t>
      </w:r>
    </w:p>
    <w:p w14:paraId="6B93967A" w14:textId="77777777" w:rsidR="00CB12EC" w:rsidRPr="00CB12EC" w:rsidRDefault="00CB12EC" w:rsidP="00CB12EC">
      <w:pPr>
        <w:widowControl w:val="0"/>
        <w:spacing w:after="0" w:line="360" w:lineRule="auto"/>
        <w:jc w:val="both"/>
        <w:rPr>
          <w:rFonts w:ascii="Times New Roman" w:eastAsia="Calibri" w:hAnsi="Times New Roman"/>
          <w:sz w:val="28"/>
          <w:szCs w:val="28"/>
        </w:rPr>
        <w:sectPr w:rsidR="00CB12EC" w:rsidRPr="00CB12EC">
          <w:pgSz w:w="11906" w:h="16838"/>
          <w:pgMar w:top="1134" w:right="850" w:bottom="1134" w:left="1701" w:header="708" w:footer="708" w:gutter="0"/>
          <w:cols w:space="708"/>
          <w:docGrid w:linePitch="360"/>
        </w:sectPr>
      </w:pPr>
    </w:p>
    <w:p w14:paraId="1800B00C" w14:textId="77777777" w:rsidR="00CB12EC" w:rsidRPr="00CB12EC" w:rsidRDefault="00CB12EC" w:rsidP="00CB12EC">
      <w:pPr>
        <w:widowControl w:val="0"/>
        <w:spacing w:after="0" w:line="360" w:lineRule="auto"/>
        <w:ind w:firstLine="720"/>
        <w:jc w:val="both"/>
        <w:rPr>
          <w:rFonts w:ascii="Times New Roman" w:eastAsia="Calibri" w:hAnsi="Times New Roman"/>
          <w:sz w:val="28"/>
          <w:szCs w:val="28"/>
          <w:lang w:val="de-DE"/>
        </w:rPr>
      </w:pPr>
      <w:r w:rsidRPr="00CB12EC">
        <w:rPr>
          <w:rFonts w:ascii="Times New Roman" w:eastAsia="Calibri" w:hAnsi="Times New Roman"/>
          <w:sz w:val="28"/>
          <w:szCs w:val="28"/>
        </w:rPr>
        <w:t>Пример</w:t>
      </w:r>
      <w:r w:rsidRPr="00CB12EC">
        <w:rPr>
          <w:rFonts w:ascii="Times New Roman" w:eastAsia="Calibri" w:hAnsi="Times New Roman"/>
          <w:sz w:val="28"/>
          <w:szCs w:val="28"/>
          <w:lang w:val="de-DE"/>
        </w:rPr>
        <w:t xml:space="preserve"> </w:t>
      </w:r>
      <w:r w:rsidRPr="00CB12EC">
        <w:rPr>
          <w:rFonts w:ascii="Times New Roman" w:eastAsia="Calibri" w:hAnsi="Times New Roman"/>
          <w:sz w:val="28"/>
          <w:szCs w:val="28"/>
        </w:rPr>
        <w:t>статьи</w:t>
      </w:r>
      <w:r w:rsidRPr="00CB12EC">
        <w:rPr>
          <w:rFonts w:ascii="Times New Roman" w:eastAsia="Calibri" w:hAnsi="Times New Roman"/>
          <w:sz w:val="28"/>
          <w:szCs w:val="28"/>
          <w:lang w:val="de-DE"/>
        </w:rPr>
        <w:t>:</w:t>
      </w:r>
    </w:p>
    <w:p w14:paraId="6D6E7B39" w14:textId="3CC52D88" w:rsidR="00CB12EC" w:rsidRPr="00CB12EC" w:rsidRDefault="00CB12EC" w:rsidP="00CB12EC">
      <w:pPr>
        <w:widowControl w:val="0"/>
        <w:spacing w:after="0" w:line="360" w:lineRule="auto"/>
        <w:ind w:firstLine="720"/>
        <w:jc w:val="both"/>
        <w:rPr>
          <w:rFonts w:ascii="Times New Roman" w:eastAsia="Calibri" w:hAnsi="Times New Roman"/>
          <w:sz w:val="28"/>
          <w:szCs w:val="28"/>
          <w:lang w:val="de-DE"/>
        </w:rPr>
      </w:pPr>
      <w:r w:rsidRPr="00CB12EC">
        <w:rPr>
          <w:rFonts w:ascii="Times New Roman" w:eastAsia="Calibri" w:hAnsi="Times New Roman"/>
          <w:i/>
          <w:sz w:val="28"/>
          <w:szCs w:val="28"/>
          <w:lang w:val="de-DE"/>
        </w:rPr>
        <w:t>Der Lockdown wirkt</w:t>
      </w:r>
      <w:r w:rsidRPr="00CB12EC">
        <w:rPr>
          <w:rFonts w:ascii="Times New Roman" w:eastAsia="Calibri" w:hAnsi="Times New Roman"/>
          <w:sz w:val="28"/>
          <w:szCs w:val="28"/>
          <w:lang w:val="de-DE"/>
        </w:rPr>
        <w:t xml:space="preserve">: Nachdem die Infektionszahlen im Dezember </w:t>
      </w:r>
      <w:r w:rsidRPr="00CB12EC">
        <w:rPr>
          <w:rFonts w:ascii="Times New Roman" w:eastAsia="Calibri" w:hAnsi="Times New Roman"/>
          <w:i/>
          <w:sz w:val="28"/>
          <w:szCs w:val="28"/>
          <w:lang w:val="de-DE"/>
        </w:rPr>
        <w:t>stark angestiegen waren</w:t>
      </w:r>
      <w:r w:rsidRPr="00CB12EC">
        <w:rPr>
          <w:rFonts w:ascii="Times New Roman" w:eastAsia="Calibri" w:hAnsi="Times New Roman"/>
          <w:sz w:val="28"/>
          <w:szCs w:val="28"/>
          <w:lang w:val="de-DE"/>
        </w:rPr>
        <w:t xml:space="preserve">, lässt sich </w:t>
      </w:r>
      <w:r w:rsidRPr="00CB12EC">
        <w:rPr>
          <w:rFonts w:ascii="Times New Roman" w:eastAsia="Calibri" w:hAnsi="Times New Roman"/>
          <w:i/>
          <w:sz w:val="28"/>
          <w:szCs w:val="28"/>
          <w:lang w:val="de-DE"/>
        </w:rPr>
        <w:t>seit Januar</w:t>
      </w:r>
      <w:r w:rsidRPr="00CB12EC">
        <w:rPr>
          <w:rFonts w:ascii="Times New Roman" w:eastAsia="Calibri" w:hAnsi="Times New Roman"/>
          <w:sz w:val="28"/>
          <w:szCs w:val="28"/>
          <w:lang w:val="de-DE"/>
        </w:rPr>
        <w:t xml:space="preserve"> ein </w:t>
      </w:r>
      <w:r w:rsidRPr="00CB12EC">
        <w:rPr>
          <w:rFonts w:ascii="Times New Roman" w:eastAsia="Calibri" w:hAnsi="Times New Roman"/>
          <w:i/>
          <w:sz w:val="28"/>
          <w:szCs w:val="28"/>
          <w:lang w:val="de-DE"/>
        </w:rPr>
        <w:t>deutlicher</w:t>
      </w:r>
      <w:r w:rsidRPr="00CB12EC">
        <w:rPr>
          <w:rFonts w:ascii="Times New Roman" w:eastAsia="Calibri" w:hAnsi="Times New Roman"/>
          <w:sz w:val="28"/>
          <w:szCs w:val="28"/>
          <w:lang w:val="de-DE"/>
        </w:rPr>
        <w:t xml:space="preserve"> </w:t>
      </w:r>
      <w:r w:rsidRPr="00CB12EC">
        <w:rPr>
          <w:rFonts w:ascii="Times New Roman" w:eastAsia="Calibri" w:hAnsi="Times New Roman"/>
          <w:i/>
          <w:sz w:val="28"/>
          <w:szCs w:val="28"/>
          <w:lang w:val="de-DE"/>
        </w:rPr>
        <w:t>Rückgang</w:t>
      </w:r>
      <w:r w:rsidRPr="00CB12EC">
        <w:rPr>
          <w:rFonts w:ascii="Times New Roman" w:eastAsia="Calibri" w:hAnsi="Times New Roman"/>
          <w:sz w:val="28"/>
          <w:szCs w:val="28"/>
          <w:lang w:val="de-DE"/>
        </w:rPr>
        <w:t xml:space="preserve"> der Zahlen beobachten. Auch die Zahl der Intensivpatienten und die Zahl der täglichen Todesfälle sind </w:t>
      </w:r>
      <w:r w:rsidRPr="00CB12EC">
        <w:rPr>
          <w:rFonts w:ascii="Times New Roman" w:eastAsia="Calibri" w:hAnsi="Times New Roman"/>
          <w:i/>
          <w:sz w:val="28"/>
          <w:szCs w:val="28"/>
          <w:lang w:val="de-DE"/>
        </w:rPr>
        <w:t>in den letzten Wochen gesunken</w:t>
      </w:r>
      <w:r w:rsidRPr="00CB12EC">
        <w:rPr>
          <w:rFonts w:ascii="Times New Roman" w:eastAsia="Calibri" w:hAnsi="Times New Roman"/>
          <w:sz w:val="28"/>
          <w:szCs w:val="28"/>
          <w:lang w:val="de-DE"/>
        </w:rPr>
        <w:t xml:space="preserve">. </w:t>
      </w:r>
      <w:r w:rsidRPr="00CB12EC">
        <w:rPr>
          <w:rFonts w:ascii="Times New Roman" w:eastAsia="Calibri" w:hAnsi="Times New Roman"/>
          <w:i/>
          <w:sz w:val="28"/>
          <w:szCs w:val="28"/>
          <w:lang w:val="de-DE"/>
        </w:rPr>
        <w:t>Doch die Situation bleibt gefährlich</w:t>
      </w:r>
      <w:r w:rsidRPr="00CB12EC">
        <w:rPr>
          <w:rFonts w:ascii="Times New Roman" w:eastAsia="Calibri" w:hAnsi="Times New Roman"/>
          <w:sz w:val="28"/>
          <w:szCs w:val="28"/>
          <w:lang w:val="de-DE"/>
        </w:rPr>
        <w:t xml:space="preserve">. </w:t>
      </w:r>
      <w:r w:rsidRPr="00CB12EC">
        <w:rPr>
          <w:rFonts w:ascii="Times New Roman" w:eastAsia="Calibri" w:hAnsi="Times New Roman"/>
          <w:i/>
          <w:sz w:val="28"/>
          <w:szCs w:val="28"/>
          <w:lang w:val="de-DE"/>
        </w:rPr>
        <w:t>Immer noch</w:t>
      </w:r>
      <w:r w:rsidRPr="00CB12EC">
        <w:rPr>
          <w:rFonts w:ascii="Times New Roman" w:eastAsia="Calibri" w:hAnsi="Times New Roman"/>
          <w:sz w:val="28"/>
          <w:szCs w:val="28"/>
          <w:lang w:val="de-DE"/>
        </w:rPr>
        <w:t xml:space="preserve"> stecken sich </w:t>
      </w:r>
      <w:r w:rsidRPr="00CB12EC">
        <w:rPr>
          <w:rFonts w:ascii="Times New Roman" w:eastAsia="Calibri" w:hAnsi="Times New Roman"/>
          <w:i/>
          <w:sz w:val="28"/>
          <w:szCs w:val="28"/>
          <w:lang w:val="de-DE"/>
        </w:rPr>
        <w:t>sehr viele</w:t>
      </w:r>
      <w:r w:rsidRPr="00CB12EC">
        <w:rPr>
          <w:rFonts w:ascii="Times New Roman" w:eastAsia="Calibri" w:hAnsi="Times New Roman"/>
          <w:sz w:val="28"/>
          <w:szCs w:val="28"/>
          <w:lang w:val="de-DE"/>
        </w:rPr>
        <w:t xml:space="preserve"> Menschen mit dem Coronavirus an. Zudem befürchten Forscher und Wissenschaftlerinnen, dass sich auch in Deutschland </w:t>
      </w:r>
      <w:r w:rsidRPr="00CB12EC">
        <w:rPr>
          <w:rFonts w:ascii="Times New Roman" w:eastAsia="Calibri" w:hAnsi="Times New Roman"/>
          <w:i/>
          <w:sz w:val="28"/>
          <w:szCs w:val="28"/>
          <w:lang w:val="de-DE"/>
        </w:rPr>
        <w:t>deutlich</w:t>
      </w:r>
      <w:r w:rsidRPr="00CB12EC">
        <w:rPr>
          <w:rFonts w:ascii="Times New Roman" w:eastAsia="Calibri" w:hAnsi="Times New Roman"/>
          <w:sz w:val="28"/>
          <w:szCs w:val="28"/>
          <w:lang w:val="de-DE"/>
        </w:rPr>
        <w:t xml:space="preserve"> ansteckendere Virusvarianten, wie sie bisher vor allem in Großbritannien und Südafrika aufgetreten sind, verbreiten und so die Infektionszahlen </w:t>
      </w:r>
      <w:r w:rsidRPr="00CB12EC">
        <w:rPr>
          <w:rFonts w:ascii="Times New Roman" w:eastAsia="Calibri" w:hAnsi="Times New Roman"/>
          <w:i/>
          <w:sz w:val="28"/>
          <w:szCs w:val="28"/>
          <w:lang w:val="de-DE"/>
        </w:rPr>
        <w:t>nach oben</w:t>
      </w:r>
      <w:r w:rsidRPr="00CB12EC">
        <w:rPr>
          <w:rFonts w:ascii="Times New Roman" w:eastAsia="Calibri" w:hAnsi="Times New Roman"/>
          <w:sz w:val="28"/>
          <w:szCs w:val="28"/>
          <w:lang w:val="de-DE"/>
        </w:rPr>
        <w:t xml:space="preserve"> treiben könnten. </w:t>
      </w:r>
      <w:r w:rsidRPr="00CB12EC">
        <w:rPr>
          <w:rFonts w:ascii="Times New Roman" w:eastAsia="Calibri" w:hAnsi="Times New Roman"/>
          <w:i/>
          <w:sz w:val="28"/>
          <w:szCs w:val="28"/>
          <w:lang w:val="de-DE"/>
        </w:rPr>
        <w:t>Der Lockdown wurde deswegen bis zum 7. März verlängert</w:t>
      </w:r>
      <w:r w:rsidR="00BD5694">
        <w:rPr>
          <w:rFonts w:ascii="Times New Roman" w:eastAsia="Calibri" w:hAnsi="Times New Roman"/>
          <w:i/>
          <w:sz w:val="28"/>
          <w:szCs w:val="28"/>
          <w:lang w:val="de-DE"/>
        </w:rPr>
        <w:t xml:space="preserve"> &lt;</w:t>
      </w:r>
      <w:r w:rsidRPr="00CB12EC">
        <w:rPr>
          <w:rFonts w:ascii="Times New Roman" w:eastAsia="Calibri" w:hAnsi="Times New Roman"/>
          <w:sz w:val="28"/>
          <w:szCs w:val="28"/>
          <w:lang w:val="de-DE"/>
        </w:rPr>
        <w:t>…</w:t>
      </w:r>
      <w:r w:rsidR="00BD5694">
        <w:rPr>
          <w:rFonts w:ascii="Times New Roman" w:eastAsia="Calibri" w:hAnsi="Times New Roman"/>
          <w:sz w:val="28"/>
          <w:szCs w:val="28"/>
          <w:lang w:val="de-DE"/>
        </w:rPr>
        <w:t>&gt;</w:t>
      </w:r>
    </w:p>
    <w:p w14:paraId="427A22C2" w14:textId="7A9B1FF2" w:rsidR="00CB12EC" w:rsidRPr="000D1CA8" w:rsidRDefault="00CB12EC" w:rsidP="00CB12EC">
      <w:pPr>
        <w:widowControl w:val="0"/>
        <w:spacing w:after="0" w:line="360" w:lineRule="auto"/>
        <w:ind w:firstLine="720"/>
        <w:jc w:val="both"/>
        <w:rPr>
          <w:rFonts w:ascii="Times New Roman" w:eastAsia="Calibri" w:hAnsi="Times New Roman"/>
          <w:sz w:val="28"/>
          <w:szCs w:val="28"/>
        </w:rPr>
      </w:pPr>
      <w:r w:rsidRPr="00CB12EC">
        <w:rPr>
          <w:rFonts w:ascii="Times New Roman" w:eastAsia="Calibri" w:hAnsi="Times New Roman"/>
          <w:sz w:val="28"/>
          <w:szCs w:val="28"/>
          <w:lang w:val="de-DE"/>
        </w:rPr>
        <w:t xml:space="preserve">Der Grenzwert von </w:t>
      </w:r>
      <w:r w:rsidRPr="00CB12EC">
        <w:rPr>
          <w:rFonts w:ascii="Times New Roman" w:eastAsia="Calibri" w:hAnsi="Times New Roman"/>
          <w:i/>
          <w:sz w:val="28"/>
          <w:szCs w:val="28"/>
          <w:lang w:val="de-DE"/>
        </w:rPr>
        <w:t>50 Neuinfektionen pro 100.000 Einwohnern</w:t>
      </w:r>
      <w:r w:rsidRPr="00CB12EC">
        <w:rPr>
          <w:rFonts w:ascii="Times New Roman" w:eastAsia="Calibri" w:hAnsi="Times New Roman"/>
          <w:sz w:val="28"/>
          <w:szCs w:val="28"/>
          <w:lang w:val="de-DE"/>
        </w:rPr>
        <w:t xml:space="preserve"> wird weiterhin in </w:t>
      </w:r>
      <w:r w:rsidRPr="00CB12EC">
        <w:rPr>
          <w:rFonts w:ascii="Times New Roman" w:eastAsia="Calibri" w:hAnsi="Times New Roman"/>
          <w:i/>
          <w:sz w:val="28"/>
          <w:szCs w:val="28"/>
          <w:lang w:val="de-DE"/>
        </w:rPr>
        <w:t>großen</w:t>
      </w:r>
      <w:r w:rsidRPr="00CB12EC">
        <w:rPr>
          <w:rFonts w:ascii="Times New Roman" w:eastAsia="Calibri" w:hAnsi="Times New Roman"/>
          <w:sz w:val="28"/>
          <w:szCs w:val="28"/>
          <w:lang w:val="de-DE"/>
        </w:rPr>
        <w:t xml:space="preserve"> Teilen Deutschlands überschritten. In den Krankenhäusern und </w:t>
      </w:r>
      <w:r w:rsidRPr="00CB12EC">
        <w:rPr>
          <w:rFonts w:ascii="Times New Roman" w:eastAsia="Calibri" w:hAnsi="Times New Roman"/>
          <w:sz w:val="28"/>
          <w:szCs w:val="28"/>
          <w:lang w:val="de-DE"/>
        </w:rPr>
        <w:lastRenderedPageBreak/>
        <w:t xml:space="preserve">auf den Intensivstationen werden </w:t>
      </w:r>
      <w:r w:rsidRPr="00CB12EC">
        <w:rPr>
          <w:rFonts w:ascii="Times New Roman" w:eastAsia="Calibri" w:hAnsi="Times New Roman"/>
          <w:i/>
          <w:sz w:val="28"/>
          <w:szCs w:val="28"/>
          <w:lang w:val="de-DE"/>
        </w:rPr>
        <w:t>immer noch</w:t>
      </w:r>
      <w:r w:rsidRPr="00CB12EC">
        <w:rPr>
          <w:rFonts w:ascii="Times New Roman" w:eastAsia="Calibri" w:hAnsi="Times New Roman"/>
          <w:sz w:val="28"/>
          <w:szCs w:val="28"/>
          <w:lang w:val="de-DE"/>
        </w:rPr>
        <w:t xml:space="preserve"> </w:t>
      </w:r>
      <w:r w:rsidRPr="00CB12EC">
        <w:rPr>
          <w:rFonts w:ascii="Times New Roman" w:eastAsia="Calibri" w:hAnsi="Times New Roman"/>
          <w:i/>
          <w:sz w:val="28"/>
          <w:szCs w:val="28"/>
          <w:lang w:val="de-DE"/>
        </w:rPr>
        <w:t>deutlich mehr</w:t>
      </w:r>
      <w:r w:rsidRPr="00CB12EC">
        <w:rPr>
          <w:rFonts w:ascii="Times New Roman" w:eastAsia="Calibri" w:hAnsi="Times New Roman"/>
          <w:sz w:val="28"/>
          <w:szCs w:val="28"/>
          <w:lang w:val="de-DE"/>
        </w:rPr>
        <w:t xml:space="preserve"> Menschen mit Covid-19 behandelt als im Frühjahr. Und auch die Zahl der täglichen Todesfälle durch Covid-19 liegt </w:t>
      </w:r>
      <w:r w:rsidRPr="00CB12EC">
        <w:rPr>
          <w:rFonts w:ascii="Times New Roman" w:eastAsia="Calibri" w:hAnsi="Times New Roman"/>
          <w:i/>
          <w:sz w:val="28"/>
          <w:szCs w:val="28"/>
          <w:lang w:val="de-DE"/>
        </w:rPr>
        <w:t>weiterhin sehr hoch</w:t>
      </w:r>
      <w:r w:rsidRPr="00CB12EC">
        <w:rPr>
          <w:rFonts w:ascii="Times New Roman" w:eastAsia="Calibri" w:hAnsi="Times New Roman"/>
          <w:sz w:val="28"/>
          <w:szCs w:val="28"/>
          <w:lang w:val="de-DE"/>
        </w:rPr>
        <w:t xml:space="preserve">. Seit Beginn der Pandemie wurden in Deutschland </w:t>
      </w:r>
      <w:r w:rsidRPr="00CB12EC">
        <w:rPr>
          <w:rFonts w:ascii="Times New Roman" w:eastAsia="Calibri" w:hAnsi="Times New Roman"/>
          <w:i/>
          <w:sz w:val="28"/>
          <w:szCs w:val="28"/>
          <w:lang w:val="de-DE"/>
        </w:rPr>
        <w:t>2.340.562 Infektionen</w:t>
      </w:r>
      <w:r w:rsidRPr="00CB12EC">
        <w:rPr>
          <w:rFonts w:ascii="Times New Roman" w:eastAsia="Calibri" w:hAnsi="Times New Roman"/>
          <w:sz w:val="28"/>
          <w:szCs w:val="28"/>
          <w:lang w:val="de-DE"/>
        </w:rPr>
        <w:t xml:space="preserve"> mit dem Coronavirus gemeldet. </w:t>
      </w:r>
      <w:r w:rsidRPr="00CB12EC">
        <w:rPr>
          <w:rFonts w:ascii="Times New Roman" w:eastAsia="Calibri" w:hAnsi="Times New Roman"/>
          <w:i/>
          <w:sz w:val="28"/>
          <w:szCs w:val="28"/>
        </w:rPr>
        <w:t>65.552 Menschen</w:t>
      </w:r>
      <w:r w:rsidRPr="00CB12EC">
        <w:rPr>
          <w:rFonts w:ascii="Times New Roman" w:eastAsia="Calibri" w:hAnsi="Times New Roman"/>
          <w:sz w:val="28"/>
          <w:szCs w:val="28"/>
        </w:rPr>
        <w:t xml:space="preserve"> sind bereits verstorben</w:t>
      </w:r>
      <w:r w:rsidR="00D27175" w:rsidRPr="000D1CA8">
        <w:rPr>
          <w:rFonts w:ascii="Times New Roman" w:eastAsia="Calibri" w:hAnsi="Times New Roman"/>
          <w:sz w:val="28"/>
          <w:szCs w:val="28"/>
        </w:rPr>
        <w:t xml:space="preserve"> &lt;</w:t>
      </w:r>
      <w:r w:rsidRPr="00CB12EC">
        <w:rPr>
          <w:rFonts w:ascii="Times New Roman" w:eastAsia="Calibri" w:hAnsi="Times New Roman"/>
          <w:sz w:val="28"/>
          <w:szCs w:val="28"/>
        </w:rPr>
        <w:t>…</w:t>
      </w:r>
      <w:r w:rsidR="00D27175" w:rsidRPr="000D1CA8">
        <w:rPr>
          <w:rFonts w:ascii="Times New Roman" w:eastAsia="Calibri" w:hAnsi="Times New Roman"/>
          <w:sz w:val="28"/>
          <w:szCs w:val="28"/>
        </w:rPr>
        <w:t>&gt;</w:t>
      </w:r>
    </w:p>
    <w:p w14:paraId="6294396D" w14:textId="77777777" w:rsidR="00CB12EC" w:rsidRPr="00CB12EC" w:rsidRDefault="00CB12EC" w:rsidP="00CB12EC">
      <w:pPr>
        <w:widowControl w:val="0"/>
        <w:spacing w:after="0" w:line="360" w:lineRule="auto"/>
        <w:ind w:firstLine="720"/>
        <w:jc w:val="both"/>
        <w:rPr>
          <w:rFonts w:ascii="Times New Roman" w:eastAsia="Calibri" w:hAnsi="Times New Roman"/>
          <w:sz w:val="28"/>
          <w:szCs w:val="28"/>
        </w:rPr>
      </w:pPr>
      <w:r w:rsidRPr="00CB12EC">
        <w:rPr>
          <w:rFonts w:ascii="Times New Roman" w:eastAsia="Calibri" w:hAnsi="Times New Roman"/>
          <w:sz w:val="28"/>
          <w:szCs w:val="28"/>
        </w:rPr>
        <w:t>Примеры комментариев (орфография и пунктуация авторские):</w:t>
      </w:r>
    </w:p>
    <w:p w14:paraId="6B6BF957" w14:textId="77777777" w:rsidR="00CB12EC" w:rsidRPr="00CB12EC" w:rsidRDefault="00CB12EC" w:rsidP="00CB12EC">
      <w:pPr>
        <w:widowControl w:val="0"/>
        <w:numPr>
          <w:ilvl w:val="0"/>
          <w:numId w:val="2"/>
        </w:numPr>
        <w:spacing w:after="0" w:line="360" w:lineRule="auto"/>
        <w:ind w:left="0" w:firstLine="720"/>
        <w:contextualSpacing/>
        <w:jc w:val="both"/>
        <w:rPr>
          <w:rFonts w:ascii="Times New Roman" w:eastAsia="Calibri" w:hAnsi="Times New Roman"/>
          <w:sz w:val="28"/>
          <w:szCs w:val="28"/>
          <w:lang w:val="de-DE"/>
        </w:rPr>
      </w:pPr>
      <w:r w:rsidRPr="00CB12EC">
        <w:rPr>
          <w:rFonts w:ascii="Times New Roman" w:eastAsia="Calibri" w:hAnsi="Times New Roman"/>
          <w:sz w:val="28"/>
          <w:szCs w:val="28"/>
          <w:lang w:val="de-DE"/>
        </w:rPr>
        <w:t xml:space="preserve">Der </w:t>
      </w:r>
      <w:r w:rsidRPr="00CB12EC">
        <w:rPr>
          <w:rFonts w:ascii="Times New Roman" w:eastAsia="Calibri" w:hAnsi="Times New Roman"/>
          <w:i/>
          <w:sz w:val="28"/>
          <w:szCs w:val="28"/>
          <w:lang w:val="de-DE"/>
        </w:rPr>
        <w:t>starke Rückgang</w:t>
      </w:r>
      <w:r w:rsidRPr="00CB12EC">
        <w:rPr>
          <w:rFonts w:ascii="Times New Roman" w:eastAsia="Calibri" w:hAnsi="Times New Roman"/>
          <w:sz w:val="28"/>
          <w:szCs w:val="28"/>
          <w:lang w:val="de-DE"/>
        </w:rPr>
        <w:t xml:space="preserve"> bei Todeszahlen und Intensivbehandlungen sind </w:t>
      </w:r>
      <w:r w:rsidRPr="00CB12EC">
        <w:rPr>
          <w:rFonts w:ascii="Times New Roman" w:eastAsia="Calibri" w:hAnsi="Times New Roman"/>
          <w:i/>
          <w:sz w:val="28"/>
          <w:szCs w:val="28"/>
          <w:lang w:val="de-DE"/>
        </w:rPr>
        <w:t>echt gute</w:t>
      </w:r>
      <w:r w:rsidRPr="00CB12EC">
        <w:rPr>
          <w:rFonts w:ascii="Times New Roman" w:eastAsia="Calibri" w:hAnsi="Times New Roman"/>
          <w:sz w:val="28"/>
          <w:szCs w:val="28"/>
          <w:lang w:val="de-DE"/>
        </w:rPr>
        <w:t xml:space="preserve"> Neuigkeiten.</w:t>
      </w:r>
    </w:p>
    <w:p w14:paraId="28496A47" w14:textId="77777777" w:rsidR="00CB12EC" w:rsidRPr="00CB12EC" w:rsidRDefault="00CB12EC" w:rsidP="00C15D19">
      <w:pPr>
        <w:widowControl w:val="0"/>
        <w:spacing w:after="0" w:line="360" w:lineRule="auto"/>
        <w:ind w:firstLine="709"/>
        <w:contextualSpacing/>
        <w:jc w:val="both"/>
        <w:rPr>
          <w:rFonts w:ascii="Times New Roman" w:eastAsia="Calibri" w:hAnsi="Times New Roman"/>
          <w:sz w:val="28"/>
          <w:szCs w:val="28"/>
          <w:lang w:val="de-DE"/>
        </w:rPr>
      </w:pPr>
      <w:r w:rsidRPr="00CB12EC">
        <w:rPr>
          <w:rFonts w:ascii="Times New Roman" w:eastAsia="Calibri" w:hAnsi="Times New Roman"/>
          <w:sz w:val="28"/>
          <w:szCs w:val="28"/>
          <w:lang w:val="de-DE"/>
        </w:rPr>
        <w:t xml:space="preserve">Das lässt mich </w:t>
      </w:r>
      <w:r w:rsidRPr="00CB12EC">
        <w:rPr>
          <w:rFonts w:ascii="Times New Roman" w:eastAsia="Calibri" w:hAnsi="Times New Roman"/>
          <w:i/>
          <w:sz w:val="28"/>
          <w:szCs w:val="28"/>
          <w:lang w:val="de-DE"/>
        </w:rPr>
        <w:t>etwas aufatmen</w:t>
      </w:r>
      <w:r w:rsidRPr="00CB12EC">
        <w:rPr>
          <w:rFonts w:ascii="Times New Roman" w:eastAsia="Calibri" w:hAnsi="Times New Roman"/>
          <w:sz w:val="28"/>
          <w:szCs w:val="28"/>
          <w:lang w:val="de-DE"/>
        </w:rPr>
        <w:t xml:space="preserve"> und </w:t>
      </w:r>
      <w:r w:rsidRPr="00CB12EC">
        <w:rPr>
          <w:rFonts w:ascii="Times New Roman" w:eastAsia="Calibri" w:hAnsi="Times New Roman"/>
          <w:i/>
          <w:sz w:val="28"/>
          <w:szCs w:val="28"/>
          <w:lang w:val="de-DE"/>
        </w:rPr>
        <w:t>tut der Seele gut</w:t>
      </w:r>
      <w:r w:rsidRPr="00CB12EC">
        <w:rPr>
          <w:rFonts w:ascii="Times New Roman" w:eastAsia="Calibri" w:hAnsi="Times New Roman"/>
          <w:sz w:val="28"/>
          <w:szCs w:val="28"/>
          <w:lang w:val="de-DE"/>
        </w:rPr>
        <w:t>.</w:t>
      </w:r>
    </w:p>
    <w:p w14:paraId="237F0062" w14:textId="383BAA5F" w:rsidR="00CB12EC" w:rsidRPr="00CB12EC" w:rsidRDefault="00CB12EC" w:rsidP="00C15D19">
      <w:pPr>
        <w:widowControl w:val="0"/>
        <w:spacing w:after="0" w:line="360" w:lineRule="auto"/>
        <w:ind w:firstLine="709"/>
        <w:contextualSpacing/>
        <w:jc w:val="both"/>
        <w:rPr>
          <w:rFonts w:ascii="Times New Roman" w:eastAsia="Calibri" w:hAnsi="Times New Roman"/>
          <w:sz w:val="28"/>
          <w:szCs w:val="28"/>
          <w:lang w:val="de-DE"/>
        </w:rPr>
      </w:pPr>
      <w:r w:rsidRPr="00CB12EC">
        <w:rPr>
          <w:rFonts w:ascii="Times New Roman" w:hAnsi="Times New Roman"/>
          <w:sz w:val="28"/>
          <w:szCs w:val="28"/>
          <w:lang w:val="de-DE"/>
        </w:rPr>
        <w:t xml:space="preserve">b) </w:t>
      </w:r>
      <w:r w:rsidR="00D27175">
        <w:rPr>
          <w:rFonts w:ascii="Times New Roman" w:hAnsi="Times New Roman"/>
          <w:sz w:val="28"/>
          <w:szCs w:val="28"/>
          <w:lang w:val="de-DE"/>
        </w:rPr>
        <w:t>&lt;</w:t>
      </w:r>
      <w:r w:rsidRPr="00CB12EC">
        <w:rPr>
          <w:rFonts w:ascii="Times New Roman" w:hAnsi="Times New Roman"/>
          <w:sz w:val="28"/>
          <w:szCs w:val="28"/>
          <w:lang w:val="de-DE"/>
        </w:rPr>
        <w:t>…</w:t>
      </w:r>
      <w:r w:rsidR="00D27175">
        <w:rPr>
          <w:rFonts w:ascii="Times New Roman" w:hAnsi="Times New Roman"/>
          <w:sz w:val="28"/>
          <w:szCs w:val="28"/>
          <w:lang w:val="de-DE"/>
        </w:rPr>
        <w:t>&gt;</w:t>
      </w:r>
      <w:r w:rsidRPr="00CB12EC">
        <w:rPr>
          <w:rFonts w:ascii="Times New Roman" w:hAnsi="Times New Roman"/>
          <w:sz w:val="28"/>
          <w:szCs w:val="28"/>
          <w:lang w:val="de-DE"/>
        </w:rPr>
        <w:t xml:space="preserve"> Corona ist </w:t>
      </w:r>
      <w:r w:rsidRPr="00CB12EC">
        <w:rPr>
          <w:rFonts w:ascii="Times New Roman" w:hAnsi="Times New Roman"/>
          <w:i/>
          <w:sz w:val="28"/>
          <w:szCs w:val="28"/>
          <w:lang w:val="de-DE"/>
        </w:rPr>
        <w:t>sicher viel stärker</w:t>
      </w:r>
      <w:r w:rsidRPr="00CB12EC">
        <w:rPr>
          <w:rFonts w:ascii="Times New Roman" w:hAnsi="Times New Roman"/>
          <w:sz w:val="28"/>
          <w:szCs w:val="28"/>
          <w:lang w:val="de-DE"/>
        </w:rPr>
        <w:t xml:space="preserve"> als ein Grippe. Und für alte Menschen </w:t>
      </w:r>
      <w:r w:rsidRPr="00CB12EC">
        <w:rPr>
          <w:rFonts w:ascii="Times New Roman" w:hAnsi="Times New Roman"/>
          <w:i/>
          <w:sz w:val="28"/>
          <w:szCs w:val="28"/>
          <w:lang w:val="de-DE"/>
        </w:rPr>
        <w:t>sehr gefährlich</w:t>
      </w:r>
      <w:r w:rsidRPr="00CB12EC">
        <w:rPr>
          <w:rFonts w:ascii="Times New Roman" w:hAnsi="Times New Roman"/>
          <w:sz w:val="28"/>
          <w:szCs w:val="28"/>
          <w:lang w:val="de-DE"/>
        </w:rPr>
        <w:t xml:space="preserve">. </w:t>
      </w:r>
      <w:r w:rsidRPr="00CB12EC">
        <w:rPr>
          <w:rFonts w:ascii="Times New Roman" w:hAnsi="Times New Roman"/>
          <w:i/>
          <w:sz w:val="28"/>
          <w:szCs w:val="28"/>
          <w:lang w:val="de-DE"/>
        </w:rPr>
        <w:t>Aber auch nicht mehr</w:t>
      </w:r>
      <w:r w:rsidRPr="00CB12EC">
        <w:rPr>
          <w:rFonts w:ascii="Times New Roman" w:hAnsi="Times New Roman"/>
          <w:sz w:val="28"/>
          <w:szCs w:val="28"/>
          <w:lang w:val="de-DE"/>
        </w:rPr>
        <w:t xml:space="preserve">. Corona berechtigt </w:t>
      </w:r>
      <w:r w:rsidRPr="00CB12EC">
        <w:rPr>
          <w:rFonts w:ascii="Times New Roman" w:hAnsi="Times New Roman"/>
          <w:i/>
          <w:sz w:val="28"/>
          <w:szCs w:val="28"/>
          <w:lang w:val="de-DE"/>
        </w:rPr>
        <w:t>nicht</w:t>
      </w:r>
      <w:r w:rsidRPr="00CB12EC">
        <w:rPr>
          <w:rFonts w:ascii="Times New Roman" w:hAnsi="Times New Roman"/>
          <w:sz w:val="28"/>
          <w:szCs w:val="28"/>
          <w:lang w:val="de-DE"/>
        </w:rPr>
        <w:t>, unseren Staat so zu verändern, wie es im Moment passiert.</w:t>
      </w:r>
    </w:p>
    <w:p w14:paraId="5A3E7A3B" w14:textId="77777777" w:rsidR="00CB12EC" w:rsidRPr="00CB12EC" w:rsidRDefault="00CB12EC" w:rsidP="00C15D19">
      <w:pPr>
        <w:widowControl w:val="0"/>
        <w:spacing w:after="0" w:line="360" w:lineRule="auto"/>
        <w:ind w:firstLine="709"/>
        <w:contextualSpacing/>
        <w:jc w:val="both"/>
      </w:pPr>
      <w:r w:rsidRPr="00CB12EC">
        <w:rPr>
          <w:rFonts w:ascii="Times New Roman" w:hAnsi="Times New Roman"/>
          <w:i/>
          <w:sz w:val="28"/>
          <w:szCs w:val="28"/>
          <w:lang w:val="de-DE"/>
        </w:rPr>
        <w:t>Und auch dann nicht</w:t>
      </w:r>
      <w:r w:rsidRPr="00CB12EC">
        <w:rPr>
          <w:rFonts w:ascii="Times New Roman" w:hAnsi="Times New Roman"/>
          <w:sz w:val="28"/>
          <w:szCs w:val="28"/>
          <w:lang w:val="de-DE"/>
        </w:rPr>
        <w:t xml:space="preserve">, wenn es </w:t>
      </w:r>
      <w:r w:rsidRPr="00CB12EC">
        <w:rPr>
          <w:rFonts w:ascii="Times New Roman" w:hAnsi="Times New Roman"/>
          <w:i/>
          <w:sz w:val="28"/>
          <w:szCs w:val="28"/>
          <w:lang w:val="de-DE"/>
        </w:rPr>
        <w:t>150.000 Tote</w:t>
      </w:r>
      <w:r w:rsidRPr="00CB12EC">
        <w:rPr>
          <w:rFonts w:ascii="Times New Roman" w:hAnsi="Times New Roman"/>
          <w:sz w:val="28"/>
          <w:szCs w:val="28"/>
          <w:lang w:val="de-DE"/>
        </w:rPr>
        <w:t xml:space="preserve"> geben würde. Unser Staat ist </w:t>
      </w:r>
      <w:r w:rsidRPr="00CB12EC">
        <w:rPr>
          <w:rFonts w:ascii="Times New Roman" w:hAnsi="Times New Roman"/>
          <w:i/>
          <w:sz w:val="28"/>
          <w:szCs w:val="28"/>
          <w:lang w:val="de-DE"/>
        </w:rPr>
        <w:t>mehr Wert</w:t>
      </w:r>
      <w:r w:rsidRPr="00CB12EC">
        <w:rPr>
          <w:rFonts w:ascii="Times New Roman" w:hAnsi="Times New Roman"/>
          <w:sz w:val="28"/>
          <w:szCs w:val="28"/>
          <w:lang w:val="de-DE"/>
        </w:rPr>
        <w:t xml:space="preserve">. Und ich bin </w:t>
      </w:r>
      <w:r w:rsidRPr="00CB12EC">
        <w:rPr>
          <w:rFonts w:ascii="Times New Roman" w:hAnsi="Times New Roman"/>
          <w:i/>
          <w:sz w:val="28"/>
          <w:szCs w:val="28"/>
          <w:lang w:val="de-DE"/>
        </w:rPr>
        <w:t>ziemlich sicher</w:t>
      </w:r>
      <w:r w:rsidRPr="00CB12EC">
        <w:rPr>
          <w:rFonts w:ascii="Times New Roman" w:hAnsi="Times New Roman"/>
          <w:sz w:val="28"/>
          <w:szCs w:val="28"/>
          <w:lang w:val="de-DE"/>
        </w:rPr>
        <w:t xml:space="preserve">, daß die Folgeschäden dies alles um ein Vielfaches übersteigen werden, daß wird man </w:t>
      </w:r>
      <w:r w:rsidRPr="00CB12EC">
        <w:rPr>
          <w:rFonts w:ascii="Times New Roman" w:hAnsi="Times New Roman"/>
          <w:i/>
          <w:sz w:val="28"/>
          <w:szCs w:val="28"/>
          <w:lang w:val="de-DE"/>
        </w:rPr>
        <w:t>die nächsten Jahre deutlich</w:t>
      </w:r>
      <w:r w:rsidRPr="00CB12EC">
        <w:rPr>
          <w:rFonts w:ascii="Times New Roman" w:hAnsi="Times New Roman"/>
          <w:sz w:val="28"/>
          <w:szCs w:val="28"/>
          <w:lang w:val="de-DE"/>
        </w:rPr>
        <w:t xml:space="preserve"> sehen.</w:t>
      </w:r>
      <w:r w:rsidRPr="00CB12EC">
        <w:rPr>
          <w:rFonts w:ascii="Times New Roman" w:eastAsia="Calibri" w:hAnsi="Times New Roman"/>
          <w:sz w:val="28"/>
          <w:szCs w:val="28"/>
          <w:lang w:val="de-DE"/>
        </w:rPr>
        <w:t xml:space="preserve"> </w:t>
      </w:r>
      <w:r w:rsidR="00482D8B" w:rsidRPr="0067458F">
        <w:rPr>
          <w:rFonts w:ascii="Times New Roman" w:eastAsia="Calibri" w:hAnsi="Times New Roman"/>
          <w:sz w:val="28"/>
          <w:szCs w:val="28"/>
        </w:rPr>
        <w:t>(</w:t>
      </w:r>
      <w:r w:rsidRPr="00CB12EC">
        <w:rPr>
          <w:rFonts w:ascii="Times New Roman" w:eastAsia="Calibri" w:hAnsi="Times New Roman"/>
          <w:sz w:val="28"/>
          <w:szCs w:val="28"/>
          <w:lang w:val="de-DE"/>
        </w:rPr>
        <w:t>ZEIT</w:t>
      </w:r>
      <w:r w:rsidRPr="00CB12EC">
        <w:rPr>
          <w:rFonts w:ascii="Times New Roman" w:eastAsia="Calibri" w:hAnsi="Times New Roman"/>
          <w:sz w:val="28"/>
          <w:szCs w:val="28"/>
        </w:rPr>
        <w:t xml:space="preserve"> </w:t>
      </w:r>
      <w:r w:rsidRPr="00CB12EC">
        <w:rPr>
          <w:rFonts w:ascii="Times New Roman" w:eastAsia="Calibri" w:hAnsi="Times New Roman"/>
          <w:sz w:val="28"/>
          <w:szCs w:val="28"/>
          <w:lang w:val="de-DE"/>
        </w:rPr>
        <w:t>ONLINE</w:t>
      </w:r>
      <w:r w:rsidR="004C3930">
        <w:rPr>
          <w:rFonts w:ascii="Times New Roman" w:eastAsia="Calibri" w:hAnsi="Times New Roman"/>
          <w:sz w:val="28"/>
          <w:szCs w:val="28"/>
        </w:rPr>
        <w:t xml:space="preserve"> </w:t>
      </w:r>
      <w:r w:rsidR="00482D8B">
        <w:rPr>
          <w:rFonts w:ascii="Times New Roman" w:eastAsia="Calibri" w:hAnsi="Times New Roman"/>
          <w:sz w:val="28"/>
          <w:szCs w:val="28"/>
        </w:rPr>
        <w:t>2021</w:t>
      </w:r>
      <w:r w:rsidR="00482D8B" w:rsidRPr="0067458F">
        <w:rPr>
          <w:rFonts w:ascii="Times New Roman" w:eastAsia="Calibri" w:hAnsi="Times New Roman"/>
          <w:sz w:val="28"/>
          <w:szCs w:val="28"/>
        </w:rPr>
        <w:t>)</w:t>
      </w:r>
      <w:r w:rsidRPr="00CB12EC">
        <w:rPr>
          <w:rFonts w:ascii="Times New Roman" w:eastAsia="Calibri" w:hAnsi="Times New Roman"/>
          <w:sz w:val="28"/>
          <w:szCs w:val="28"/>
        </w:rPr>
        <w:t>.</w:t>
      </w:r>
    </w:p>
    <w:p w14:paraId="29E3FFFA" w14:textId="77777777" w:rsidR="00CB12EC" w:rsidRPr="00CB12EC" w:rsidRDefault="00CB12EC" w:rsidP="00CB12EC">
      <w:pPr>
        <w:widowControl w:val="0"/>
        <w:spacing w:after="0" w:line="360" w:lineRule="auto"/>
        <w:ind w:firstLine="720"/>
        <w:jc w:val="both"/>
        <w:rPr>
          <w:rFonts w:ascii="Times New Roman" w:eastAsia="Calibri" w:hAnsi="Times New Roman"/>
          <w:sz w:val="28"/>
          <w:szCs w:val="28"/>
        </w:rPr>
        <w:sectPr w:rsidR="00CB12EC" w:rsidRPr="00CB12EC" w:rsidSect="00263CEF">
          <w:type w:val="continuous"/>
          <w:pgSz w:w="11906" w:h="16838"/>
          <w:pgMar w:top="1134" w:right="850" w:bottom="1134" w:left="1701" w:header="708" w:footer="708" w:gutter="0"/>
          <w:cols w:space="708"/>
          <w:docGrid w:linePitch="360"/>
        </w:sectPr>
      </w:pPr>
    </w:p>
    <w:p w14:paraId="2ADFEBCB" w14:textId="1C8764A7" w:rsidR="00CB12EC" w:rsidRPr="00CB12EC" w:rsidRDefault="00CB12EC" w:rsidP="00CB12EC">
      <w:pPr>
        <w:widowControl w:val="0"/>
        <w:spacing w:after="0" w:line="360" w:lineRule="auto"/>
        <w:ind w:firstLine="720"/>
        <w:jc w:val="both"/>
        <w:rPr>
          <w:rFonts w:ascii="Times New Roman" w:eastAsia="Calibri" w:hAnsi="Times New Roman"/>
          <w:sz w:val="28"/>
          <w:szCs w:val="28"/>
        </w:rPr>
      </w:pPr>
      <w:r w:rsidRPr="00CB12EC">
        <w:rPr>
          <w:rFonts w:ascii="Times New Roman" w:eastAsia="Calibri" w:hAnsi="Times New Roman"/>
          <w:sz w:val="28"/>
          <w:szCs w:val="28"/>
        </w:rPr>
        <w:t xml:space="preserve">В приведенном тексте статьи мы видим, что </w:t>
      </w:r>
      <w:r w:rsidR="00D27175" w:rsidRPr="00CB12EC">
        <w:rPr>
          <w:rFonts w:ascii="Times New Roman" w:eastAsia="Calibri" w:hAnsi="Times New Roman"/>
          <w:sz w:val="28"/>
          <w:szCs w:val="28"/>
        </w:rPr>
        <w:t xml:space="preserve">с первых строк </w:t>
      </w:r>
      <w:r w:rsidRPr="00CB12EC">
        <w:rPr>
          <w:rFonts w:ascii="Times New Roman" w:eastAsia="Calibri" w:hAnsi="Times New Roman"/>
          <w:sz w:val="28"/>
          <w:szCs w:val="28"/>
        </w:rPr>
        <w:t>стратегии логического убеждения подчинен языковой план, где выражена основная идея «</w:t>
      </w:r>
      <w:r w:rsidRPr="00D27175">
        <w:rPr>
          <w:rFonts w:ascii="Times New Roman" w:eastAsia="Calibri" w:hAnsi="Times New Roman"/>
          <w:i/>
          <w:iCs/>
          <w:sz w:val="28"/>
          <w:szCs w:val="28"/>
        </w:rPr>
        <w:t>Der Lockdown wirkt</w:t>
      </w:r>
      <w:r w:rsidRPr="00CB12EC">
        <w:rPr>
          <w:rFonts w:ascii="Times New Roman" w:eastAsia="Calibri" w:hAnsi="Times New Roman"/>
          <w:sz w:val="28"/>
          <w:szCs w:val="28"/>
        </w:rPr>
        <w:t>». Именно в этом старается отправитель сообщения убедить аудиторию (</w:t>
      </w:r>
      <w:r w:rsidR="00D27175" w:rsidRPr="00D27175">
        <w:rPr>
          <w:rFonts w:ascii="Times New Roman" w:eastAsia="Calibri" w:hAnsi="Times New Roman"/>
          <w:sz w:val="28"/>
          <w:szCs w:val="28"/>
        </w:rPr>
        <w:t>&lt;</w:t>
      </w:r>
      <w:r w:rsidRPr="00CB12EC">
        <w:rPr>
          <w:rFonts w:ascii="Times New Roman" w:eastAsia="Calibri" w:hAnsi="Times New Roman"/>
          <w:sz w:val="28"/>
          <w:szCs w:val="28"/>
        </w:rPr>
        <w:t>…</w:t>
      </w:r>
      <w:r w:rsidR="00D27175" w:rsidRPr="00D27175">
        <w:rPr>
          <w:rFonts w:ascii="Times New Roman" w:eastAsia="Calibri" w:hAnsi="Times New Roman"/>
          <w:sz w:val="28"/>
          <w:szCs w:val="28"/>
        </w:rPr>
        <w:t xml:space="preserve">&gt; </w:t>
      </w:r>
      <w:r w:rsidRPr="00D27175">
        <w:rPr>
          <w:rFonts w:ascii="Times New Roman" w:eastAsia="Calibri" w:hAnsi="Times New Roman"/>
          <w:i/>
          <w:iCs/>
          <w:sz w:val="28"/>
          <w:szCs w:val="28"/>
        </w:rPr>
        <w:t xml:space="preserve">die Situation bleibt gefährlich; </w:t>
      </w:r>
      <w:r w:rsidRPr="00D27175">
        <w:rPr>
          <w:rFonts w:ascii="Times New Roman" w:eastAsia="Calibri" w:hAnsi="Times New Roman"/>
          <w:i/>
          <w:iCs/>
          <w:sz w:val="28"/>
          <w:szCs w:val="28"/>
          <w:lang w:val="de-DE"/>
        </w:rPr>
        <w:t>Der</w:t>
      </w:r>
      <w:r w:rsidRPr="00D27175">
        <w:rPr>
          <w:rFonts w:ascii="Times New Roman" w:eastAsia="Calibri" w:hAnsi="Times New Roman"/>
          <w:i/>
          <w:iCs/>
          <w:sz w:val="28"/>
          <w:szCs w:val="28"/>
        </w:rPr>
        <w:t xml:space="preserve"> </w:t>
      </w:r>
      <w:r w:rsidRPr="00D27175">
        <w:rPr>
          <w:rFonts w:ascii="Times New Roman" w:eastAsia="Calibri" w:hAnsi="Times New Roman"/>
          <w:i/>
          <w:iCs/>
          <w:sz w:val="28"/>
          <w:szCs w:val="28"/>
          <w:lang w:val="de-DE"/>
        </w:rPr>
        <w:t>Lockdown</w:t>
      </w:r>
      <w:r w:rsidRPr="00D27175">
        <w:rPr>
          <w:rFonts w:ascii="Times New Roman" w:eastAsia="Calibri" w:hAnsi="Times New Roman"/>
          <w:i/>
          <w:iCs/>
          <w:sz w:val="28"/>
          <w:szCs w:val="28"/>
        </w:rPr>
        <w:t xml:space="preserve"> </w:t>
      </w:r>
      <w:r w:rsidRPr="00D27175">
        <w:rPr>
          <w:rFonts w:ascii="Times New Roman" w:eastAsia="Calibri" w:hAnsi="Times New Roman"/>
          <w:i/>
          <w:iCs/>
          <w:sz w:val="28"/>
          <w:szCs w:val="28"/>
          <w:lang w:val="de-DE"/>
        </w:rPr>
        <w:t>wurde</w:t>
      </w:r>
      <w:r w:rsidRPr="00D27175">
        <w:rPr>
          <w:rFonts w:ascii="Times New Roman" w:eastAsia="Calibri" w:hAnsi="Times New Roman"/>
          <w:i/>
          <w:iCs/>
          <w:sz w:val="28"/>
          <w:szCs w:val="28"/>
        </w:rPr>
        <w:t xml:space="preserve"> </w:t>
      </w:r>
      <w:r w:rsidRPr="00D27175">
        <w:rPr>
          <w:rFonts w:ascii="Times New Roman" w:eastAsia="Calibri" w:hAnsi="Times New Roman"/>
          <w:i/>
          <w:iCs/>
          <w:sz w:val="28"/>
          <w:szCs w:val="28"/>
          <w:lang w:val="de-DE"/>
        </w:rPr>
        <w:t>deswegen</w:t>
      </w:r>
      <w:r w:rsidRPr="00D27175">
        <w:rPr>
          <w:rFonts w:ascii="Times New Roman" w:eastAsia="Calibri" w:hAnsi="Times New Roman"/>
          <w:i/>
          <w:iCs/>
          <w:sz w:val="28"/>
          <w:szCs w:val="28"/>
        </w:rPr>
        <w:t xml:space="preserve"> </w:t>
      </w:r>
      <w:r w:rsidRPr="00D27175">
        <w:rPr>
          <w:rFonts w:ascii="Times New Roman" w:eastAsia="Calibri" w:hAnsi="Times New Roman"/>
          <w:i/>
          <w:iCs/>
          <w:sz w:val="28"/>
          <w:szCs w:val="28"/>
          <w:lang w:val="de-DE"/>
        </w:rPr>
        <w:t>bis</w:t>
      </w:r>
      <w:r w:rsidRPr="00D27175">
        <w:rPr>
          <w:rFonts w:ascii="Times New Roman" w:eastAsia="Calibri" w:hAnsi="Times New Roman"/>
          <w:i/>
          <w:iCs/>
          <w:sz w:val="28"/>
          <w:szCs w:val="28"/>
        </w:rPr>
        <w:t xml:space="preserve"> </w:t>
      </w:r>
      <w:r w:rsidRPr="00D27175">
        <w:rPr>
          <w:rFonts w:ascii="Times New Roman" w:eastAsia="Calibri" w:hAnsi="Times New Roman"/>
          <w:i/>
          <w:iCs/>
          <w:sz w:val="28"/>
          <w:szCs w:val="28"/>
          <w:lang w:val="de-DE"/>
        </w:rPr>
        <w:t>zum</w:t>
      </w:r>
      <w:r w:rsidRPr="00D27175">
        <w:rPr>
          <w:rFonts w:ascii="Times New Roman" w:eastAsia="Calibri" w:hAnsi="Times New Roman"/>
          <w:i/>
          <w:iCs/>
          <w:sz w:val="28"/>
          <w:szCs w:val="28"/>
        </w:rPr>
        <w:t xml:space="preserve"> 7. </w:t>
      </w:r>
      <w:r w:rsidRPr="00D27175">
        <w:rPr>
          <w:rFonts w:ascii="Times New Roman" w:eastAsia="Calibri" w:hAnsi="Times New Roman"/>
          <w:i/>
          <w:iCs/>
          <w:sz w:val="28"/>
          <w:szCs w:val="28"/>
          <w:lang w:val="de-DE"/>
        </w:rPr>
        <w:t>M</w:t>
      </w:r>
      <w:r w:rsidRPr="00D27175">
        <w:rPr>
          <w:rFonts w:ascii="Times New Roman" w:eastAsia="Calibri" w:hAnsi="Times New Roman"/>
          <w:i/>
          <w:iCs/>
          <w:sz w:val="28"/>
          <w:szCs w:val="28"/>
        </w:rPr>
        <w:t>ä</w:t>
      </w:r>
      <w:r w:rsidRPr="00D27175">
        <w:rPr>
          <w:rFonts w:ascii="Times New Roman" w:eastAsia="Calibri" w:hAnsi="Times New Roman"/>
          <w:i/>
          <w:iCs/>
          <w:sz w:val="28"/>
          <w:szCs w:val="28"/>
          <w:lang w:val="de-DE"/>
        </w:rPr>
        <w:t>rz</w:t>
      </w:r>
      <w:r w:rsidRPr="00D27175">
        <w:rPr>
          <w:rFonts w:ascii="Times New Roman" w:eastAsia="Calibri" w:hAnsi="Times New Roman"/>
          <w:i/>
          <w:iCs/>
          <w:sz w:val="28"/>
          <w:szCs w:val="28"/>
        </w:rPr>
        <w:t xml:space="preserve"> </w:t>
      </w:r>
      <w:r w:rsidRPr="00D27175">
        <w:rPr>
          <w:rFonts w:ascii="Times New Roman" w:eastAsia="Calibri" w:hAnsi="Times New Roman"/>
          <w:i/>
          <w:iCs/>
          <w:sz w:val="28"/>
          <w:szCs w:val="28"/>
          <w:lang w:val="de-DE"/>
        </w:rPr>
        <w:t>verl</w:t>
      </w:r>
      <w:r w:rsidRPr="00D27175">
        <w:rPr>
          <w:rFonts w:ascii="Times New Roman" w:eastAsia="Calibri" w:hAnsi="Times New Roman"/>
          <w:i/>
          <w:iCs/>
          <w:sz w:val="28"/>
          <w:szCs w:val="28"/>
        </w:rPr>
        <w:t>ä</w:t>
      </w:r>
      <w:r w:rsidRPr="00D27175">
        <w:rPr>
          <w:rFonts w:ascii="Times New Roman" w:eastAsia="Calibri" w:hAnsi="Times New Roman"/>
          <w:i/>
          <w:iCs/>
          <w:sz w:val="28"/>
          <w:szCs w:val="28"/>
          <w:lang w:val="de-DE"/>
        </w:rPr>
        <w:t>ngert</w:t>
      </w:r>
      <w:r w:rsidRPr="00CB12EC">
        <w:rPr>
          <w:rFonts w:ascii="Times New Roman" w:eastAsia="Calibri" w:hAnsi="Times New Roman"/>
          <w:sz w:val="28"/>
          <w:szCs w:val="28"/>
        </w:rPr>
        <w:t>). Стратегия детализации, организующая основной корпус текста, выражена в выборе следующих языковых средств: числительных, выражающих время и количество заболевших / умерших (</w:t>
      </w:r>
      <w:r w:rsidRPr="00D27175">
        <w:rPr>
          <w:rFonts w:ascii="Times New Roman" w:eastAsia="Calibri" w:hAnsi="Times New Roman"/>
          <w:i/>
          <w:iCs/>
          <w:sz w:val="28"/>
          <w:szCs w:val="28"/>
        </w:rPr>
        <w:t xml:space="preserve">seit Januar, in den letzten Wochen, </w:t>
      </w:r>
      <w:r w:rsidRPr="00D27175">
        <w:rPr>
          <w:rFonts w:ascii="Times New Roman" w:eastAsia="Calibri" w:hAnsi="Times New Roman"/>
          <w:i/>
          <w:iCs/>
          <w:sz w:val="28"/>
          <w:szCs w:val="28"/>
          <w:lang w:val="de-DE"/>
        </w:rPr>
        <w:t>bis</w:t>
      </w:r>
      <w:r w:rsidRPr="00D27175">
        <w:rPr>
          <w:rFonts w:ascii="Times New Roman" w:eastAsia="Calibri" w:hAnsi="Times New Roman"/>
          <w:i/>
          <w:iCs/>
          <w:sz w:val="28"/>
          <w:szCs w:val="28"/>
        </w:rPr>
        <w:t xml:space="preserve"> </w:t>
      </w:r>
      <w:r w:rsidRPr="00D27175">
        <w:rPr>
          <w:rFonts w:ascii="Times New Roman" w:eastAsia="Calibri" w:hAnsi="Times New Roman"/>
          <w:i/>
          <w:iCs/>
          <w:sz w:val="28"/>
          <w:szCs w:val="28"/>
          <w:lang w:val="de-DE"/>
        </w:rPr>
        <w:t>zum</w:t>
      </w:r>
      <w:r w:rsidRPr="00D27175">
        <w:rPr>
          <w:rFonts w:ascii="Times New Roman" w:eastAsia="Calibri" w:hAnsi="Times New Roman"/>
          <w:i/>
          <w:iCs/>
          <w:sz w:val="28"/>
          <w:szCs w:val="28"/>
        </w:rPr>
        <w:t xml:space="preserve"> 7. </w:t>
      </w:r>
      <w:r w:rsidRPr="00D27175">
        <w:rPr>
          <w:rFonts w:ascii="Times New Roman" w:eastAsia="Calibri" w:hAnsi="Times New Roman"/>
          <w:i/>
          <w:iCs/>
          <w:sz w:val="28"/>
          <w:szCs w:val="28"/>
          <w:lang w:val="de-DE"/>
        </w:rPr>
        <w:t>M</w:t>
      </w:r>
      <w:r w:rsidRPr="00D27175">
        <w:rPr>
          <w:rFonts w:ascii="Times New Roman" w:eastAsia="Calibri" w:hAnsi="Times New Roman"/>
          <w:i/>
          <w:iCs/>
          <w:sz w:val="28"/>
          <w:szCs w:val="28"/>
        </w:rPr>
        <w:t>ä</w:t>
      </w:r>
      <w:r w:rsidRPr="00D27175">
        <w:rPr>
          <w:rFonts w:ascii="Times New Roman" w:eastAsia="Calibri" w:hAnsi="Times New Roman"/>
          <w:i/>
          <w:iCs/>
          <w:sz w:val="28"/>
          <w:szCs w:val="28"/>
          <w:lang w:val="de-DE"/>
        </w:rPr>
        <w:t>rz</w:t>
      </w:r>
      <w:r w:rsidRPr="00D27175">
        <w:rPr>
          <w:rFonts w:ascii="Times New Roman" w:eastAsia="Calibri" w:hAnsi="Times New Roman"/>
          <w:i/>
          <w:iCs/>
          <w:sz w:val="28"/>
          <w:szCs w:val="28"/>
        </w:rPr>
        <w:t>,  2.340.562 Infektionen, 65.552 Menschen</w:t>
      </w:r>
      <w:r w:rsidRPr="00CB12EC">
        <w:rPr>
          <w:rFonts w:ascii="Times New Roman" w:eastAsia="Calibri" w:hAnsi="Times New Roman"/>
          <w:sz w:val="28"/>
          <w:szCs w:val="28"/>
        </w:rPr>
        <w:t>); повторов прилагательных и наречий, отражающих современное состояние или развитие хода пандемии (</w:t>
      </w:r>
      <w:r w:rsidRPr="00D27175">
        <w:rPr>
          <w:rFonts w:ascii="Times New Roman" w:eastAsia="Calibri" w:hAnsi="Times New Roman"/>
          <w:i/>
          <w:iCs/>
          <w:sz w:val="28"/>
          <w:szCs w:val="28"/>
        </w:rPr>
        <w:t>deutlicher Rückgang → deutlich ansteckendere Virusvarianten → immer noch deutlich mehr Menschen</w:t>
      </w:r>
      <w:r w:rsidRPr="00CB12EC">
        <w:rPr>
          <w:rFonts w:ascii="Times New Roman" w:eastAsia="Calibri" w:hAnsi="Times New Roman"/>
          <w:sz w:val="28"/>
          <w:szCs w:val="28"/>
        </w:rPr>
        <w:t>); сравнительных конструкций (</w:t>
      </w:r>
      <w:r w:rsidRPr="00D27175">
        <w:rPr>
          <w:rFonts w:ascii="Times New Roman" w:eastAsia="Calibri" w:hAnsi="Times New Roman"/>
          <w:i/>
          <w:iCs/>
          <w:sz w:val="28"/>
          <w:szCs w:val="28"/>
        </w:rPr>
        <w:t>sehr viele Menschen → mehr Menschen, als im Frühjahr</w:t>
      </w:r>
      <w:r w:rsidRPr="00CB12EC">
        <w:rPr>
          <w:rFonts w:ascii="Times New Roman" w:eastAsia="Calibri" w:hAnsi="Times New Roman"/>
          <w:sz w:val="28"/>
          <w:szCs w:val="28"/>
        </w:rPr>
        <w:t xml:space="preserve">). </w:t>
      </w:r>
    </w:p>
    <w:p w14:paraId="7B06C54E" w14:textId="77777777" w:rsidR="00D27175" w:rsidRDefault="00CB12EC" w:rsidP="00CB12EC">
      <w:pPr>
        <w:widowControl w:val="0"/>
        <w:spacing w:after="0" w:line="360" w:lineRule="auto"/>
        <w:ind w:firstLine="720"/>
        <w:jc w:val="both"/>
        <w:rPr>
          <w:rFonts w:ascii="Times New Roman" w:eastAsia="Calibri" w:hAnsi="Times New Roman"/>
          <w:sz w:val="28"/>
          <w:szCs w:val="28"/>
        </w:rPr>
      </w:pPr>
      <w:r w:rsidRPr="00CB12EC">
        <w:rPr>
          <w:rFonts w:ascii="Times New Roman" w:eastAsia="Calibri" w:hAnsi="Times New Roman"/>
          <w:sz w:val="28"/>
          <w:szCs w:val="28"/>
        </w:rPr>
        <w:t xml:space="preserve">Как </w:t>
      </w:r>
      <w:r w:rsidRPr="00D27175">
        <w:rPr>
          <w:rFonts w:ascii="Times New Roman" w:eastAsia="Calibri" w:hAnsi="Times New Roman"/>
          <w:sz w:val="28"/>
          <w:szCs w:val="28"/>
          <w:highlight w:val="cyan"/>
        </w:rPr>
        <w:t>мож</w:t>
      </w:r>
      <w:r w:rsidR="00D27175" w:rsidRPr="00D27175">
        <w:rPr>
          <w:rFonts w:ascii="Times New Roman" w:eastAsia="Calibri" w:hAnsi="Times New Roman"/>
          <w:sz w:val="28"/>
          <w:szCs w:val="28"/>
          <w:highlight w:val="cyan"/>
        </w:rPr>
        <w:t>но</w:t>
      </w:r>
      <w:r w:rsidRPr="00CB12EC">
        <w:rPr>
          <w:rFonts w:ascii="Times New Roman" w:eastAsia="Calibri" w:hAnsi="Times New Roman"/>
          <w:sz w:val="28"/>
          <w:szCs w:val="28"/>
        </w:rPr>
        <w:t xml:space="preserve"> наблюдать в комментариях к статье, читательская </w:t>
      </w:r>
      <w:r w:rsidRPr="00CB12EC">
        <w:rPr>
          <w:rFonts w:ascii="Times New Roman" w:eastAsia="Calibri" w:hAnsi="Times New Roman"/>
          <w:sz w:val="28"/>
          <w:szCs w:val="28"/>
        </w:rPr>
        <w:lastRenderedPageBreak/>
        <w:t xml:space="preserve">аудитория поддается убеждению, что прослеживается в стратегическом и </w:t>
      </w:r>
      <w:r w:rsidR="00D27175">
        <w:rPr>
          <w:rFonts w:ascii="Times New Roman" w:eastAsia="Calibri" w:hAnsi="Times New Roman"/>
          <w:sz w:val="28"/>
          <w:szCs w:val="28"/>
        </w:rPr>
        <w:t xml:space="preserve">в </w:t>
      </w:r>
      <w:r w:rsidRPr="00CB12EC">
        <w:rPr>
          <w:rFonts w:ascii="Times New Roman" w:eastAsia="Calibri" w:hAnsi="Times New Roman"/>
          <w:sz w:val="28"/>
          <w:szCs w:val="28"/>
        </w:rPr>
        <w:t xml:space="preserve">языковом плане. Комментатор в примере </w:t>
      </w:r>
      <w:r w:rsidRPr="00CB12EC">
        <w:rPr>
          <w:rFonts w:ascii="Times New Roman" w:eastAsia="Calibri" w:hAnsi="Times New Roman"/>
          <w:sz w:val="28"/>
          <w:szCs w:val="28"/>
          <w:lang w:val="de-DE"/>
        </w:rPr>
        <w:t>a</w:t>
      </w:r>
      <w:r w:rsidRPr="00CB12EC">
        <w:rPr>
          <w:rFonts w:ascii="Times New Roman" w:eastAsia="Calibri" w:hAnsi="Times New Roman"/>
          <w:sz w:val="28"/>
          <w:szCs w:val="28"/>
        </w:rPr>
        <w:t>) выбирает вслед за отправителем сообщения сочетание стратегии логического убеждения и детализации, которые читаются в начале предложения</w:t>
      </w:r>
      <w:r w:rsidR="00D27175">
        <w:rPr>
          <w:rFonts w:ascii="Times New Roman" w:eastAsia="Calibri" w:hAnsi="Times New Roman"/>
          <w:sz w:val="28"/>
          <w:szCs w:val="28"/>
        </w:rPr>
        <w:t>:</w:t>
      </w:r>
      <w:r w:rsidRPr="00CB12EC">
        <w:rPr>
          <w:rFonts w:ascii="Times New Roman" w:eastAsia="Calibri" w:hAnsi="Times New Roman"/>
          <w:sz w:val="28"/>
          <w:szCs w:val="28"/>
        </w:rPr>
        <w:t xml:space="preserve"> «</w:t>
      </w:r>
      <w:r w:rsidRPr="00D27175">
        <w:rPr>
          <w:rFonts w:ascii="Times New Roman" w:eastAsia="Calibri" w:hAnsi="Times New Roman"/>
          <w:i/>
          <w:iCs/>
          <w:sz w:val="28"/>
          <w:szCs w:val="28"/>
          <w:lang w:val="de-DE"/>
        </w:rPr>
        <w:t>Der</w:t>
      </w:r>
      <w:r w:rsidRPr="00D27175">
        <w:rPr>
          <w:rFonts w:ascii="Times New Roman" w:eastAsia="Calibri" w:hAnsi="Times New Roman"/>
          <w:i/>
          <w:iCs/>
          <w:sz w:val="28"/>
          <w:szCs w:val="28"/>
        </w:rPr>
        <w:t xml:space="preserve"> </w:t>
      </w:r>
      <w:r w:rsidRPr="00D27175">
        <w:rPr>
          <w:rFonts w:ascii="Times New Roman" w:eastAsia="Calibri" w:hAnsi="Times New Roman"/>
          <w:i/>
          <w:iCs/>
          <w:sz w:val="28"/>
          <w:szCs w:val="28"/>
          <w:lang w:val="de-DE"/>
        </w:rPr>
        <w:t>starke</w:t>
      </w:r>
      <w:r w:rsidRPr="00D27175">
        <w:rPr>
          <w:rFonts w:ascii="Times New Roman" w:eastAsia="Calibri" w:hAnsi="Times New Roman"/>
          <w:i/>
          <w:iCs/>
          <w:sz w:val="28"/>
          <w:szCs w:val="28"/>
        </w:rPr>
        <w:t xml:space="preserve"> </w:t>
      </w:r>
      <w:r w:rsidRPr="00D27175">
        <w:rPr>
          <w:rFonts w:ascii="Times New Roman" w:eastAsia="Calibri" w:hAnsi="Times New Roman"/>
          <w:i/>
          <w:iCs/>
          <w:sz w:val="28"/>
          <w:szCs w:val="28"/>
          <w:lang w:val="de-DE"/>
        </w:rPr>
        <w:t>R</w:t>
      </w:r>
      <w:r w:rsidRPr="00D27175">
        <w:rPr>
          <w:rFonts w:ascii="Times New Roman" w:eastAsia="Calibri" w:hAnsi="Times New Roman"/>
          <w:i/>
          <w:iCs/>
          <w:sz w:val="28"/>
          <w:szCs w:val="28"/>
        </w:rPr>
        <w:t>ü</w:t>
      </w:r>
      <w:r w:rsidRPr="00D27175">
        <w:rPr>
          <w:rFonts w:ascii="Times New Roman" w:eastAsia="Calibri" w:hAnsi="Times New Roman"/>
          <w:i/>
          <w:iCs/>
          <w:sz w:val="28"/>
          <w:szCs w:val="28"/>
          <w:lang w:val="de-DE"/>
        </w:rPr>
        <w:t>ckgang</w:t>
      </w:r>
      <w:r w:rsidRPr="00D27175">
        <w:rPr>
          <w:rFonts w:ascii="Times New Roman" w:eastAsia="Calibri" w:hAnsi="Times New Roman"/>
          <w:i/>
          <w:iCs/>
          <w:sz w:val="28"/>
          <w:szCs w:val="28"/>
        </w:rPr>
        <w:t xml:space="preserve"> </w:t>
      </w:r>
      <w:r w:rsidRPr="00D27175">
        <w:rPr>
          <w:rFonts w:ascii="Times New Roman" w:eastAsia="Calibri" w:hAnsi="Times New Roman"/>
          <w:i/>
          <w:iCs/>
          <w:sz w:val="28"/>
          <w:szCs w:val="28"/>
          <w:lang w:val="de-DE"/>
        </w:rPr>
        <w:t>bei</w:t>
      </w:r>
      <w:r w:rsidRPr="00D27175">
        <w:rPr>
          <w:rFonts w:ascii="Times New Roman" w:eastAsia="Calibri" w:hAnsi="Times New Roman"/>
          <w:i/>
          <w:iCs/>
          <w:sz w:val="28"/>
          <w:szCs w:val="28"/>
        </w:rPr>
        <w:t xml:space="preserve"> </w:t>
      </w:r>
      <w:r w:rsidRPr="00D27175">
        <w:rPr>
          <w:rFonts w:ascii="Times New Roman" w:eastAsia="Calibri" w:hAnsi="Times New Roman"/>
          <w:i/>
          <w:iCs/>
          <w:sz w:val="28"/>
          <w:szCs w:val="28"/>
          <w:lang w:val="de-DE"/>
        </w:rPr>
        <w:t>Todeszahlen</w:t>
      </w:r>
      <w:r w:rsidRPr="00D27175">
        <w:rPr>
          <w:rFonts w:ascii="Times New Roman" w:eastAsia="Calibri" w:hAnsi="Times New Roman"/>
          <w:i/>
          <w:iCs/>
          <w:sz w:val="28"/>
          <w:szCs w:val="28"/>
        </w:rPr>
        <w:t xml:space="preserve"> </w:t>
      </w:r>
      <w:r w:rsidRPr="00D27175">
        <w:rPr>
          <w:rFonts w:ascii="Times New Roman" w:eastAsia="Calibri" w:hAnsi="Times New Roman"/>
          <w:i/>
          <w:iCs/>
          <w:sz w:val="28"/>
          <w:szCs w:val="28"/>
          <w:lang w:val="de-DE"/>
        </w:rPr>
        <w:t>und</w:t>
      </w:r>
      <w:r w:rsidRPr="00D27175">
        <w:rPr>
          <w:rFonts w:ascii="Times New Roman" w:eastAsia="Calibri" w:hAnsi="Times New Roman"/>
          <w:i/>
          <w:iCs/>
          <w:sz w:val="28"/>
          <w:szCs w:val="28"/>
        </w:rPr>
        <w:t xml:space="preserve"> </w:t>
      </w:r>
      <w:r w:rsidRPr="00D27175">
        <w:rPr>
          <w:rFonts w:ascii="Times New Roman" w:eastAsia="Calibri" w:hAnsi="Times New Roman"/>
          <w:i/>
          <w:iCs/>
          <w:sz w:val="28"/>
          <w:szCs w:val="28"/>
          <w:lang w:val="de-DE"/>
        </w:rPr>
        <w:t>Intensivbehandlungen</w:t>
      </w:r>
      <w:r w:rsidRPr="00CB12EC">
        <w:rPr>
          <w:rFonts w:ascii="Times New Roman" w:eastAsia="Calibri" w:hAnsi="Times New Roman"/>
          <w:sz w:val="28"/>
          <w:szCs w:val="28"/>
        </w:rPr>
        <w:t>»</w:t>
      </w:r>
      <w:r w:rsidR="00D27175">
        <w:rPr>
          <w:rFonts w:ascii="Times New Roman" w:eastAsia="Calibri" w:hAnsi="Times New Roman"/>
          <w:sz w:val="28"/>
          <w:szCs w:val="28"/>
        </w:rPr>
        <w:t>. Т</w:t>
      </w:r>
      <w:r w:rsidRPr="00CB12EC">
        <w:rPr>
          <w:rFonts w:ascii="Times New Roman" w:eastAsia="Calibri" w:hAnsi="Times New Roman"/>
          <w:sz w:val="28"/>
          <w:szCs w:val="28"/>
        </w:rPr>
        <w:t xml:space="preserve">о есть, как </w:t>
      </w:r>
      <w:r w:rsidRPr="00D27175">
        <w:rPr>
          <w:rFonts w:ascii="Times New Roman" w:eastAsia="Calibri" w:hAnsi="Times New Roman"/>
          <w:sz w:val="28"/>
          <w:szCs w:val="28"/>
          <w:highlight w:val="cyan"/>
        </w:rPr>
        <w:t>мож</w:t>
      </w:r>
      <w:r w:rsidR="00D27175" w:rsidRPr="00D27175">
        <w:rPr>
          <w:rFonts w:ascii="Times New Roman" w:eastAsia="Calibri" w:hAnsi="Times New Roman"/>
          <w:sz w:val="28"/>
          <w:szCs w:val="28"/>
          <w:highlight w:val="cyan"/>
        </w:rPr>
        <w:t>но</w:t>
      </w:r>
      <w:r w:rsidRPr="00CB12EC">
        <w:rPr>
          <w:rFonts w:ascii="Times New Roman" w:eastAsia="Calibri" w:hAnsi="Times New Roman"/>
          <w:sz w:val="28"/>
          <w:szCs w:val="28"/>
        </w:rPr>
        <w:t xml:space="preserve"> заметить, он использует те же лексические единицы, что встречались в первичном тексте. В продолжение авторского выбора стратегий комментатор прибегает к реализации еще и стратегии оценки, что выражено в позитивном настрое относительно описываемых событий (выбор и повтор прилагательного echt </w:t>
      </w:r>
      <w:r w:rsidRPr="00CB12EC">
        <w:rPr>
          <w:rFonts w:ascii="Times New Roman" w:eastAsia="Calibri" w:hAnsi="Times New Roman"/>
          <w:i/>
          <w:sz w:val="28"/>
          <w:szCs w:val="28"/>
        </w:rPr>
        <w:t xml:space="preserve">gute </w:t>
      </w:r>
      <w:r w:rsidRPr="00CB12EC">
        <w:rPr>
          <w:rFonts w:ascii="Times New Roman" w:eastAsia="Calibri" w:hAnsi="Times New Roman"/>
          <w:sz w:val="28"/>
          <w:szCs w:val="28"/>
        </w:rPr>
        <w:t xml:space="preserve">Neuigkeiten - tut der Seele </w:t>
      </w:r>
      <w:r w:rsidRPr="00CB12EC">
        <w:rPr>
          <w:rFonts w:ascii="Times New Roman" w:eastAsia="Calibri" w:hAnsi="Times New Roman"/>
          <w:i/>
          <w:sz w:val="28"/>
          <w:szCs w:val="28"/>
        </w:rPr>
        <w:t>gut</w:t>
      </w:r>
      <w:r w:rsidRPr="00CB12EC">
        <w:rPr>
          <w:rFonts w:ascii="Times New Roman" w:eastAsia="Calibri" w:hAnsi="Times New Roman"/>
          <w:sz w:val="28"/>
          <w:szCs w:val="28"/>
        </w:rPr>
        <w:t xml:space="preserve">). </w:t>
      </w:r>
    </w:p>
    <w:p w14:paraId="6B6599A5" w14:textId="77FFA094" w:rsidR="00CB12EC" w:rsidRPr="00CB12EC" w:rsidRDefault="00CB12EC" w:rsidP="00CB12EC">
      <w:pPr>
        <w:widowControl w:val="0"/>
        <w:spacing w:after="0" w:line="360" w:lineRule="auto"/>
        <w:ind w:firstLine="720"/>
        <w:jc w:val="both"/>
        <w:rPr>
          <w:rFonts w:ascii="Times New Roman" w:eastAsia="Calibri" w:hAnsi="Times New Roman"/>
          <w:sz w:val="28"/>
          <w:szCs w:val="28"/>
        </w:rPr>
      </w:pPr>
      <w:r w:rsidRPr="00CB12EC">
        <w:rPr>
          <w:rFonts w:ascii="Times New Roman" w:eastAsia="Calibri" w:hAnsi="Times New Roman"/>
          <w:sz w:val="28"/>
          <w:szCs w:val="28"/>
        </w:rPr>
        <w:t xml:space="preserve">Позиция автора комментария </w:t>
      </w:r>
      <w:r w:rsidRPr="00CB12EC">
        <w:rPr>
          <w:rFonts w:ascii="Times New Roman" w:eastAsia="Calibri" w:hAnsi="Times New Roman"/>
          <w:sz w:val="28"/>
          <w:szCs w:val="28"/>
          <w:lang w:val="en-US"/>
        </w:rPr>
        <w:t>b</w:t>
      </w:r>
      <w:r w:rsidRPr="00CB12EC">
        <w:rPr>
          <w:rFonts w:ascii="Times New Roman" w:eastAsia="Calibri" w:hAnsi="Times New Roman"/>
          <w:sz w:val="28"/>
          <w:szCs w:val="28"/>
        </w:rPr>
        <w:t xml:space="preserve">) в начале текста близка выбранному стратегическому курсу статьи, что в языковом плане выражается в выборе идентичной </w:t>
      </w:r>
      <w:r w:rsidR="00365954" w:rsidRPr="00365954">
        <w:rPr>
          <w:rFonts w:ascii="Times New Roman" w:eastAsia="Calibri" w:hAnsi="Times New Roman"/>
          <w:sz w:val="28"/>
          <w:szCs w:val="28"/>
          <w:highlight w:val="cyan"/>
        </w:rPr>
        <w:t>оценочной</w:t>
      </w:r>
      <w:r w:rsidR="00365954">
        <w:rPr>
          <w:rFonts w:ascii="Times New Roman" w:eastAsia="Calibri" w:hAnsi="Times New Roman"/>
          <w:sz w:val="28"/>
          <w:szCs w:val="28"/>
        </w:rPr>
        <w:t xml:space="preserve"> </w:t>
      </w:r>
      <w:r w:rsidRPr="00CB12EC">
        <w:rPr>
          <w:rFonts w:ascii="Times New Roman" w:eastAsia="Calibri" w:hAnsi="Times New Roman"/>
          <w:sz w:val="28"/>
          <w:szCs w:val="28"/>
        </w:rPr>
        <w:t>лексики (</w:t>
      </w:r>
      <w:r w:rsidRPr="00365954">
        <w:rPr>
          <w:rFonts w:ascii="Times New Roman" w:eastAsia="Calibri" w:hAnsi="Times New Roman"/>
          <w:i/>
          <w:iCs/>
          <w:sz w:val="28"/>
          <w:szCs w:val="28"/>
        </w:rPr>
        <w:t>sehr gefährlich</w:t>
      </w:r>
      <w:r w:rsidRPr="00CB12EC">
        <w:rPr>
          <w:rFonts w:ascii="Times New Roman" w:eastAsia="Calibri" w:hAnsi="Times New Roman"/>
          <w:sz w:val="28"/>
          <w:szCs w:val="28"/>
        </w:rPr>
        <w:t>) и сравнения (</w:t>
      </w:r>
      <w:r w:rsidRPr="00365954">
        <w:rPr>
          <w:rFonts w:ascii="Times New Roman" w:eastAsia="Calibri" w:hAnsi="Times New Roman"/>
          <w:i/>
          <w:iCs/>
          <w:sz w:val="28"/>
          <w:szCs w:val="28"/>
        </w:rPr>
        <w:t>Corona ist sicher viel stärker als ein Grippe</w:t>
      </w:r>
      <w:r w:rsidRPr="00CB12EC">
        <w:rPr>
          <w:rFonts w:ascii="Times New Roman" w:eastAsia="Calibri" w:hAnsi="Times New Roman"/>
          <w:sz w:val="28"/>
          <w:szCs w:val="28"/>
        </w:rPr>
        <w:t xml:space="preserve">). Указанные вербальные средства наводят на мысль, что отправитель, а вслед за ним и получатель придерживаются еще одной значимой стратегии – стратегии апеллирования к чувствам: чувство страха, как предполагалось автором статьи </w:t>
      </w:r>
      <w:r w:rsidRPr="00CB12EC">
        <w:rPr>
          <w:rFonts w:ascii="Times New Roman" w:hAnsi="Times New Roman"/>
          <w:sz w:val="28"/>
          <w:szCs w:val="28"/>
        </w:rPr>
        <w:t>найдет отклик у массовой читательской аудитории, поскольку инстинкт самосохранения характерен для любого представителя социума.</w:t>
      </w:r>
      <w:r w:rsidRPr="00CB12EC">
        <w:rPr>
          <w:rFonts w:ascii="Times New Roman" w:eastAsia="Calibri" w:hAnsi="Times New Roman"/>
          <w:sz w:val="28"/>
          <w:szCs w:val="28"/>
        </w:rPr>
        <w:t xml:space="preserve"> Но далее комментатор выбирает и развивает, как и первый комментирующий, стратегию оценки, что примечательно, в совершенно противоположном ключе – оценка явно негативная. Это читается в неоднократных отрицаниях (</w:t>
      </w:r>
      <w:r w:rsidRPr="00365954">
        <w:rPr>
          <w:rFonts w:ascii="Times New Roman" w:eastAsia="Calibri" w:hAnsi="Times New Roman"/>
          <w:i/>
          <w:iCs/>
          <w:sz w:val="28"/>
          <w:szCs w:val="28"/>
          <w:lang w:val="de-DE"/>
        </w:rPr>
        <w:t>nicht</w:t>
      </w:r>
      <w:r w:rsidRPr="00365954">
        <w:rPr>
          <w:rFonts w:ascii="Times New Roman" w:eastAsia="Calibri" w:hAnsi="Times New Roman"/>
          <w:i/>
          <w:iCs/>
          <w:sz w:val="28"/>
          <w:szCs w:val="28"/>
        </w:rPr>
        <w:t xml:space="preserve"> </w:t>
      </w:r>
      <w:r w:rsidRPr="00365954">
        <w:rPr>
          <w:rFonts w:ascii="Times New Roman" w:eastAsia="Calibri" w:hAnsi="Times New Roman"/>
          <w:i/>
          <w:iCs/>
          <w:sz w:val="28"/>
          <w:szCs w:val="28"/>
          <w:lang w:val="de-DE"/>
        </w:rPr>
        <w:t>mehr</w:t>
      </w:r>
      <w:r w:rsidRPr="00365954">
        <w:rPr>
          <w:rFonts w:ascii="Times New Roman" w:eastAsia="Calibri" w:hAnsi="Times New Roman"/>
          <w:i/>
          <w:iCs/>
          <w:sz w:val="28"/>
          <w:szCs w:val="28"/>
        </w:rPr>
        <w:t xml:space="preserve">, </w:t>
      </w:r>
      <w:r w:rsidRPr="00365954">
        <w:rPr>
          <w:rFonts w:ascii="Times New Roman" w:eastAsia="Calibri" w:hAnsi="Times New Roman"/>
          <w:i/>
          <w:iCs/>
          <w:sz w:val="28"/>
          <w:szCs w:val="28"/>
          <w:lang w:val="de-DE"/>
        </w:rPr>
        <w:t>berechtigt</w:t>
      </w:r>
      <w:r w:rsidRPr="00365954">
        <w:rPr>
          <w:rFonts w:ascii="Times New Roman" w:eastAsia="Calibri" w:hAnsi="Times New Roman"/>
          <w:i/>
          <w:iCs/>
          <w:sz w:val="28"/>
          <w:szCs w:val="28"/>
        </w:rPr>
        <w:t xml:space="preserve"> </w:t>
      </w:r>
      <w:r w:rsidRPr="00365954">
        <w:rPr>
          <w:rFonts w:ascii="Times New Roman" w:eastAsia="Calibri" w:hAnsi="Times New Roman"/>
          <w:i/>
          <w:iCs/>
          <w:sz w:val="28"/>
          <w:szCs w:val="28"/>
          <w:lang w:val="de-DE"/>
        </w:rPr>
        <w:t>nicht</w:t>
      </w:r>
      <w:r w:rsidRPr="00365954">
        <w:rPr>
          <w:rFonts w:ascii="Times New Roman" w:eastAsia="Calibri" w:hAnsi="Times New Roman"/>
          <w:i/>
          <w:iCs/>
          <w:sz w:val="28"/>
          <w:szCs w:val="28"/>
        </w:rPr>
        <w:t xml:space="preserve">, </w:t>
      </w:r>
      <w:r w:rsidRPr="00365954">
        <w:rPr>
          <w:rFonts w:ascii="Times New Roman" w:eastAsia="Calibri" w:hAnsi="Times New Roman"/>
          <w:i/>
          <w:iCs/>
          <w:sz w:val="28"/>
          <w:szCs w:val="28"/>
          <w:lang w:val="de-DE"/>
        </w:rPr>
        <w:t>auch</w:t>
      </w:r>
      <w:r w:rsidRPr="00365954">
        <w:rPr>
          <w:rFonts w:ascii="Times New Roman" w:eastAsia="Calibri" w:hAnsi="Times New Roman"/>
          <w:i/>
          <w:iCs/>
          <w:sz w:val="28"/>
          <w:szCs w:val="28"/>
        </w:rPr>
        <w:t xml:space="preserve"> </w:t>
      </w:r>
      <w:r w:rsidRPr="00365954">
        <w:rPr>
          <w:rFonts w:ascii="Times New Roman" w:eastAsia="Calibri" w:hAnsi="Times New Roman"/>
          <w:i/>
          <w:iCs/>
          <w:sz w:val="28"/>
          <w:szCs w:val="28"/>
          <w:lang w:val="de-DE"/>
        </w:rPr>
        <w:t>dann</w:t>
      </w:r>
      <w:r w:rsidRPr="00365954">
        <w:rPr>
          <w:rFonts w:ascii="Times New Roman" w:eastAsia="Calibri" w:hAnsi="Times New Roman"/>
          <w:i/>
          <w:iCs/>
          <w:sz w:val="28"/>
          <w:szCs w:val="28"/>
        </w:rPr>
        <w:t xml:space="preserve"> </w:t>
      </w:r>
      <w:r w:rsidRPr="00365954">
        <w:rPr>
          <w:rFonts w:ascii="Times New Roman" w:eastAsia="Calibri" w:hAnsi="Times New Roman"/>
          <w:i/>
          <w:iCs/>
          <w:sz w:val="28"/>
          <w:szCs w:val="28"/>
          <w:lang w:val="de-DE"/>
        </w:rPr>
        <w:t>nicht</w:t>
      </w:r>
      <w:r w:rsidRPr="00CB12EC">
        <w:rPr>
          <w:rFonts w:ascii="Times New Roman" w:eastAsia="Calibri" w:hAnsi="Times New Roman"/>
          <w:sz w:val="28"/>
          <w:szCs w:val="28"/>
        </w:rPr>
        <w:t>), хотя выбор лексических единиц (</w:t>
      </w:r>
      <w:r w:rsidRPr="00365954">
        <w:rPr>
          <w:rFonts w:ascii="Times New Roman" w:eastAsia="Calibri" w:hAnsi="Times New Roman"/>
          <w:i/>
          <w:iCs/>
          <w:sz w:val="28"/>
          <w:szCs w:val="28"/>
        </w:rPr>
        <w:t>deutlich</w:t>
      </w:r>
      <w:r w:rsidRPr="00CB12EC">
        <w:rPr>
          <w:rFonts w:ascii="Times New Roman" w:eastAsia="Calibri" w:hAnsi="Times New Roman"/>
          <w:sz w:val="28"/>
          <w:szCs w:val="28"/>
        </w:rPr>
        <w:t>), числительных (</w:t>
      </w:r>
      <w:r w:rsidRPr="00365954">
        <w:rPr>
          <w:rFonts w:ascii="Times New Roman" w:eastAsia="Calibri" w:hAnsi="Times New Roman"/>
          <w:i/>
          <w:iCs/>
          <w:sz w:val="28"/>
          <w:szCs w:val="28"/>
        </w:rPr>
        <w:t>150.000 Tote</w:t>
      </w:r>
      <w:r w:rsidRPr="00CB12EC">
        <w:rPr>
          <w:rFonts w:ascii="Times New Roman" w:eastAsia="Calibri" w:hAnsi="Times New Roman"/>
          <w:sz w:val="28"/>
          <w:szCs w:val="28"/>
        </w:rPr>
        <w:t>), сравнительных конструкций (</w:t>
      </w:r>
      <w:r w:rsidRPr="00365954">
        <w:rPr>
          <w:rFonts w:ascii="Times New Roman" w:eastAsia="Calibri" w:hAnsi="Times New Roman"/>
          <w:i/>
          <w:iCs/>
          <w:sz w:val="28"/>
          <w:szCs w:val="28"/>
        </w:rPr>
        <w:t>wie es im Moment passiert, mehr Wert</w:t>
      </w:r>
      <w:r w:rsidRPr="00CB12EC">
        <w:rPr>
          <w:rFonts w:ascii="Times New Roman" w:eastAsia="Calibri" w:hAnsi="Times New Roman"/>
          <w:sz w:val="28"/>
          <w:szCs w:val="28"/>
        </w:rPr>
        <w:t>) по-прежнему содержит влияние и отсылку к первичному сообщению.</w:t>
      </w:r>
    </w:p>
    <w:p w14:paraId="33C4330C" w14:textId="4ED3999C" w:rsidR="00CB12EC" w:rsidRPr="00CB12EC" w:rsidRDefault="00CB12EC" w:rsidP="00CB12EC">
      <w:pPr>
        <w:widowControl w:val="0"/>
        <w:spacing w:after="0" w:line="360" w:lineRule="auto"/>
        <w:ind w:firstLine="720"/>
        <w:jc w:val="both"/>
        <w:rPr>
          <w:rFonts w:ascii="Times New Roman" w:eastAsia="Calibri" w:hAnsi="Times New Roman"/>
          <w:sz w:val="28"/>
          <w:szCs w:val="28"/>
        </w:rPr>
      </w:pPr>
      <w:r w:rsidRPr="00CB12EC">
        <w:rPr>
          <w:rFonts w:ascii="Times New Roman" w:eastAsia="Calibri" w:hAnsi="Times New Roman"/>
          <w:sz w:val="28"/>
          <w:szCs w:val="28"/>
        </w:rPr>
        <w:t>Реализацию информационно-интерпретационной стратегии можно проследить в статье «</w:t>
      </w:r>
      <w:r w:rsidRPr="00365954">
        <w:rPr>
          <w:rFonts w:ascii="Times New Roman" w:eastAsia="Calibri" w:hAnsi="Times New Roman"/>
          <w:i/>
          <w:iCs/>
          <w:sz w:val="28"/>
          <w:szCs w:val="28"/>
        </w:rPr>
        <w:t>Kaukasus-Konflikt: Merkel dringt auf politische Lösung</w:t>
      </w:r>
      <w:r w:rsidRPr="00CB12EC">
        <w:rPr>
          <w:rFonts w:ascii="Times New Roman" w:eastAsia="Calibri" w:hAnsi="Times New Roman"/>
          <w:sz w:val="28"/>
          <w:szCs w:val="28"/>
        </w:rPr>
        <w:t>»</w:t>
      </w:r>
      <w:r w:rsidR="003B7F04">
        <w:rPr>
          <w:rFonts w:ascii="Times New Roman" w:eastAsia="Calibri" w:hAnsi="Times New Roman"/>
          <w:sz w:val="28"/>
          <w:szCs w:val="28"/>
        </w:rPr>
        <w:t xml:space="preserve"> </w:t>
      </w:r>
      <w:r w:rsidR="00482D8B" w:rsidRPr="00482D8B">
        <w:rPr>
          <w:rFonts w:ascii="Times New Roman" w:eastAsia="Calibri" w:hAnsi="Times New Roman"/>
          <w:sz w:val="28"/>
          <w:szCs w:val="28"/>
        </w:rPr>
        <w:t>(</w:t>
      </w:r>
      <w:r w:rsidR="003B7F04">
        <w:rPr>
          <w:rFonts w:ascii="Times New Roman" w:eastAsia="Calibri" w:hAnsi="Times New Roman"/>
          <w:sz w:val="28"/>
          <w:szCs w:val="28"/>
          <w:lang w:val="de-DE"/>
        </w:rPr>
        <w:t>FOCUS</w:t>
      </w:r>
      <w:r w:rsidR="003B7F04" w:rsidRPr="003B7F04">
        <w:rPr>
          <w:rFonts w:ascii="Times New Roman" w:eastAsia="Calibri" w:hAnsi="Times New Roman"/>
          <w:sz w:val="28"/>
          <w:szCs w:val="28"/>
        </w:rPr>
        <w:t xml:space="preserve"> </w:t>
      </w:r>
      <w:r w:rsidR="003B7F04">
        <w:rPr>
          <w:rFonts w:ascii="Times New Roman" w:eastAsia="Calibri" w:hAnsi="Times New Roman"/>
          <w:sz w:val="28"/>
          <w:szCs w:val="28"/>
          <w:lang w:val="de-DE"/>
        </w:rPr>
        <w:t>Online</w:t>
      </w:r>
      <w:r w:rsidR="004C3930">
        <w:rPr>
          <w:rFonts w:ascii="Times New Roman" w:eastAsia="Calibri" w:hAnsi="Times New Roman"/>
          <w:sz w:val="28"/>
          <w:szCs w:val="28"/>
        </w:rPr>
        <w:t xml:space="preserve"> </w:t>
      </w:r>
      <w:r w:rsidR="00482D8B">
        <w:rPr>
          <w:rFonts w:ascii="Times New Roman" w:eastAsia="Calibri" w:hAnsi="Times New Roman"/>
          <w:sz w:val="28"/>
          <w:szCs w:val="28"/>
        </w:rPr>
        <w:t>2013</w:t>
      </w:r>
      <w:r w:rsidR="00482D8B" w:rsidRPr="00482D8B">
        <w:rPr>
          <w:rFonts w:ascii="Times New Roman" w:eastAsia="Calibri" w:hAnsi="Times New Roman"/>
          <w:sz w:val="28"/>
          <w:szCs w:val="28"/>
        </w:rPr>
        <w:t>)</w:t>
      </w:r>
      <w:r w:rsidRPr="00CB12EC">
        <w:rPr>
          <w:rFonts w:ascii="Times New Roman" w:eastAsia="Calibri" w:hAnsi="Times New Roman"/>
          <w:sz w:val="28"/>
          <w:szCs w:val="28"/>
        </w:rPr>
        <w:t xml:space="preserve">. Отправитель </w:t>
      </w:r>
      <w:r w:rsidR="003B7F04">
        <w:rPr>
          <w:rFonts w:ascii="Times New Roman" w:eastAsia="Calibri" w:hAnsi="Times New Roman"/>
          <w:sz w:val="28"/>
          <w:szCs w:val="28"/>
        </w:rPr>
        <w:t xml:space="preserve">электронного </w:t>
      </w:r>
      <w:r w:rsidRPr="00CB12EC">
        <w:rPr>
          <w:rFonts w:ascii="Times New Roman" w:eastAsia="Calibri" w:hAnsi="Times New Roman"/>
          <w:sz w:val="28"/>
          <w:szCs w:val="28"/>
        </w:rPr>
        <w:t xml:space="preserve">сообщения отсылает </w:t>
      </w:r>
      <w:r w:rsidR="003B7F04">
        <w:rPr>
          <w:rFonts w:ascii="Times New Roman" w:eastAsia="Calibri" w:hAnsi="Times New Roman"/>
          <w:sz w:val="28"/>
          <w:szCs w:val="28"/>
        </w:rPr>
        <w:t xml:space="preserve">читателя </w:t>
      </w:r>
      <w:r w:rsidRPr="00CB12EC">
        <w:rPr>
          <w:rFonts w:ascii="Times New Roman" w:eastAsia="Calibri" w:hAnsi="Times New Roman"/>
          <w:sz w:val="28"/>
          <w:szCs w:val="28"/>
        </w:rPr>
        <w:t xml:space="preserve">к первоисточнику информации и интерпретирует высказывания </w:t>
      </w:r>
      <w:r w:rsidRPr="00CB12EC">
        <w:rPr>
          <w:rFonts w:ascii="Times New Roman" w:eastAsia="Calibri" w:hAnsi="Times New Roman"/>
          <w:sz w:val="28"/>
          <w:szCs w:val="28"/>
        </w:rPr>
        <w:lastRenderedPageBreak/>
        <w:t>бывшего президента</w:t>
      </w:r>
      <w:r w:rsidR="003B7F04">
        <w:rPr>
          <w:rFonts w:ascii="Times New Roman" w:eastAsia="Calibri" w:hAnsi="Times New Roman"/>
          <w:sz w:val="28"/>
          <w:szCs w:val="28"/>
        </w:rPr>
        <w:t xml:space="preserve"> словами нынешнего президента </w:t>
      </w:r>
      <w:r w:rsidRPr="00CB12EC">
        <w:rPr>
          <w:rFonts w:ascii="Times New Roman" w:eastAsia="Calibri" w:hAnsi="Times New Roman"/>
          <w:sz w:val="28"/>
          <w:szCs w:val="28"/>
        </w:rPr>
        <w:t>Г</w:t>
      </w:r>
      <w:r w:rsidR="003B7F04">
        <w:rPr>
          <w:rFonts w:ascii="Times New Roman" w:eastAsia="Calibri" w:hAnsi="Times New Roman"/>
          <w:sz w:val="28"/>
          <w:szCs w:val="28"/>
        </w:rPr>
        <w:t>ермании</w:t>
      </w:r>
      <w:r w:rsidRPr="00CB12EC">
        <w:rPr>
          <w:rFonts w:ascii="Times New Roman" w:eastAsia="Calibri" w:hAnsi="Times New Roman"/>
          <w:sz w:val="28"/>
          <w:szCs w:val="28"/>
        </w:rPr>
        <w:t xml:space="preserve">. Это </w:t>
      </w:r>
      <w:r w:rsidR="003B7F04">
        <w:rPr>
          <w:rFonts w:ascii="Times New Roman" w:eastAsia="Calibri" w:hAnsi="Times New Roman"/>
          <w:sz w:val="28"/>
          <w:szCs w:val="28"/>
        </w:rPr>
        <w:t>должно способствовать</w:t>
      </w:r>
      <w:r w:rsidRPr="00CB12EC">
        <w:rPr>
          <w:rFonts w:ascii="Times New Roman" w:eastAsia="Calibri" w:hAnsi="Times New Roman"/>
          <w:sz w:val="28"/>
          <w:szCs w:val="28"/>
        </w:rPr>
        <w:t xml:space="preserve"> наиболее объективной и </w:t>
      </w:r>
      <w:r w:rsidR="003B7F04">
        <w:rPr>
          <w:rFonts w:ascii="Times New Roman" w:eastAsia="Calibri" w:hAnsi="Times New Roman"/>
          <w:sz w:val="28"/>
          <w:szCs w:val="28"/>
        </w:rPr>
        <w:t xml:space="preserve">максимально </w:t>
      </w:r>
      <w:r w:rsidRPr="00CB12EC">
        <w:rPr>
          <w:rFonts w:ascii="Times New Roman" w:eastAsia="Calibri" w:hAnsi="Times New Roman"/>
          <w:sz w:val="28"/>
          <w:szCs w:val="28"/>
        </w:rPr>
        <w:t xml:space="preserve">нейтральной подаче материала. Интерпретация выражена в выборе глагола </w:t>
      </w:r>
      <w:r w:rsidRPr="00365954">
        <w:rPr>
          <w:rFonts w:ascii="Times New Roman" w:eastAsia="Calibri" w:hAnsi="Times New Roman"/>
          <w:i/>
          <w:iCs/>
          <w:sz w:val="28"/>
          <w:szCs w:val="28"/>
        </w:rPr>
        <w:t>sich distanzieren</w:t>
      </w:r>
      <w:r w:rsidR="00365954" w:rsidRPr="00365954">
        <w:rPr>
          <w:rFonts w:ascii="Times New Roman" w:eastAsia="Calibri" w:hAnsi="Times New Roman"/>
          <w:i/>
          <w:iCs/>
          <w:sz w:val="28"/>
          <w:szCs w:val="28"/>
        </w:rPr>
        <w:t xml:space="preserve"> </w:t>
      </w:r>
      <w:r w:rsidR="00365954">
        <w:rPr>
          <w:rFonts w:ascii="Times New Roman" w:eastAsia="Calibri" w:hAnsi="Times New Roman"/>
          <w:i/>
          <w:iCs/>
          <w:sz w:val="28"/>
          <w:szCs w:val="28"/>
          <w:lang w:val="en-US"/>
        </w:rPr>
        <w:t>von</w:t>
      </w:r>
      <w:r w:rsidRPr="00CB12EC">
        <w:rPr>
          <w:rFonts w:ascii="Times New Roman" w:eastAsia="Calibri" w:hAnsi="Times New Roman"/>
          <w:sz w:val="28"/>
          <w:szCs w:val="28"/>
        </w:rPr>
        <w:t xml:space="preserve">, </w:t>
      </w:r>
      <w:r w:rsidR="00365954">
        <w:rPr>
          <w:rFonts w:ascii="Times New Roman" w:eastAsia="Calibri" w:hAnsi="Times New Roman"/>
          <w:sz w:val="28"/>
          <w:szCs w:val="28"/>
        </w:rPr>
        <w:t xml:space="preserve">в </w:t>
      </w:r>
      <w:r w:rsidRPr="00CB12EC">
        <w:rPr>
          <w:rFonts w:ascii="Times New Roman" w:eastAsia="Calibri" w:hAnsi="Times New Roman"/>
          <w:sz w:val="28"/>
          <w:szCs w:val="28"/>
        </w:rPr>
        <w:t xml:space="preserve">цитации политического лидера, употреблении </w:t>
      </w:r>
      <w:r w:rsidR="00365954" w:rsidRPr="00365954">
        <w:rPr>
          <w:rFonts w:ascii="Times New Roman" w:eastAsia="Calibri" w:hAnsi="Times New Roman"/>
          <w:sz w:val="28"/>
          <w:szCs w:val="28"/>
          <w:highlight w:val="cyan"/>
        </w:rPr>
        <w:t>формы</w:t>
      </w:r>
      <w:r w:rsidR="00365954">
        <w:rPr>
          <w:rFonts w:ascii="Times New Roman" w:eastAsia="Calibri" w:hAnsi="Times New Roman"/>
          <w:sz w:val="28"/>
          <w:szCs w:val="28"/>
        </w:rPr>
        <w:t xml:space="preserve"> </w:t>
      </w:r>
      <w:r w:rsidRPr="00CB12EC">
        <w:rPr>
          <w:rFonts w:ascii="Times New Roman" w:eastAsia="Calibri" w:hAnsi="Times New Roman"/>
          <w:sz w:val="28"/>
          <w:szCs w:val="28"/>
        </w:rPr>
        <w:t>конъюнктива I для передачи косвенной речи.</w:t>
      </w:r>
    </w:p>
    <w:p w14:paraId="08E7209D" w14:textId="77777777" w:rsidR="00CB12EC" w:rsidRPr="00CB7B4B" w:rsidRDefault="00CB12EC" w:rsidP="00CB12EC">
      <w:pPr>
        <w:widowControl w:val="0"/>
        <w:tabs>
          <w:tab w:val="left" w:pos="9355"/>
        </w:tabs>
        <w:spacing w:after="0" w:line="360" w:lineRule="auto"/>
        <w:ind w:right="-1" w:firstLine="709"/>
        <w:jc w:val="both"/>
        <w:rPr>
          <w:rFonts w:ascii="Times New Roman" w:eastAsia="Calibri" w:hAnsi="Times New Roman"/>
          <w:spacing w:val="-4"/>
          <w:sz w:val="28"/>
          <w:szCs w:val="28"/>
          <w:lang w:val="de-DE"/>
        </w:rPr>
      </w:pPr>
      <w:r w:rsidRPr="00CB7B4B">
        <w:rPr>
          <w:rFonts w:ascii="Times New Roman" w:eastAsia="Calibri" w:hAnsi="Times New Roman"/>
          <w:spacing w:val="-4"/>
          <w:sz w:val="28"/>
          <w:szCs w:val="28"/>
        </w:rPr>
        <w:t>Пример</w:t>
      </w:r>
      <w:r w:rsidRPr="00CB7B4B">
        <w:rPr>
          <w:rFonts w:ascii="Times New Roman" w:eastAsia="Calibri" w:hAnsi="Times New Roman"/>
          <w:spacing w:val="-4"/>
          <w:sz w:val="28"/>
          <w:szCs w:val="28"/>
          <w:lang w:val="de-DE"/>
        </w:rPr>
        <w:t xml:space="preserve"> </w:t>
      </w:r>
      <w:r w:rsidRPr="00CB7B4B">
        <w:rPr>
          <w:rFonts w:ascii="Times New Roman" w:eastAsia="Calibri" w:hAnsi="Times New Roman"/>
          <w:spacing w:val="-4"/>
          <w:sz w:val="28"/>
          <w:szCs w:val="28"/>
        </w:rPr>
        <w:t>статьи</w:t>
      </w:r>
      <w:r w:rsidRPr="00CB7B4B">
        <w:rPr>
          <w:rFonts w:ascii="Times New Roman" w:eastAsia="Calibri" w:hAnsi="Times New Roman"/>
          <w:spacing w:val="-4"/>
          <w:sz w:val="28"/>
          <w:szCs w:val="28"/>
          <w:lang w:val="de-DE"/>
        </w:rPr>
        <w:t>:</w:t>
      </w:r>
    </w:p>
    <w:p w14:paraId="25DAE4EE" w14:textId="527EFCF7" w:rsidR="00CB12EC" w:rsidRPr="00C071A6" w:rsidRDefault="00365954" w:rsidP="00CB12EC">
      <w:pPr>
        <w:widowControl w:val="0"/>
        <w:tabs>
          <w:tab w:val="left" w:pos="9355"/>
        </w:tabs>
        <w:spacing w:after="0" w:line="360" w:lineRule="auto"/>
        <w:ind w:right="-1" w:firstLine="709"/>
        <w:jc w:val="both"/>
        <w:rPr>
          <w:rFonts w:ascii="Times New Roman" w:eastAsia="Calibri" w:hAnsi="Times New Roman"/>
          <w:spacing w:val="-4"/>
          <w:sz w:val="28"/>
          <w:szCs w:val="28"/>
          <w:lang w:val="de-DE"/>
        </w:rPr>
      </w:pPr>
      <w:r>
        <w:rPr>
          <w:rFonts w:ascii="Times New Roman" w:eastAsia="Calibri" w:hAnsi="Times New Roman"/>
          <w:spacing w:val="-4"/>
          <w:sz w:val="28"/>
          <w:szCs w:val="28"/>
          <w:lang w:val="de-DE"/>
        </w:rPr>
        <w:t>&lt;</w:t>
      </w:r>
      <w:r w:rsidR="00CB12EC">
        <w:rPr>
          <w:rFonts w:ascii="Times New Roman" w:eastAsia="Calibri" w:hAnsi="Times New Roman"/>
          <w:spacing w:val="-4"/>
          <w:sz w:val="28"/>
          <w:szCs w:val="28"/>
          <w:lang w:val="de-DE"/>
        </w:rPr>
        <w:t>…</w:t>
      </w:r>
      <w:r>
        <w:rPr>
          <w:rFonts w:ascii="Times New Roman" w:eastAsia="Calibri" w:hAnsi="Times New Roman"/>
          <w:spacing w:val="-4"/>
          <w:sz w:val="28"/>
          <w:szCs w:val="28"/>
          <w:lang w:val="de-DE"/>
        </w:rPr>
        <w:t>&gt;</w:t>
      </w:r>
      <w:r w:rsidR="00CB12EC" w:rsidRPr="00C071A6">
        <w:rPr>
          <w:rFonts w:ascii="Times New Roman" w:eastAsia="Calibri" w:hAnsi="Times New Roman"/>
          <w:spacing w:val="-4"/>
          <w:sz w:val="28"/>
          <w:szCs w:val="28"/>
          <w:lang w:val="de-DE"/>
        </w:rPr>
        <w:t xml:space="preserve"> Steinmeier </w:t>
      </w:r>
      <w:r w:rsidR="00CB12EC" w:rsidRPr="00C071A6">
        <w:rPr>
          <w:rFonts w:ascii="Times New Roman" w:eastAsia="Calibri" w:hAnsi="Times New Roman"/>
          <w:i/>
          <w:spacing w:val="-4"/>
          <w:sz w:val="28"/>
          <w:szCs w:val="28"/>
          <w:lang w:val="de-DE"/>
        </w:rPr>
        <w:t>distanzierte sich</w:t>
      </w:r>
      <w:r w:rsidR="00CB12EC" w:rsidRPr="00C071A6">
        <w:rPr>
          <w:rFonts w:ascii="Times New Roman" w:eastAsia="Calibri" w:hAnsi="Times New Roman"/>
          <w:spacing w:val="-4"/>
          <w:sz w:val="28"/>
          <w:szCs w:val="28"/>
          <w:lang w:val="de-DE"/>
        </w:rPr>
        <w:t xml:space="preserve"> auch von Schuldvorwürfen, die Schröder im «Spiegel» an Georgiens Präsident Michal Saakaschwili gerichtet hatte. Dieser </w:t>
      </w:r>
      <w:r w:rsidR="00CB12EC" w:rsidRPr="00C071A6">
        <w:rPr>
          <w:rFonts w:ascii="Times New Roman" w:eastAsia="Calibri" w:hAnsi="Times New Roman"/>
          <w:i/>
          <w:spacing w:val="-4"/>
          <w:sz w:val="28"/>
          <w:szCs w:val="28"/>
          <w:lang w:val="de-DE"/>
        </w:rPr>
        <w:t xml:space="preserve">sei </w:t>
      </w:r>
      <w:r w:rsidR="00CB12EC" w:rsidRPr="00C071A6">
        <w:rPr>
          <w:rFonts w:ascii="Times New Roman" w:eastAsia="Calibri" w:hAnsi="Times New Roman"/>
          <w:spacing w:val="-4"/>
          <w:sz w:val="28"/>
          <w:szCs w:val="28"/>
          <w:lang w:val="de-DE"/>
        </w:rPr>
        <w:t xml:space="preserve">ein </w:t>
      </w:r>
      <w:r w:rsidR="00CB12EC" w:rsidRPr="00C071A6">
        <w:rPr>
          <w:rFonts w:ascii="Times New Roman" w:eastAsia="Calibri" w:hAnsi="Times New Roman"/>
          <w:i/>
          <w:spacing w:val="-4"/>
          <w:sz w:val="28"/>
          <w:szCs w:val="28"/>
          <w:lang w:val="de-DE"/>
        </w:rPr>
        <w:t>«Hasardeur»</w:t>
      </w:r>
      <w:r w:rsidR="00CB12EC" w:rsidRPr="00C071A6">
        <w:rPr>
          <w:rFonts w:ascii="Times New Roman" w:eastAsia="Calibri" w:hAnsi="Times New Roman"/>
          <w:spacing w:val="-4"/>
          <w:sz w:val="28"/>
          <w:szCs w:val="28"/>
          <w:lang w:val="de-DE"/>
        </w:rPr>
        <w:t xml:space="preserve"> und </w:t>
      </w:r>
      <w:r w:rsidR="00CB12EC" w:rsidRPr="00C071A6">
        <w:rPr>
          <w:rFonts w:ascii="Times New Roman" w:eastAsia="Calibri" w:hAnsi="Times New Roman"/>
          <w:i/>
          <w:spacing w:val="-4"/>
          <w:sz w:val="28"/>
          <w:szCs w:val="28"/>
          <w:lang w:val="de-DE"/>
        </w:rPr>
        <w:t>habe</w:t>
      </w:r>
      <w:r w:rsidR="00CB12EC" w:rsidRPr="00C071A6">
        <w:rPr>
          <w:rFonts w:ascii="Times New Roman" w:eastAsia="Calibri" w:hAnsi="Times New Roman"/>
          <w:spacing w:val="-4"/>
          <w:sz w:val="28"/>
          <w:szCs w:val="28"/>
          <w:lang w:val="de-DE"/>
        </w:rPr>
        <w:t xml:space="preserve"> den Krieg ausgelöst, hatte Schröder gesagt</w:t>
      </w:r>
      <w:r>
        <w:rPr>
          <w:rFonts w:ascii="Times New Roman" w:eastAsia="Calibri" w:hAnsi="Times New Roman"/>
          <w:spacing w:val="-4"/>
          <w:sz w:val="28"/>
          <w:szCs w:val="28"/>
          <w:lang w:val="de-DE"/>
        </w:rPr>
        <w:t xml:space="preserve"> &lt;</w:t>
      </w:r>
      <w:r w:rsidR="00CB12EC">
        <w:rPr>
          <w:rFonts w:ascii="Times New Roman" w:eastAsia="Calibri" w:hAnsi="Times New Roman"/>
          <w:spacing w:val="-4"/>
          <w:sz w:val="28"/>
          <w:szCs w:val="28"/>
          <w:lang w:val="de-DE"/>
        </w:rPr>
        <w:t>…</w:t>
      </w:r>
      <w:r>
        <w:rPr>
          <w:rFonts w:ascii="Times New Roman" w:eastAsia="Calibri" w:hAnsi="Times New Roman"/>
          <w:spacing w:val="-4"/>
          <w:sz w:val="28"/>
          <w:szCs w:val="28"/>
          <w:lang w:val="de-DE"/>
        </w:rPr>
        <w:t>&gt;</w:t>
      </w:r>
    </w:p>
    <w:p w14:paraId="598D3349" w14:textId="77777777" w:rsidR="00CB12EC" w:rsidRDefault="00CB12EC" w:rsidP="00CB12EC">
      <w:pPr>
        <w:widowControl w:val="0"/>
        <w:tabs>
          <w:tab w:val="left" w:pos="9355"/>
        </w:tabs>
        <w:spacing w:after="0" w:line="360" w:lineRule="auto"/>
        <w:ind w:right="-1" w:firstLine="709"/>
        <w:jc w:val="both"/>
        <w:rPr>
          <w:rFonts w:ascii="Times New Roman" w:eastAsia="Calibri" w:hAnsi="Times New Roman"/>
          <w:sz w:val="28"/>
          <w:szCs w:val="28"/>
        </w:rPr>
      </w:pPr>
      <w:r w:rsidRPr="00CB7B4B">
        <w:rPr>
          <w:rFonts w:ascii="Times New Roman" w:eastAsia="Calibri" w:hAnsi="Times New Roman"/>
          <w:sz w:val="28"/>
          <w:szCs w:val="28"/>
        </w:rPr>
        <w:t xml:space="preserve">Примеры комментариев (орфография и пунктуация </w:t>
      </w:r>
      <w:r>
        <w:rPr>
          <w:rFonts w:ascii="Times New Roman" w:eastAsia="Calibri" w:hAnsi="Times New Roman"/>
          <w:sz w:val="28"/>
          <w:szCs w:val="28"/>
        </w:rPr>
        <w:t>авторские</w:t>
      </w:r>
      <w:r w:rsidRPr="00CB7B4B">
        <w:rPr>
          <w:rFonts w:ascii="Times New Roman" w:eastAsia="Calibri" w:hAnsi="Times New Roman"/>
          <w:sz w:val="28"/>
          <w:szCs w:val="28"/>
        </w:rPr>
        <w:t>):</w:t>
      </w:r>
    </w:p>
    <w:p w14:paraId="18F55389" w14:textId="77777777" w:rsidR="00CB12EC" w:rsidRDefault="00CB12EC" w:rsidP="00CB12EC">
      <w:pPr>
        <w:widowControl w:val="0"/>
        <w:tabs>
          <w:tab w:val="left" w:pos="9355"/>
        </w:tabs>
        <w:spacing w:after="0" w:line="360" w:lineRule="auto"/>
        <w:ind w:firstLine="709"/>
        <w:jc w:val="both"/>
        <w:rPr>
          <w:rFonts w:ascii="Times New Roman" w:eastAsia="Calibri" w:hAnsi="Times New Roman"/>
          <w:sz w:val="28"/>
          <w:szCs w:val="28"/>
          <w:lang w:val="de-DE"/>
        </w:rPr>
      </w:pPr>
      <w:r w:rsidRPr="00BF132A">
        <w:rPr>
          <w:rFonts w:ascii="Times New Roman" w:eastAsia="Calibri" w:hAnsi="Times New Roman"/>
          <w:sz w:val="28"/>
          <w:szCs w:val="28"/>
          <w:lang w:val="de-DE"/>
        </w:rPr>
        <w:t xml:space="preserve">a) </w:t>
      </w:r>
      <w:r w:rsidRPr="000626D7">
        <w:rPr>
          <w:rFonts w:ascii="Times New Roman" w:eastAsia="Calibri" w:hAnsi="Times New Roman"/>
          <w:i/>
          <w:sz w:val="28"/>
          <w:szCs w:val="28"/>
          <w:lang w:val="de-DE"/>
        </w:rPr>
        <w:t>Schröder</w:t>
      </w:r>
      <w:r w:rsidRPr="00BF132A">
        <w:rPr>
          <w:rFonts w:ascii="Times New Roman" w:eastAsia="Calibri" w:hAnsi="Times New Roman"/>
          <w:sz w:val="28"/>
          <w:szCs w:val="28"/>
          <w:lang w:val="de-DE"/>
        </w:rPr>
        <w:t xml:space="preserve"> hat die Situation </w:t>
      </w:r>
      <w:r w:rsidRPr="000626D7">
        <w:rPr>
          <w:rFonts w:ascii="Times New Roman" w:eastAsia="Calibri" w:hAnsi="Times New Roman"/>
          <w:i/>
          <w:sz w:val="28"/>
          <w:szCs w:val="28"/>
          <w:lang w:val="de-DE"/>
        </w:rPr>
        <w:t>klar</w:t>
      </w:r>
      <w:r w:rsidRPr="00BF132A">
        <w:rPr>
          <w:rFonts w:ascii="Times New Roman" w:eastAsia="Calibri" w:hAnsi="Times New Roman"/>
          <w:sz w:val="28"/>
          <w:szCs w:val="28"/>
          <w:lang w:val="de-DE"/>
        </w:rPr>
        <w:t xml:space="preserve"> dargestellt. Diese Meinung können </w:t>
      </w:r>
      <w:r w:rsidRPr="000626D7">
        <w:rPr>
          <w:rFonts w:ascii="Times New Roman" w:eastAsia="Calibri" w:hAnsi="Times New Roman"/>
          <w:i/>
          <w:sz w:val="28"/>
          <w:szCs w:val="28"/>
          <w:lang w:val="de-DE"/>
        </w:rPr>
        <w:t>natürlich</w:t>
      </w:r>
      <w:r w:rsidRPr="00BF132A">
        <w:rPr>
          <w:rFonts w:ascii="Times New Roman" w:eastAsia="Calibri" w:hAnsi="Times New Roman"/>
          <w:sz w:val="28"/>
          <w:szCs w:val="28"/>
          <w:lang w:val="de-DE"/>
        </w:rPr>
        <w:t xml:space="preserve"> Politiker wie Merkel oder Steinmeier </w:t>
      </w:r>
      <w:r w:rsidRPr="000626D7">
        <w:rPr>
          <w:rFonts w:ascii="Times New Roman" w:eastAsia="Calibri" w:hAnsi="Times New Roman"/>
          <w:i/>
          <w:sz w:val="28"/>
          <w:szCs w:val="28"/>
          <w:lang w:val="de-DE"/>
        </w:rPr>
        <w:t>nicht teilen</w:t>
      </w:r>
      <w:r w:rsidRPr="00BF132A">
        <w:rPr>
          <w:rFonts w:ascii="Times New Roman" w:eastAsia="Calibri" w:hAnsi="Times New Roman"/>
          <w:sz w:val="28"/>
          <w:szCs w:val="28"/>
          <w:lang w:val="de-DE"/>
        </w:rPr>
        <w:t xml:space="preserve">. Sie sind </w:t>
      </w:r>
      <w:r w:rsidRPr="00BB177B">
        <w:rPr>
          <w:rFonts w:ascii="Times New Roman" w:eastAsia="Calibri" w:hAnsi="Times New Roman"/>
          <w:i/>
          <w:sz w:val="28"/>
          <w:szCs w:val="28"/>
          <w:lang w:val="de-DE"/>
        </w:rPr>
        <w:t>ja schließlich</w:t>
      </w:r>
      <w:r w:rsidRPr="00BF132A">
        <w:rPr>
          <w:rFonts w:ascii="Times New Roman" w:eastAsia="Calibri" w:hAnsi="Times New Roman"/>
          <w:sz w:val="28"/>
          <w:szCs w:val="28"/>
          <w:lang w:val="de-DE"/>
        </w:rPr>
        <w:t xml:space="preserve"> hinsichtlich ihrer Meinungsbildung </w:t>
      </w:r>
      <w:r w:rsidRPr="000626D7">
        <w:rPr>
          <w:rFonts w:ascii="Times New Roman" w:eastAsia="Calibri" w:hAnsi="Times New Roman"/>
          <w:i/>
          <w:sz w:val="28"/>
          <w:szCs w:val="28"/>
          <w:lang w:val="de-DE"/>
        </w:rPr>
        <w:t>abhängig</w:t>
      </w:r>
      <w:r w:rsidRPr="00BF132A">
        <w:rPr>
          <w:rFonts w:ascii="Times New Roman" w:eastAsia="Calibri" w:hAnsi="Times New Roman"/>
          <w:sz w:val="28"/>
          <w:szCs w:val="28"/>
          <w:lang w:val="de-DE"/>
        </w:rPr>
        <w:t xml:space="preserve"> </w:t>
      </w:r>
      <w:r>
        <w:rPr>
          <w:rFonts w:ascii="Times New Roman" w:eastAsia="Calibri" w:hAnsi="Times New Roman"/>
          <w:sz w:val="28"/>
          <w:szCs w:val="28"/>
          <w:lang w:val="de-DE"/>
        </w:rPr>
        <w:t>von den USA und anderen Kräften.</w:t>
      </w:r>
    </w:p>
    <w:p w14:paraId="16926459" w14:textId="5E850526" w:rsidR="00CB12EC" w:rsidRDefault="00CB12EC" w:rsidP="00CB12EC">
      <w:pPr>
        <w:widowControl w:val="0"/>
        <w:tabs>
          <w:tab w:val="left" w:pos="9355"/>
        </w:tabs>
        <w:spacing w:after="0" w:line="360" w:lineRule="auto"/>
        <w:ind w:firstLine="709"/>
        <w:jc w:val="both"/>
        <w:rPr>
          <w:rFonts w:ascii="Times New Roman" w:eastAsia="Calibri" w:hAnsi="Times New Roman"/>
          <w:sz w:val="28"/>
          <w:szCs w:val="28"/>
          <w:lang w:val="de-DE"/>
        </w:rPr>
      </w:pPr>
      <w:r>
        <w:rPr>
          <w:rFonts w:ascii="Times New Roman" w:eastAsia="Calibri" w:hAnsi="Times New Roman"/>
          <w:sz w:val="28"/>
          <w:szCs w:val="28"/>
          <w:lang w:val="de-DE"/>
        </w:rPr>
        <w:t xml:space="preserve">b) </w:t>
      </w:r>
      <w:r w:rsidRPr="000626D7">
        <w:rPr>
          <w:rFonts w:ascii="Times New Roman" w:eastAsia="Calibri" w:hAnsi="Times New Roman"/>
          <w:i/>
          <w:sz w:val="28"/>
          <w:szCs w:val="28"/>
          <w:lang w:val="de-DE"/>
        </w:rPr>
        <w:t>Ich glaube nicht</w:t>
      </w:r>
      <w:r w:rsidRPr="004F4A8F">
        <w:rPr>
          <w:rFonts w:ascii="Times New Roman" w:eastAsia="Calibri" w:hAnsi="Times New Roman"/>
          <w:sz w:val="28"/>
          <w:szCs w:val="28"/>
          <w:lang w:val="de-DE"/>
        </w:rPr>
        <w:t>, dass die Amis und der Bush hinter allem stecken, was auf dieser Erde so schief läuft. D</w:t>
      </w:r>
      <w:r w:rsidR="00365954">
        <w:rPr>
          <w:rFonts w:ascii="Times New Roman" w:eastAsia="Calibri" w:hAnsi="Times New Roman"/>
          <w:sz w:val="28"/>
          <w:szCs w:val="28"/>
          <w:lang w:val="de-DE"/>
        </w:rPr>
        <w:t>i</w:t>
      </w:r>
      <w:r w:rsidRPr="004F4A8F">
        <w:rPr>
          <w:rFonts w:ascii="Times New Roman" w:eastAsia="Calibri" w:hAnsi="Times New Roman"/>
          <w:sz w:val="28"/>
          <w:szCs w:val="28"/>
          <w:lang w:val="de-DE"/>
        </w:rPr>
        <w:t xml:space="preserve">e </w:t>
      </w:r>
      <w:r w:rsidRPr="000626D7">
        <w:rPr>
          <w:rFonts w:ascii="Times New Roman" w:eastAsia="Calibri" w:hAnsi="Times New Roman"/>
          <w:i/>
          <w:sz w:val="28"/>
          <w:szCs w:val="28"/>
          <w:lang w:val="de-DE"/>
        </w:rPr>
        <w:t>kritischen</w:t>
      </w:r>
      <w:r w:rsidRPr="004F4A8F">
        <w:rPr>
          <w:rFonts w:ascii="Times New Roman" w:eastAsia="Calibri" w:hAnsi="Times New Roman"/>
          <w:sz w:val="28"/>
          <w:szCs w:val="28"/>
          <w:lang w:val="de-DE"/>
        </w:rPr>
        <w:t xml:space="preserve"> </w:t>
      </w:r>
      <w:r w:rsidRPr="000626D7">
        <w:rPr>
          <w:rFonts w:ascii="Times New Roman" w:eastAsia="Calibri" w:hAnsi="Times New Roman"/>
          <w:i/>
          <w:sz w:val="28"/>
          <w:szCs w:val="28"/>
          <w:lang w:val="de-DE"/>
        </w:rPr>
        <w:t>Stimmen</w:t>
      </w:r>
      <w:r w:rsidRPr="004F4A8F">
        <w:rPr>
          <w:rFonts w:ascii="Times New Roman" w:eastAsia="Calibri" w:hAnsi="Times New Roman"/>
          <w:sz w:val="28"/>
          <w:szCs w:val="28"/>
          <w:lang w:val="de-DE"/>
        </w:rPr>
        <w:t xml:space="preserve"> diesb</w:t>
      </w:r>
      <w:r w:rsidR="00365954">
        <w:rPr>
          <w:rFonts w:ascii="Times New Roman" w:eastAsia="Calibri" w:hAnsi="Times New Roman"/>
          <w:sz w:val="28"/>
          <w:szCs w:val="28"/>
          <w:lang w:val="de-DE"/>
        </w:rPr>
        <w:t>e</w:t>
      </w:r>
      <w:r w:rsidRPr="004F4A8F">
        <w:rPr>
          <w:rFonts w:ascii="Times New Roman" w:eastAsia="Calibri" w:hAnsi="Times New Roman"/>
          <w:sz w:val="28"/>
          <w:szCs w:val="28"/>
          <w:lang w:val="de-DE"/>
        </w:rPr>
        <w:t xml:space="preserve">züglich </w:t>
      </w:r>
      <w:r w:rsidRPr="000626D7">
        <w:rPr>
          <w:rFonts w:ascii="Times New Roman" w:eastAsia="Calibri" w:hAnsi="Times New Roman"/>
          <w:i/>
          <w:sz w:val="28"/>
          <w:szCs w:val="28"/>
          <w:lang w:val="de-DE"/>
        </w:rPr>
        <w:t>mehren sich</w:t>
      </w:r>
      <w:r w:rsidRPr="004F4A8F">
        <w:rPr>
          <w:rFonts w:ascii="Times New Roman" w:eastAsia="Calibri" w:hAnsi="Times New Roman"/>
          <w:sz w:val="28"/>
          <w:szCs w:val="28"/>
          <w:lang w:val="de-DE"/>
        </w:rPr>
        <w:t xml:space="preserve">. Warum sich Frau Merkel im Ausland so derart einsetzt, während sie im Inland </w:t>
      </w:r>
      <w:r w:rsidRPr="000626D7">
        <w:rPr>
          <w:rFonts w:ascii="Times New Roman" w:eastAsia="Calibri" w:hAnsi="Times New Roman"/>
          <w:i/>
          <w:sz w:val="28"/>
          <w:szCs w:val="28"/>
          <w:lang w:val="de-DE"/>
        </w:rPr>
        <w:t>nichts</w:t>
      </w:r>
      <w:r w:rsidRPr="004F4A8F">
        <w:rPr>
          <w:rFonts w:ascii="Times New Roman" w:eastAsia="Calibri" w:hAnsi="Times New Roman"/>
          <w:sz w:val="28"/>
          <w:szCs w:val="28"/>
          <w:lang w:val="de-DE"/>
        </w:rPr>
        <w:t xml:space="preserve"> auf die Reihe bringt, </w:t>
      </w:r>
      <w:r w:rsidRPr="000626D7">
        <w:rPr>
          <w:rFonts w:ascii="Times New Roman" w:eastAsia="Calibri" w:hAnsi="Times New Roman"/>
          <w:i/>
          <w:sz w:val="28"/>
          <w:szCs w:val="28"/>
          <w:lang w:val="de-DE"/>
        </w:rPr>
        <w:t>kann ich nicht nachvollziehen</w:t>
      </w:r>
      <w:r w:rsidRPr="004F4A8F">
        <w:rPr>
          <w:rFonts w:ascii="Times New Roman" w:eastAsia="Calibri" w:hAnsi="Times New Roman"/>
          <w:sz w:val="28"/>
          <w:szCs w:val="28"/>
          <w:lang w:val="de-DE"/>
        </w:rPr>
        <w:t>.</w:t>
      </w:r>
    </w:p>
    <w:p w14:paraId="092058F1" w14:textId="77777777" w:rsidR="00CB12EC" w:rsidRPr="000626D7" w:rsidRDefault="00CB12EC" w:rsidP="00CB12EC">
      <w:pPr>
        <w:widowControl w:val="0"/>
        <w:tabs>
          <w:tab w:val="left" w:pos="9355"/>
        </w:tabs>
        <w:spacing w:after="0" w:line="360" w:lineRule="auto"/>
        <w:ind w:firstLine="709"/>
        <w:jc w:val="both"/>
        <w:rPr>
          <w:rFonts w:ascii="Times New Roman" w:eastAsia="Calibri" w:hAnsi="Times New Roman"/>
          <w:i/>
          <w:sz w:val="28"/>
          <w:szCs w:val="28"/>
          <w:lang w:val="de-DE"/>
        </w:rPr>
      </w:pPr>
      <w:r>
        <w:rPr>
          <w:rFonts w:ascii="Times New Roman" w:eastAsia="Calibri" w:hAnsi="Times New Roman"/>
          <w:sz w:val="28"/>
          <w:szCs w:val="28"/>
          <w:lang w:val="de-DE"/>
        </w:rPr>
        <w:t xml:space="preserve">c) </w:t>
      </w:r>
      <w:r w:rsidRPr="004F4A8F">
        <w:rPr>
          <w:rFonts w:ascii="Times New Roman" w:eastAsia="Calibri" w:hAnsi="Times New Roman"/>
          <w:sz w:val="28"/>
          <w:szCs w:val="28"/>
          <w:lang w:val="de-DE"/>
        </w:rPr>
        <w:t xml:space="preserve">Ich </w:t>
      </w:r>
      <w:r w:rsidRPr="000626D7">
        <w:rPr>
          <w:rFonts w:ascii="Times New Roman" w:eastAsia="Calibri" w:hAnsi="Times New Roman"/>
          <w:i/>
          <w:sz w:val="28"/>
          <w:szCs w:val="28"/>
          <w:lang w:val="de-DE"/>
        </w:rPr>
        <w:t>glaube dieser Dame</w:t>
      </w:r>
    </w:p>
    <w:p w14:paraId="3900C847" w14:textId="77777777" w:rsidR="00CB12EC" w:rsidRPr="00CB7B4B" w:rsidRDefault="00CB12EC" w:rsidP="00CB12EC">
      <w:pPr>
        <w:widowControl w:val="0"/>
        <w:tabs>
          <w:tab w:val="left" w:pos="9355"/>
        </w:tabs>
        <w:spacing w:after="0" w:line="360" w:lineRule="auto"/>
        <w:ind w:firstLine="709"/>
        <w:jc w:val="both"/>
        <w:rPr>
          <w:rFonts w:ascii="Times New Roman" w:eastAsia="Calibri" w:hAnsi="Times New Roman"/>
          <w:sz w:val="28"/>
          <w:szCs w:val="28"/>
          <w:highlight w:val="yellow"/>
          <w:lang w:val="de-DE"/>
        </w:rPr>
      </w:pPr>
      <w:r w:rsidRPr="000626D7">
        <w:rPr>
          <w:rFonts w:ascii="Times New Roman" w:eastAsia="Calibri" w:hAnsi="Times New Roman"/>
          <w:i/>
          <w:sz w:val="28"/>
          <w:szCs w:val="28"/>
          <w:lang w:val="de-DE"/>
        </w:rPr>
        <w:t>kein einziges Wort mehr</w:t>
      </w:r>
      <w:r>
        <w:rPr>
          <w:rFonts w:ascii="Times New Roman" w:eastAsia="Calibri" w:hAnsi="Times New Roman"/>
          <w:sz w:val="28"/>
          <w:szCs w:val="28"/>
          <w:lang w:val="de-DE"/>
        </w:rPr>
        <w:t xml:space="preserve">. </w:t>
      </w:r>
      <w:r w:rsidRPr="000626D7">
        <w:rPr>
          <w:rFonts w:ascii="Times New Roman" w:eastAsia="Calibri" w:hAnsi="Times New Roman"/>
          <w:i/>
          <w:sz w:val="28"/>
          <w:szCs w:val="28"/>
          <w:lang w:val="de-DE"/>
        </w:rPr>
        <w:t>Auch nicht unseren Medien</w:t>
      </w:r>
      <w:r w:rsidR="00482D8B">
        <w:rPr>
          <w:rFonts w:ascii="Times New Roman" w:eastAsia="Calibri" w:hAnsi="Times New Roman"/>
          <w:sz w:val="28"/>
          <w:szCs w:val="28"/>
          <w:lang w:val="de-DE"/>
        </w:rPr>
        <w:t xml:space="preserve"> (</w:t>
      </w:r>
      <w:r>
        <w:rPr>
          <w:rFonts w:ascii="Times New Roman" w:eastAsia="Calibri" w:hAnsi="Times New Roman"/>
          <w:sz w:val="28"/>
          <w:szCs w:val="28"/>
          <w:lang w:val="de-DE"/>
        </w:rPr>
        <w:t>FOCUS Online</w:t>
      </w:r>
      <w:r w:rsidRPr="00CB7B4B">
        <w:rPr>
          <w:rFonts w:ascii="Times New Roman" w:eastAsia="Calibri" w:hAnsi="Times New Roman"/>
          <w:sz w:val="28"/>
          <w:szCs w:val="28"/>
          <w:lang w:val="de-DE"/>
        </w:rPr>
        <w:t xml:space="preserve"> 20</w:t>
      </w:r>
      <w:r>
        <w:rPr>
          <w:rFonts w:ascii="Times New Roman" w:eastAsia="Calibri" w:hAnsi="Times New Roman"/>
          <w:sz w:val="28"/>
          <w:szCs w:val="28"/>
          <w:lang w:val="de-DE"/>
        </w:rPr>
        <w:t>13</w:t>
      </w:r>
      <w:r w:rsidR="00482D8B">
        <w:rPr>
          <w:rFonts w:ascii="Times New Roman" w:eastAsia="Calibri" w:hAnsi="Times New Roman"/>
          <w:sz w:val="28"/>
          <w:szCs w:val="28"/>
          <w:lang w:val="de-DE"/>
        </w:rPr>
        <w:t>)</w:t>
      </w:r>
      <w:r w:rsidRPr="00CB7B4B">
        <w:rPr>
          <w:rFonts w:ascii="Times New Roman" w:eastAsia="Calibri" w:hAnsi="Times New Roman"/>
          <w:sz w:val="28"/>
          <w:szCs w:val="28"/>
          <w:lang w:val="de-DE"/>
        </w:rPr>
        <w:t>.</w:t>
      </w:r>
    </w:p>
    <w:p w14:paraId="190A5722" w14:textId="77777777" w:rsidR="00365954" w:rsidRDefault="00CB12EC" w:rsidP="00CB12EC">
      <w:pPr>
        <w:widowControl w:val="0"/>
        <w:spacing w:after="0" w:line="360" w:lineRule="auto"/>
        <w:ind w:firstLine="720"/>
        <w:jc w:val="both"/>
        <w:rPr>
          <w:rFonts w:ascii="Times New Roman" w:eastAsia="Calibri" w:hAnsi="Times New Roman"/>
          <w:sz w:val="28"/>
          <w:szCs w:val="28"/>
        </w:rPr>
      </w:pPr>
      <w:r w:rsidRPr="00CB7B4B">
        <w:rPr>
          <w:rFonts w:ascii="Times New Roman" w:eastAsia="Calibri" w:hAnsi="Times New Roman"/>
          <w:sz w:val="28"/>
          <w:szCs w:val="28"/>
        </w:rPr>
        <w:t>В</w:t>
      </w:r>
      <w:r w:rsidRPr="006521E5">
        <w:rPr>
          <w:rFonts w:ascii="Times New Roman" w:eastAsia="Calibri" w:hAnsi="Times New Roman"/>
          <w:sz w:val="28"/>
          <w:szCs w:val="28"/>
        </w:rPr>
        <w:t>о всех</w:t>
      </w:r>
      <w:r w:rsidRPr="00CB7B4B">
        <w:rPr>
          <w:rFonts w:ascii="Times New Roman" w:eastAsia="Calibri" w:hAnsi="Times New Roman"/>
          <w:sz w:val="28"/>
          <w:szCs w:val="28"/>
        </w:rPr>
        <w:t xml:space="preserve"> приведенных комментариях </w:t>
      </w:r>
      <w:r w:rsidRPr="006521E5">
        <w:rPr>
          <w:rFonts w:ascii="Times New Roman" w:eastAsia="Calibri" w:hAnsi="Times New Roman"/>
          <w:sz w:val="28"/>
          <w:szCs w:val="28"/>
        </w:rPr>
        <w:t>можно заметить</w:t>
      </w:r>
      <w:r w:rsidRPr="00CB7B4B">
        <w:rPr>
          <w:rFonts w:ascii="Times New Roman" w:eastAsia="Calibri" w:hAnsi="Times New Roman"/>
          <w:sz w:val="28"/>
          <w:szCs w:val="28"/>
        </w:rPr>
        <w:t xml:space="preserve">, что </w:t>
      </w:r>
      <w:r w:rsidRPr="006521E5">
        <w:rPr>
          <w:rFonts w:ascii="Times New Roman" w:eastAsia="Calibri" w:hAnsi="Times New Roman"/>
          <w:sz w:val="28"/>
          <w:szCs w:val="28"/>
        </w:rPr>
        <w:t>ответ</w:t>
      </w:r>
      <w:r w:rsidRPr="00CB7B4B">
        <w:rPr>
          <w:rFonts w:ascii="Times New Roman" w:eastAsia="Calibri" w:hAnsi="Times New Roman"/>
          <w:sz w:val="28"/>
          <w:szCs w:val="28"/>
        </w:rPr>
        <w:t xml:space="preserve"> реципиента оказал</w:t>
      </w:r>
      <w:r w:rsidRPr="006521E5">
        <w:rPr>
          <w:rFonts w:ascii="Times New Roman" w:eastAsia="Calibri" w:hAnsi="Times New Roman"/>
          <w:sz w:val="28"/>
          <w:szCs w:val="28"/>
        </w:rPr>
        <w:t>ся</w:t>
      </w:r>
      <w:r w:rsidRPr="00CB7B4B">
        <w:rPr>
          <w:rFonts w:ascii="Times New Roman" w:eastAsia="Calibri" w:hAnsi="Times New Roman"/>
          <w:sz w:val="28"/>
          <w:szCs w:val="28"/>
        </w:rPr>
        <w:t xml:space="preserve"> </w:t>
      </w:r>
      <w:r w:rsidRPr="006521E5">
        <w:rPr>
          <w:rFonts w:ascii="Times New Roman" w:eastAsia="Calibri" w:hAnsi="Times New Roman"/>
          <w:sz w:val="28"/>
          <w:szCs w:val="28"/>
        </w:rPr>
        <w:t xml:space="preserve">совершенно </w:t>
      </w:r>
      <w:r w:rsidRPr="00CB7B4B">
        <w:rPr>
          <w:rFonts w:ascii="Times New Roman" w:eastAsia="Calibri" w:hAnsi="Times New Roman"/>
          <w:sz w:val="28"/>
          <w:szCs w:val="28"/>
        </w:rPr>
        <w:t xml:space="preserve">иной, </w:t>
      </w:r>
      <w:r w:rsidRPr="006521E5">
        <w:rPr>
          <w:rFonts w:ascii="Times New Roman" w:eastAsia="Calibri" w:hAnsi="Times New Roman"/>
          <w:sz w:val="28"/>
          <w:szCs w:val="28"/>
        </w:rPr>
        <w:t>чем</w:t>
      </w:r>
      <w:r w:rsidRPr="00CB7B4B">
        <w:rPr>
          <w:rFonts w:ascii="Times New Roman" w:eastAsia="Calibri" w:hAnsi="Times New Roman"/>
          <w:sz w:val="28"/>
          <w:szCs w:val="28"/>
        </w:rPr>
        <w:t xml:space="preserve"> </w:t>
      </w:r>
      <w:r w:rsidRPr="006521E5">
        <w:rPr>
          <w:rFonts w:ascii="Times New Roman" w:eastAsia="Calibri" w:hAnsi="Times New Roman"/>
          <w:sz w:val="28"/>
          <w:szCs w:val="28"/>
        </w:rPr>
        <w:t>мог бы предположить</w:t>
      </w:r>
      <w:r w:rsidRPr="00CB7B4B">
        <w:rPr>
          <w:rFonts w:ascii="Times New Roman" w:eastAsia="Calibri" w:hAnsi="Times New Roman"/>
          <w:sz w:val="28"/>
          <w:szCs w:val="28"/>
        </w:rPr>
        <w:t xml:space="preserve"> отправител</w:t>
      </w:r>
      <w:r w:rsidRPr="006521E5">
        <w:rPr>
          <w:rFonts w:ascii="Times New Roman" w:eastAsia="Calibri" w:hAnsi="Times New Roman"/>
          <w:sz w:val="28"/>
          <w:szCs w:val="28"/>
        </w:rPr>
        <w:t>ь</w:t>
      </w:r>
      <w:r w:rsidRPr="00CB7B4B">
        <w:rPr>
          <w:rFonts w:ascii="Times New Roman" w:eastAsia="Calibri" w:hAnsi="Times New Roman"/>
          <w:sz w:val="28"/>
          <w:szCs w:val="28"/>
        </w:rPr>
        <w:t xml:space="preserve"> электронного сообщения.</w:t>
      </w:r>
      <w:r>
        <w:rPr>
          <w:rFonts w:ascii="Times New Roman" w:eastAsia="Calibri" w:hAnsi="Times New Roman"/>
          <w:sz w:val="28"/>
          <w:szCs w:val="28"/>
        </w:rPr>
        <w:t xml:space="preserve"> Каждый из трех комментариев содержит отрицание, которое выражено по-разному. Всего один раз встречается отрицательная частица </w:t>
      </w:r>
      <w:r w:rsidR="00365954" w:rsidRPr="00365954">
        <w:rPr>
          <w:rFonts w:ascii="Times New Roman" w:eastAsia="Calibri" w:hAnsi="Times New Roman"/>
          <w:sz w:val="28"/>
          <w:szCs w:val="28"/>
        </w:rPr>
        <w:t xml:space="preserve">- </w:t>
      </w:r>
      <w:r>
        <w:rPr>
          <w:rFonts w:ascii="Times New Roman" w:eastAsia="Calibri" w:hAnsi="Times New Roman"/>
          <w:sz w:val="28"/>
          <w:szCs w:val="28"/>
        </w:rPr>
        <w:t xml:space="preserve">в примере </w:t>
      </w:r>
      <w:r>
        <w:rPr>
          <w:rFonts w:ascii="Times New Roman" w:eastAsia="Calibri" w:hAnsi="Times New Roman"/>
          <w:sz w:val="28"/>
          <w:szCs w:val="28"/>
          <w:lang w:val="de-DE"/>
        </w:rPr>
        <w:t>a</w:t>
      </w:r>
      <w:r w:rsidRPr="005144DA">
        <w:rPr>
          <w:rFonts w:ascii="Times New Roman" w:eastAsia="Calibri" w:hAnsi="Times New Roman"/>
          <w:sz w:val="28"/>
          <w:szCs w:val="28"/>
        </w:rPr>
        <w:t xml:space="preserve">) </w:t>
      </w:r>
      <w:r>
        <w:rPr>
          <w:rFonts w:ascii="Times New Roman" w:eastAsia="Calibri" w:hAnsi="Times New Roman"/>
          <w:sz w:val="28"/>
          <w:szCs w:val="28"/>
        </w:rPr>
        <w:t>«</w:t>
      </w:r>
      <w:r w:rsidRPr="00365954">
        <w:rPr>
          <w:rFonts w:ascii="Times New Roman" w:eastAsia="Calibri" w:hAnsi="Times New Roman"/>
          <w:sz w:val="28"/>
          <w:szCs w:val="28"/>
          <w:highlight w:val="cyan"/>
          <w:lang w:val="en-US"/>
        </w:rPr>
        <w:t>nicht</w:t>
      </w:r>
      <w:r w:rsidRPr="00365954">
        <w:rPr>
          <w:rFonts w:ascii="Times New Roman" w:eastAsia="Calibri" w:hAnsi="Times New Roman"/>
          <w:sz w:val="28"/>
          <w:szCs w:val="28"/>
          <w:highlight w:val="cyan"/>
        </w:rPr>
        <w:t xml:space="preserve"> </w:t>
      </w:r>
      <w:r w:rsidRPr="00365954">
        <w:rPr>
          <w:rFonts w:ascii="Times New Roman" w:eastAsia="Calibri" w:hAnsi="Times New Roman"/>
          <w:sz w:val="28"/>
          <w:szCs w:val="28"/>
          <w:highlight w:val="cyan"/>
          <w:lang w:val="en-US"/>
        </w:rPr>
        <w:t>teilen</w:t>
      </w:r>
      <w:r>
        <w:rPr>
          <w:rFonts w:ascii="Times New Roman" w:eastAsia="Calibri" w:hAnsi="Times New Roman"/>
          <w:sz w:val="28"/>
          <w:szCs w:val="28"/>
        </w:rPr>
        <w:t>». Однако, в реализации выбранных стратегий (апеллирования к чувствам и стратегии оценки) выступают прилагательные и частицы (</w:t>
      </w:r>
      <w:r w:rsidRPr="00365954">
        <w:rPr>
          <w:rFonts w:ascii="Times New Roman" w:eastAsia="Calibri" w:hAnsi="Times New Roman"/>
          <w:i/>
          <w:iCs/>
          <w:sz w:val="28"/>
          <w:szCs w:val="28"/>
        </w:rPr>
        <w:t>klar, natürlich, ja schließlich, abhängig</w:t>
      </w:r>
      <w:r>
        <w:rPr>
          <w:rFonts w:ascii="Times New Roman" w:eastAsia="Calibri" w:hAnsi="Times New Roman"/>
          <w:sz w:val="28"/>
          <w:szCs w:val="28"/>
        </w:rPr>
        <w:t xml:space="preserve">). В примере </w:t>
      </w:r>
      <w:r>
        <w:rPr>
          <w:rFonts w:ascii="Times New Roman" w:eastAsia="Calibri" w:hAnsi="Times New Roman"/>
          <w:sz w:val="28"/>
          <w:szCs w:val="28"/>
          <w:lang w:val="de-DE"/>
        </w:rPr>
        <w:t>b</w:t>
      </w:r>
      <w:r w:rsidRPr="005144DA">
        <w:rPr>
          <w:rFonts w:ascii="Times New Roman" w:eastAsia="Calibri" w:hAnsi="Times New Roman"/>
          <w:sz w:val="28"/>
          <w:szCs w:val="28"/>
        </w:rPr>
        <w:t xml:space="preserve">) </w:t>
      </w:r>
      <w:r>
        <w:rPr>
          <w:rFonts w:ascii="Times New Roman" w:eastAsia="Calibri" w:hAnsi="Times New Roman"/>
          <w:sz w:val="28"/>
          <w:szCs w:val="28"/>
        </w:rPr>
        <w:t>отрицательная конструкция используется три раза (</w:t>
      </w:r>
      <w:r w:rsidRPr="00365954">
        <w:rPr>
          <w:rFonts w:ascii="Times New Roman" w:eastAsia="Calibri" w:hAnsi="Times New Roman"/>
          <w:i/>
          <w:iCs/>
          <w:sz w:val="28"/>
          <w:szCs w:val="28"/>
        </w:rPr>
        <w:t>glaube nicht, nichts … bringt, kann … nicht nachvollziehen</w:t>
      </w:r>
      <w:r>
        <w:rPr>
          <w:rFonts w:ascii="Times New Roman" w:eastAsia="Calibri" w:hAnsi="Times New Roman"/>
          <w:sz w:val="28"/>
          <w:szCs w:val="28"/>
        </w:rPr>
        <w:t>)</w:t>
      </w:r>
      <w:r w:rsidR="00365954" w:rsidRPr="00365954">
        <w:rPr>
          <w:rFonts w:ascii="Times New Roman" w:eastAsia="Calibri" w:hAnsi="Times New Roman"/>
          <w:sz w:val="28"/>
          <w:szCs w:val="28"/>
        </w:rPr>
        <w:t xml:space="preserve">. </w:t>
      </w:r>
      <w:r w:rsidR="00365954">
        <w:rPr>
          <w:rFonts w:ascii="Times New Roman" w:eastAsia="Calibri" w:hAnsi="Times New Roman"/>
          <w:sz w:val="28"/>
          <w:szCs w:val="28"/>
        </w:rPr>
        <w:t>К</w:t>
      </w:r>
      <w:r>
        <w:rPr>
          <w:rFonts w:ascii="Times New Roman" w:eastAsia="Calibri" w:hAnsi="Times New Roman"/>
          <w:sz w:val="28"/>
          <w:szCs w:val="28"/>
        </w:rPr>
        <w:t>роме того воздействующий потенциал содержит второе предложение, где выражение «</w:t>
      </w:r>
      <w:r w:rsidRPr="00365954">
        <w:rPr>
          <w:rFonts w:ascii="Times New Roman" w:eastAsia="Calibri" w:hAnsi="Times New Roman"/>
          <w:i/>
          <w:iCs/>
          <w:sz w:val="28"/>
          <w:szCs w:val="28"/>
        </w:rPr>
        <w:t>kritischen Stimmen mehren sich</w:t>
      </w:r>
      <w:r>
        <w:rPr>
          <w:rFonts w:ascii="Times New Roman" w:eastAsia="Calibri" w:hAnsi="Times New Roman"/>
          <w:sz w:val="28"/>
          <w:szCs w:val="28"/>
        </w:rPr>
        <w:t>»</w:t>
      </w:r>
      <w:r w:rsidRPr="00B51B22">
        <w:rPr>
          <w:rFonts w:ascii="Times New Roman" w:eastAsia="Calibri" w:hAnsi="Times New Roman"/>
          <w:sz w:val="28"/>
          <w:szCs w:val="28"/>
        </w:rPr>
        <w:t xml:space="preserve"> </w:t>
      </w:r>
      <w:r>
        <w:rPr>
          <w:rFonts w:ascii="Times New Roman" w:eastAsia="Calibri" w:hAnsi="Times New Roman"/>
          <w:sz w:val="28"/>
          <w:szCs w:val="28"/>
        </w:rPr>
        <w:t xml:space="preserve">представляет авторскую оценку </w:t>
      </w:r>
      <w:r>
        <w:rPr>
          <w:rFonts w:ascii="Times New Roman" w:eastAsia="Calibri" w:hAnsi="Times New Roman"/>
          <w:sz w:val="28"/>
          <w:szCs w:val="28"/>
        </w:rPr>
        <w:lastRenderedPageBreak/>
        <w:t xml:space="preserve">описываемых в статье событий. </w:t>
      </w:r>
    </w:p>
    <w:p w14:paraId="6E102481" w14:textId="0C92F93F" w:rsidR="00CB12EC" w:rsidRPr="00CB7B4B" w:rsidRDefault="00CB12EC" w:rsidP="00CB12EC">
      <w:pPr>
        <w:widowControl w:val="0"/>
        <w:spacing w:after="0" w:line="360" w:lineRule="auto"/>
        <w:ind w:firstLine="720"/>
        <w:jc w:val="both"/>
        <w:rPr>
          <w:rFonts w:ascii="Times New Roman" w:eastAsia="Calibri" w:hAnsi="Times New Roman"/>
          <w:sz w:val="28"/>
          <w:szCs w:val="28"/>
        </w:rPr>
      </w:pPr>
      <w:r>
        <w:rPr>
          <w:rFonts w:ascii="Times New Roman" w:eastAsia="Calibri" w:hAnsi="Times New Roman"/>
          <w:sz w:val="28"/>
          <w:szCs w:val="28"/>
        </w:rPr>
        <w:t xml:space="preserve">В примере </w:t>
      </w:r>
      <w:r>
        <w:rPr>
          <w:rFonts w:ascii="Times New Roman" w:eastAsia="Calibri" w:hAnsi="Times New Roman"/>
          <w:sz w:val="28"/>
          <w:szCs w:val="28"/>
          <w:lang w:val="en-US"/>
        </w:rPr>
        <w:t>c</w:t>
      </w:r>
      <w:r w:rsidRPr="00263CEF">
        <w:rPr>
          <w:rFonts w:ascii="Times New Roman" w:eastAsia="Calibri" w:hAnsi="Times New Roman"/>
          <w:sz w:val="28"/>
          <w:szCs w:val="28"/>
        </w:rPr>
        <w:t xml:space="preserve">) </w:t>
      </w:r>
      <w:r>
        <w:rPr>
          <w:rFonts w:ascii="Times New Roman" w:eastAsia="Calibri" w:hAnsi="Times New Roman"/>
          <w:sz w:val="28"/>
          <w:szCs w:val="28"/>
        </w:rPr>
        <w:t>мы можем проследить довольно интересную реализацию авторской стратегической программы (наложение стратегии контроля над темой, стратегии уклонения от истины и стратегии оценки). В построении самого текста комментария мы видим, что автор намеренно выносит в заголовок начало предложения, утверждающего доверие к «этой даме» (эвфемизм описывает канцлера Германии Ангелу Меркель), что может ввести в заблуждение, но на этом и делает акцент отправитель комментария. Экспрес</w:t>
      </w:r>
      <w:r w:rsidR="00365954">
        <w:rPr>
          <w:rFonts w:ascii="Times New Roman" w:eastAsia="Calibri" w:hAnsi="Times New Roman"/>
          <w:sz w:val="28"/>
          <w:szCs w:val="28"/>
        </w:rPr>
        <w:t>с</w:t>
      </w:r>
      <w:r>
        <w:rPr>
          <w:rFonts w:ascii="Times New Roman" w:eastAsia="Calibri" w:hAnsi="Times New Roman"/>
          <w:sz w:val="28"/>
          <w:szCs w:val="28"/>
        </w:rPr>
        <w:t xml:space="preserve">ивности суждению придают лексические </w:t>
      </w:r>
      <w:r w:rsidR="00365954" w:rsidRPr="00365954">
        <w:rPr>
          <w:rFonts w:ascii="Times New Roman" w:eastAsia="Calibri" w:hAnsi="Times New Roman"/>
          <w:sz w:val="28"/>
          <w:szCs w:val="28"/>
          <w:highlight w:val="cyan"/>
        </w:rPr>
        <w:t>единицы</w:t>
      </w:r>
      <w:r w:rsidR="00365954">
        <w:rPr>
          <w:rFonts w:ascii="Times New Roman" w:eastAsia="Calibri" w:hAnsi="Times New Roman"/>
          <w:sz w:val="28"/>
          <w:szCs w:val="28"/>
        </w:rPr>
        <w:t xml:space="preserve"> </w:t>
      </w:r>
      <w:r>
        <w:rPr>
          <w:rFonts w:ascii="Times New Roman" w:eastAsia="Calibri" w:hAnsi="Times New Roman"/>
          <w:sz w:val="28"/>
          <w:szCs w:val="28"/>
        </w:rPr>
        <w:t>(</w:t>
      </w:r>
      <w:r w:rsidRPr="00263CEF">
        <w:rPr>
          <w:rFonts w:ascii="Times New Roman" w:eastAsia="Calibri" w:hAnsi="Times New Roman"/>
          <w:sz w:val="28"/>
          <w:szCs w:val="28"/>
        </w:rPr>
        <w:t>kein einziges</w:t>
      </w:r>
      <w:r>
        <w:rPr>
          <w:rFonts w:ascii="Times New Roman" w:eastAsia="Calibri" w:hAnsi="Times New Roman"/>
          <w:sz w:val="28"/>
          <w:szCs w:val="28"/>
        </w:rPr>
        <w:t>) и синтаксические (парцелляция «</w:t>
      </w:r>
      <w:r w:rsidRPr="00365954">
        <w:rPr>
          <w:rFonts w:ascii="Times New Roman" w:eastAsia="Calibri" w:hAnsi="Times New Roman"/>
          <w:i/>
          <w:iCs/>
          <w:sz w:val="28"/>
          <w:szCs w:val="28"/>
        </w:rPr>
        <w:t>Auch nicht unseren Medien</w:t>
      </w:r>
      <w:r>
        <w:rPr>
          <w:rFonts w:ascii="Times New Roman" w:eastAsia="Calibri" w:hAnsi="Times New Roman"/>
          <w:sz w:val="28"/>
          <w:szCs w:val="28"/>
        </w:rPr>
        <w:t>») средства языка.</w:t>
      </w:r>
    </w:p>
    <w:p w14:paraId="7C556B76" w14:textId="2B6A4510" w:rsidR="00CB12EC" w:rsidRPr="00CB12EC" w:rsidRDefault="00CB12EC" w:rsidP="00CB12EC">
      <w:pPr>
        <w:widowControl w:val="0"/>
        <w:spacing w:after="0" w:line="360" w:lineRule="auto"/>
        <w:ind w:firstLine="720"/>
        <w:jc w:val="both"/>
        <w:rPr>
          <w:rFonts w:ascii="Times New Roman" w:hAnsi="Times New Roman"/>
          <w:sz w:val="28"/>
          <w:szCs w:val="28"/>
        </w:rPr>
      </w:pPr>
      <w:r w:rsidRPr="001A0305">
        <w:rPr>
          <w:rFonts w:ascii="Times New Roman" w:hAnsi="Times New Roman"/>
          <w:sz w:val="28"/>
          <w:szCs w:val="28"/>
        </w:rPr>
        <w:t xml:space="preserve">Обманчивой </w:t>
      </w:r>
      <w:r>
        <w:rPr>
          <w:rFonts w:ascii="Times New Roman" w:hAnsi="Times New Roman"/>
          <w:sz w:val="28"/>
          <w:szCs w:val="28"/>
        </w:rPr>
        <w:t xml:space="preserve">для читателя </w:t>
      </w:r>
      <w:r w:rsidRPr="001A0305">
        <w:rPr>
          <w:rFonts w:ascii="Times New Roman" w:hAnsi="Times New Roman"/>
          <w:sz w:val="28"/>
          <w:szCs w:val="28"/>
        </w:rPr>
        <w:t>оказывается стратегическая программа статьи</w:t>
      </w:r>
      <w:r>
        <w:rPr>
          <w:rFonts w:ascii="Times New Roman" w:hAnsi="Times New Roman"/>
          <w:sz w:val="28"/>
          <w:szCs w:val="28"/>
        </w:rPr>
        <w:t xml:space="preserve"> </w:t>
      </w:r>
      <w:r w:rsidRPr="0061772E">
        <w:rPr>
          <w:rFonts w:ascii="Times New Roman" w:hAnsi="Times New Roman"/>
          <w:sz w:val="28"/>
          <w:szCs w:val="28"/>
        </w:rPr>
        <w:t>«</w:t>
      </w:r>
      <w:r w:rsidRPr="00365954">
        <w:rPr>
          <w:rFonts w:ascii="Times New Roman" w:hAnsi="Times New Roman"/>
          <w:i/>
          <w:iCs/>
          <w:sz w:val="28"/>
          <w:szCs w:val="28"/>
          <w:lang w:val="de-DE"/>
        </w:rPr>
        <w:t>Verteidigungsetat</w:t>
      </w:r>
      <w:r w:rsidRPr="00365954">
        <w:rPr>
          <w:rFonts w:ascii="Times New Roman" w:hAnsi="Times New Roman"/>
          <w:i/>
          <w:iCs/>
          <w:sz w:val="28"/>
          <w:szCs w:val="28"/>
        </w:rPr>
        <w:t xml:space="preserve">: </w:t>
      </w:r>
      <w:r w:rsidRPr="00365954">
        <w:rPr>
          <w:rFonts w:ascii="Times New Roman" w:hAnsi="Times New Roman"/>
          <w:i/>
          <w:iCs/>
          <w:sz w:val="28"/>
          <w:szCs w:val="28"/>
          <w:lang w:val="de-DE"/>
        </w:rPr>
        <w:t>Kosten</w:t>
      </w:r>
      <w:r w:rsidRPr="00365954">
        <w:rPr>
          <w:rFonts w:ascii="Times New Roman" w:hAnsi="Times New Roman"/>
          <w:i/>
          <w:iCs/>
          <w:sz w:val="28"/>
          <w:szCs w:val="28"/>
        </w:rPr>
        <w:t xml:space="preserve"> </w:t>
      </w:r>
      <w:r w:rsidRPr="00365954">
        <w:rPr>
          <w:rFonts w:ascii="Times New Roman" w:hAnsi="Times New Roman"/>
          <w:i/>
          <w:iCs/>
          <w:sz w:val="28"/>
          <w:szCs w:val="28"/>
          <w:lang w:val="de-DE"/>
        </w:rPr>
        <w:t>f</w:t>
      </w:r>
      <w:r w:rsidRPr="00365954">
        <w:rPr>
          <w:rFonts w:ascii="Times New Roman" w:hAnsi="Times New Roman"/>
          <w:i/>
          <w:iCs/>
          <w:sz w:val="28"/>
          <w:szCs w:val="28"/>
        </w:rPr>
        <w:t>ü</w:t>
      </w:r>
      <w:r w:rsidRPr="00365954">
        <w:rPr>
          <w:rFonts w:ascii="Times New Roman" w:hAnsi="Times New Roman"/>
          <w:i/>
          <w:iCs/>
          <w:sz w:val="28"/>
          <w:szCs w:val="28"/>
          <w:lang w:val="de-DE"/>
        </w:rPr>
        <w:t>r</w:t>
      </w:r>
      <w:r w:rsidRPr="00365954">
        <w:rPr>
          <w:rFonts w:ascii="Times New Roman" w:hAnsi="Times New Roman"/>
          <w:i/>
          <w:iCs/>
          <w:sz w:val="28"/>
          <w:szCs w:val="28"/>
        </w:rPr>
        <w:t xml:space="preserve"> </w:t>
      </w:r>
      <w:r w:rsidRPr="00365954">
        <w:rPr>
          <w:rFonts w:ascii="Times New Roman" w:hAnsi="Times New Roman"/>
          <w:i/>
          <w:iCs/>
          <w:sz w:val="28"/>
          <w:szCs w:val="28"/>
          <w:lang w:val="de-DE"/>
        </w:rPr>
        <w:t>Afghanistan</w:t>
      </w:r>
      <w:r w:rsidRPr="00365954">
        <w:rPr>
          <w:rFonts w:ascii="Times New Roman" w:hAnsi="Times New Roman"/>
          <w:i/>
          <w:iCs/>
          <w:sz w:val="28"/>
          <w:szCs w:val="28"/>
        </w:rPr>
        <w:t>-</w:t>
      </w:r>
      <w:r w:rsidRPr="00365954">
        <w:rPr>
          <w:rFonts w:ascii="Times New Roman" w:hAnsi="Times New Roman"/>
          <w:i/>
          <w:iCs/>
          <w:sz w:val="28"/>
          <w:szCs w:val="28"/>
          <w:lang w:val="de-DE"/>
        </w:rPr>
        <w:t>Einsatz</w:t>
      </w:r>
      <w:r w:rsidRPr="00365954">
        <w:rPr>
          <w:rFonts w:ascii="Times New Roman" w:hAnsi="Times New Roman"/>
          <w:i/>
          <w:iCs/>
          <w:sz w:val="28"/>
          <w:szCs w:val="28"/>
        </w:rPr>
        <w:t xml:space="preserve"> </w:t>
      </w:r>
      <w:r w:rsidRPr="00365954">
        <w:rPr>
          <w:rFonts w:ascii="Times New Roman" w:hAnsi="Times New Roman"/>
          <w:i/>
          <w:iCs/>
          <w:sz w:val="28"/>
          <w:szCs w:val="28"/>
          <w:lang w:val="de-DE"/>
        </w:rPr>
        <w:t>steigen</w:t>
      </w:r>
      <w:r w:rsidRPr="00365954">
        <w:rPr>
          <w:rFonts w:ascii="Times New Roman" w:hAnsi="Times New Roman"/>
          <w:i/>
          <w:iCs/>
          <w:sz w:val="28"/>
          <w:szCs w:val="28"/>
        </w:rPr>
        <w:t xml:space="preserve"> </w:t>
      </w:r>
      <w:r w:rsidRPr="00365954">
        <w:rPr>
          <w:rFonts w:ascii="Times New Roman" w:hAnsi="Times New Roman"/>
          <w:i/>
          <w:iCs/>
          <w:sz w:val="28"/>
          <w:szCs w:val="28"/>
          <w:lang w:val="de-DE"/>
        </w:rPr>
        <w:t>enorm</w:t>
      </w:r>
      <w:r w:rsidRPr="00365954">
        <w:rPr>
          <w:rFonts w:ascii="Times New Roman" w:hAnsi="Times New Roman"/>
          <w:i/>
          <w:iCs/>
          <w:sz w:val="28"/>
          <w:szCs w:val="28"/>
        </w:rPr>
        <w:t xml:space="preserve"> </w:t>
      </w:r>
      <w:r w:rsidRPr="00365954">
        <w:rPr>
          <w:rFonts w:ascii="Times New Roman" w:hAnsi="Times New Roman"/>
          <w:i/>
          <w:iCs/>
          <w:sz w:val="28"/>
          <w:szCs w:val="28"/>
          <w:lang w:val="de-DE"/>
        </w:rPr>
        <w:t>an</w:t>
      </w:r>
      <w:r>
        <w:rPr>
          <w:rFonts w:ascii="Times New Roman" w:hAnsi="Times New Roman"/>
          <w:sz w:val="28"/>
          <w:szCs w:val="28"/>
        </w:rPr>
        <w:t>»</w:t>
      </w:r>
      <w:r w:rsidRPr="001A0305">
        <w:rPr>
          <w:rFonts w:ascii="Times New Roman" w:hAnsi="Times New Roman"/>
          <w:sz w:val="28"/>
          <w:szCs w:val="28"/>
        </w:rPr>
        <w:t>, которая</w:t>
      </w:r>
      <w:r>
        <w:rPr>
          <w:rFonts w:ascii="Times New Roman" w:hAnsi="Times New Roman"/>
          <w:sz w:val="28"/>
          <w:szCs w:val="28"/>
        </w:rPr>
        <w:t xml:space="preserve">, на первый взгляд, </w:t>
      </w:r>
      <w:r w:rsidRPr="001A0305">
        <w:rPr>
          <w:rFonts w:ascii="Times New Roman" w:hAnsi="Times New Roman"/>
          <w:sz w:val="28"/>
          <w:szCs w:val="28"/>
        </w:rPr>
        <w:t>посвящена</w:t>
      </w:r>
      <w:r>
        <w:rPr>
          <w:rFonts w:ascii="Times New Roman" w:hAnsi="Times New Roman"/>
          <w:sz w:val="28"/>
          <w:szCs w:val="28"/>
        </w:rPr>
        <w:t xml:space="preserve"> выделению </w:t>
      </w:r>
      <w:r w:rsidRPr="001A0305">
        <w:rPr>
          <w:rFonts w:ascii="Times New Roman" w:hAnsi="Times New Roman"/>
          <w:sz w:val="28"/>
          <w:szCs w:val="28"/>
        </w:rPr>
        <w:t>денежн</w:t>
      </w:r>
      <w:r>
        <w:rPr>
          <w:rFonts w:ascii="Times New Roman" w:hAnsi="Times New Roman"/>
          <w:sz w:val="28"/>
          <w:szCs w:val="28"/>
        </w:rPr>
        <w:t>ых</w:t>
      </w:r>
      <w:r w:rsidRPr="0061772E">
        <w:rPr>
          <w:rFonts w:ascii="Times New Roman" w:hAnsi="Times New Roman"/>
          <w:sz w:val="28"/>
          <w:szCs w:val="28"/>
        </w:rPr>
        <w:t xml:space="preserve"> </w:t>
      </w:r>
      <w:r>
        <w:rPr>
          <w:rFonts w:ascii="Times New Roman" w:hAnsi="Times New Roman"/>
          <w:sz w:val="28"/>
          <w:szCs w:val="28"/>
        </w:rPr>
        <w:t>средств</w:t>
      </w:r>
      <w:r w:rsidRPr="0061772E">
        <w:rPr>
          <w:rFonts w:ascii="Times New Roman" w:hAnsi="Times New Roman"/>
          <w:sz w:val="28"/>
          <w:szCs w:val="28"/>
        </w:rPr>
        <w:t>,</w:t>
      </w:r>
      <w:r>
        <w:rPr>
          <w:rFonts w:ascii="Times New Roman" w:hAnsi="Times New Roman"/>
          <w:sz w:val="28"/>
          <w:szCs w:val="28"/>
        </w:rPr>
        <w:t xml:space="preserve"> что</w:t>
      </w:r>
      <w:r w:rsidRPr="0061772E">
        <w:rPr>
          <w:rFonts w:ascii="Times New Roman" w:hAnsi="Times New Roman"/>
          <w:sz w:val="28"/>
          <w:szCs w:val="28"/>
        </w:rPr>
        <w:t xml:space="preserve"> </w:t>
      </w:r>
      <w:r w:rsidRPr="001A0305">
        <w:rPr>
          <w:rFonts w:ascii="Times New Roman" w:hAnsi="Times New Roman"/>
          <w:sz w:val="28"/>
          <w:szCs w:val="28"/>
        </w:rPr>
        <w:t>заявлен</w:t>
      </w:r>
      <w:r>
        <w:rPr>
          <w:rFonts w:ascii="Times New Roman" w:hAnsi="Times New Roman"/>
          <w:sz w:val="28"/>
          <w:szCs w:val="28"/>
        </w:rPr>
        <w:t>о в том числе и</w:t>
      </w:r>
      <w:r w:rsidRPr="0061772E">
        <w:rPr>
          <w:rFonts w:ascii="Times New Roman" w:hAnsi="Times New Roman"/>
          <w:sz w:val="28"/>
          <w:szCs w:val="28"/>
        </w:rPr>
        <w:t xml:space="preserve"> </w:t>
      </w:r>
      <w:r w:rsidRPr="001A0305">
        <w:rPr>
          <w:rFonts w:ascii="Times New Roman" w:hAnsi="Times New Roman"/>
          <w:sz w:val="28"/>
          <w:szCs w:val="28"/>
        </w:rPr>
        <w:t>в</w:t>
      </w:r>
      <w:r w:rsidRPr="0061772E">
        <w:rPr>
          <w:rFonts w:ascii="Times New Roman" w:hAnsi="Times New Roman"/>
          <w:sz w:val="28"/>
          <w:szCs w:val="28"/>
        </w:rPr>
        <w:t xml:space="preserve"> </w:t>
      </w:r>
      <w:r w:rsidR="00365954">
        <w:rPr>
          <w:rFonts w:ascii="Times New Roman" w:hAnsi="Times New Roman"/>
          <w:sz w:val="28"/>
          <w:szCs w:val="28"/>
        </w:rPr>
        <w:t xml:space="preserve">ее </w:t>
      </w:r>
      <w:r w:rsidRPr="001A0305">
        <w:rPr>
          <w:rFonts w:ascii="Times New Roman" w:hAnsi="Times New Roman"/>
          <w:sz w:val="28"/>
          <w:szCs w:val="28"/>
        </w:rPr>
        <w:t>заголовке</w:t>
      </w:r>
      <w:r w:rsidRPr="0061772E">
        <w:rPr>
          <w:rFonts w:ascii="Times New Roman" w:hAnsi="Times New Roman"/>
          <w:sz w:val="28"/>
          <w:szCs w:val="28"/>
        </w:rPr>
        <w:t xml:space="preserve">. </w:t>
      </w:r>
      <w:r w:rsidRPr="001A0305">
        <w:rPr>
          <w:rFonts w:ascii="Times New Roman" w:hAnsi="Times New Roman"/>
          <w:sz w:val="28"/>
          <w:szCs w:val="28"/>
        </w:rPr>
        <w:t xml:space="preserve">Отправитель </w:t>
      </w:r>
      <w:r w:rsidR="00674B01">
        <w:rPr>
          <w:rFonts w:ascii="Times New Roman" w:hAnsi="Times New Roman"/>
          <w:sz w:val="28"/>
          <w:szCs w:val="28"/>
        </w:rPr>
        <w:t xml:space="preserve">электронного </w:t>
      </w:r>
      <w:r w:rsidRPr="001A0305">
        <w:rPr>
          <w:rFonts w:ascii="Times New Roman" w:hAnsi="Times New Roman"/>
          <w:sz w:val="28"/>
          <w:szCs w:val="28"/>
        </w:rPr>
        <w:t xml:space="preserve">сообщения оперирует </w:t>
      </w:r>
      <w:r w:rsidR="00674B01">
        <w:rPr>
          <w:rFonts w:ascii="Times New Roman" w:hAnsi="Times New Roman"/>
          <w:sz w:val="28"/>
          <w:szCs w:val="28"/>
        </w:rPr>
        <w:t>точными</w:t>
      </w:r>
      <w:r w:rsidRPr="001A0305">
        <w:rPr>
          <w:rFonts w:ascii="Times New Roman" w:hAnsi="Times New Roman"/>
          <w:sz w:val="28"/>
          <w:szCs w:val="28"/>
        </w:rPr>
        <w:t xml:space="preserve"> числовыми данными, которые подтверждают заявленное в з</w:t>
      </w:r>
      <w:r>
        <w:rPr>
          <w:rFonts w:ascii="Times New Roman" w:hAnsi="Times New Roman"/>
          <w:sz w:val="28"/>
          <w:szCs w:val="28"/>
        </w:rPr>
        <w:t>аголовке отклонение от нормы, то есть</w:t>
      </w:r>
      <w:r w:rsidRPr="001A0305">
        <w:rPr>
          <w:rFonts w:ascii="Times New Roman" w:hAnsi="Times New Roman"/>
          <w:sz w:val="28"/>
          <w:szCs w:val="28"/>
        </w:rPr>
        <w:t>,</w:t>
      </w:r>
      <w:r>
        <w:rPr>
          <w:rFonts w:ascii="Times New Roman" w:hAnsi="Times New Roman"/>
          <w:sz w:val="28"/>
          <w:szCs w:val="28"/>
        </w:rPr>
        <w:t xml:space="preserve"> можно предположить, что</w:t>
      </w:r>
      <w:r w:rsidRPr="001A0305">
        <w:rPr>
          <w:rFonts w:ascii="Times New Roman" w:hAnsi="Times New Roman"/>
          <w:sz w:val="28"/>
          <w:szCs w:val="28"/>
        </w:rPr>
        <w:t xml:space="preserve"> содержание статьи подчинено стратегии</w:t>
      </w:r>
      <w:r>
        <w:rPr>
          <w:rFonts w:ascii="Times New Roman" w:hAnsi="Times New Roman"/>
          <w:sz w:val="28"/>
          <w:szCs w:val="28"/>
        </w:rPr>
        <w:t xml:space="preserve"> логического убеждения</w:t>
      </w:r>
      <w:r w:rsidRPr="001A0305">
        <w:rPr>
          <w:rFonts w:ascii="Times New Roman" w:hAnsi="Times New Roman"/>
          <w:sz w:val="28"/>
          <w:szCs w:val="28"/>
        </w:rPr>
        <w:t>. Для</w:t>
      </w:r>
      <w:r w:rsidRPr="00CB12EC">
        <w:rPr>
          <w:rFonts w:ascii="Times New Roman" w:hAnsi="Times New Roman"/>
          <w:sz w:val="28"/>
          <w:szCs w:val="28"/>
        </w:rPr>
        <w:t xml:space="preserve"> </w:t>
      </w:r>
      <w:r w:rsidR="00674B01">
        <w:rPr>
          <w:rFonts w:ascii="Times New Roman" w:hAnsi="Times New Roman"/>
          <w:sz w:val="28"/>
          <w:szCs w:val="28"/>
        </w:rPr>
        <w:t xml:space="preserve">еще </w:t>
      </w:r>
      <w:r w:rsidRPr="001A0305">
        <w:rPr>
          <w:rFonts w:ascii="Times New Roman" w:hAnsi="Times New Roman"/>
          <w:sz w:val="28"/>
          <w:szCs w:val="28"/>
        </w:rPr>
        <w:t>большей</w:t>
      </w:r>
      <w:r w:rsidRPr="00CB12EC">
        <w:rPr>
          <w:rFonts w:ascii="Times New Roman" w:hAnsi="Times New Roman"/>
          <w:sz w:val="28"/>
          <w:szCs w:val="28"/>
        </w:rPr>
        <w:t xml:space="preserve"> </w:t>
      </w:r>
      <w:r w:rsidRPr="001A0305">
        <w:rPr>
          <w:rFonts w:ascii="Times New Roman" w:hAnsi="Times New Roman"/>
          <w:sz w:val="28"/>
          <w:szCs w:val="28"/>
        </w:rPr>
        <w:t>убедительности</w:t>
      </w:r>
      <w:r w:rsidRPr="00CB12EC">
        <w:rPr>
          <w:rFonts w:ascii="Times New Roman" w:hAnsi="Times New Roman"/>
          <w:sz w:val="28"/>
          <w:szCs w:val="28"/>
        </w:rPr>
        <w:t xml:space="preserve"> </w:t>
      </w:r>
      <w:r w:rsidRPr="001A0305">
        <w:rPr>
          <w:rFonts w:ascii="Times New Roman" w:hAnsi="Times New Roman"/>
          <w:sz w:val="28"/>
          <w:szCs w:val="28"/>
        </w:rPr>
        <w:t>приводится</w:t>
      </w:r>
      <w:r w:rsidRPr="00CB12EC">
        <w:rPr>
          <w:rFonts w:ascii="Times New Roman" w:hAnsi="Times New Roman"/>
          <w:sz w:val="28"/>
          <w:szCs w:val="28"/>
        </w:rPr>
        <w:t xml:space="preserve"> </w:t>
      </w:r>
      <w:r w:rsidRPr="001A0305">
        <w:rPr>
          <w:rFonts w:ascii="Times New Roman" w:hAnsi="Times New Roman"/>
          <w:sz w:val="28"/>
          <w:szCs w:val="28"/>
        </w:rPr>
        <w:t>сравнение</w:t>
      </w:r>
      <w:r w:rsidRPr="00CB12EC">
        <w:rPr>
          <w:rFonts w:ascii="Times New Roman" w:hAnsi="Times New Roman"/>
          <w:sz w:val="28"/>
          <w:szCs w:val="28"/>
        </w:rPr>
        <w:t xml:space="preserve"> </w:t>
      </w:r>
      <w:r w:rsidRPr="001A0305">
        <w:rPr>
          <w:rFonts w:ascii="Times New Roman" w:hAnsi="Times New Roman"/>
          <w:sz w:val="28"/>
          <w:szCs w:val="28"/>
        </w:rPr>
        <w:t>с</w:t>
      </w:r>
      <w:r w:rsidRPr="00CB12EC">
        <w:rPr>
          <w:rFonts w:ascii="Times New Roman" w:hAnsi="Times New Roman"/>
          <w:sz w:val="28"/>
          <w:szCs w:val="28"/>
        </w:rPr>
        <w:t xml:space="preserve"> </w:t>
      </w:r>
      <w:r w:rsidRPr="001A0305">
        <w:rPr>
          <w:rFonts w:ascii="Times New Roman" w:hAnsi="Times New Roman"/>
          <w:sz w:val="28"/>
          <w:szCs w:val="28"/>
        </w:rPr>
        <w:t>предыдущим</w:t>
      </w:r>
      <w:r w:rsidRPr="00CB12EC">
        <w:rPr>
          <w:rFonts w:ascii="Times New Roman" w:hAnsi="Times New Roman"/>
          <w:sz w:val="28"/>
          <w:szCs w:val="28"/>
        </w:rPr>
        <w:t xml:space="preserve"> </w:t>
      </w:r>
      <w:r w:rsidRPr="001A0305">
        <w:rPr>
          <w:rFonts w:ascii="Times New Roman" w:hAnsi="Times New Roman"/>
          <w:sz w:val="28"/>
          <w:szCs w:val="28"/>
        </w:rPr>
        <w:t>годом</w:t>
      </w:r>
      <w:r w:rsidR="00E22384">
        <w:rPr>
          <w:rFonts w:ascii="Times New Roman" w:hAnsi="Times New Roman"/>
          <w:sz w:val="28"/>
          <w:szCs w:val="28"/>
        </w:rPr>
        <w:t>.</w:t>
      </w:r>
    </w:p>
    <w:p w14:paraId="74087EC8" w14:textId="77777777" w:rsidR="00CB12EC" w:rsidRPr="00CB12EC" w:rsidRDefault="00CB12EC" w:rsidP="00CB12EC">
      <w:pPr>
        <w:widowControl w:val="0"/>
        <w:spacing w:after="0" w:line="360" w:lineRule="auto"/>
        <w:ind w:right="-1" w:firstLine="709"/>
        <w:jc w:val="both"/>
        <w:rPr>
          <w:rFonts w:ascii="Times New Roman" w:hAnsi="Times New Roman"/>
          <w:sz w:val="28"/>
          <w:szCs w:val="28"/>
        </w:rPr>
      </w:pPr>
      <w:r w:rsidRPr="009030CE">
        <w:rPr>
          <w:rFonts w:ascii="Times New Roman" w:hAnsi="Times New Roman"/>
          <w:sz w:val="28"/>
          <w:szCs w:val="28"/>
        </w:rPr>
        <w:t>Пример</w:t>
      </w:r>
      <w:r w:rsidRPr="00CB12EC">
        <w:rPr>
          <w:rFonts w:ascii="Times New Roman" w:hAnsi="Times New Roman"/>
          <w:sz w:val="28"/>
          <w:szCs w:val="28"/>
        </w:rPr>
        <w:t xml:space="preserve"> </w:t>
      </w:r>
      <w:r w:rsidRPr="009030CE">
        <w:rPr>
          <w:rFonts w:ascii="Times New Roman" w:hAnsi="Times New Roman"/>
          <w:sz w:val="28"/>
          <w:szCs w:val="28"/>
        </w:rPr>
        <w:t>статьи</w:t>
      </w:r>
      <w:r w:rsidRPr="00CB12EC">
        <w:rPr>
          <w:rFonts w:ascii="Times New Roman" w:hAnsi="Times New Roman"/>
          <w:sz w:val="28"/>
          <w:szCs w:val="28"/>
        </w:rPr>
        <w:t>:</w:t>
      </w:r>
    </w:p>
    <w:p w14:paraId="04F4B4AC" w14:textId="7BBE7EAA" w:rsidR="00CB12EC" w:rsidRPr="00E22384" w:rsidRDefault="00365954" w:rsidP="00CB12EC">
      <w:pPr>
        <w:widowControl w:val="0"/>
        <w:spacing w:after="0" w:line="360" w:lineRule="auto"/>
        <w:ind w:right="-1" w:firstLine="709"/>
        <w:jc w:val="both"/>
        <w:rPr>
          <w:rFonts w:ascii="Times New Roman" w:hAnsi="Times New Roman"/>
          <w:sz w:val="28"/>
          <w:szCs w:val="28"/>
        </w:rPr>
      </w:pPr>
      <w:r w:rsidRPr="00365954">
        <w:rPr>
          <w:rFonts w:ascii="Times New Roman" w:hAnsi="Times New Roman"/>
          <w:sz w:val="28"/>
          <w:szCs w:val="28"/>
          <w:lang w:val="de-DE"/>
        </w:rPr>
        <w:t>&lt;</w:t>
      </w:r>
      <w:r w:rsidR="00CB12EC">
        <w:rPr>
          <w:rFonts w:ascii="Times New Roman" w:hAnsi="Times New Roman"/>
          <w:sz w:val="28"/>
          <w:szCs w:val="28"/>
          <w:lang w:val="de-DE"/>
        </w:rPr>
        <w:t>…</w:t>
      </w:r>
      <w:r>
        <w:rPr>
          <w:rFonts w:ascii="Times New Roman" w:hAnsi="Times New Roman"/>
          <w:sz w:val="28"/>
          <w:szCs w:val="28"/>
          <w:lang w:val="de-DE"/>
        </w:rPr>
        <w:t>&gt;</w:t>
      </w:r>
      <w:r w:rsidR="00CB12EC">
        <w:rPr>
          <w:rFonts w:ascii="Times New Roman" w:hAnsi="Times New Roman"/>
          <w:sz w:val="28"/>
          <w:szCs w:val="28"/>
          <w:lang w:val="de-DE"/>
        </w:rPr>
        <w:t xml:space="preserve"> </w:t>
      </w:r>
      <w:r w:rsidR="00CB12EC" w:rsidRPr="001A0305">
        <w:rPr>
          <w:rFonts w:ascii="Times New Roman" w:hAnsi="Times New Roman"/>
          <w:sz w:val="28"/>
          <w:szCs w:val="28"/>
          <w:lang w:val="de-DE"/>
        </w:rPr>
        <w:t xml:space="preserve">Die Kosten steigen </w:t>
      </w:r>
      <w:r w:rsidR="00CB12EC" w:rsidRPr="001A0305">
        <w:rPr>
          <w:rFonts w:ascii="Times New Roman" w:hAnsi="Times New Roman"/>
          <w:i/>
          <w:sz w:val="28"/>
          <w:szCs w:val="28"/>
          <w:lang w:val="de-DE"/>
        </w:rPr>
        <w:t>im Vergleich</w:t>
      </w:r>
      <w:r w:rsidR="00CB12EC" w:rsidRPr="001A0305">
        <w:rPr>
          <w:rFonts w:ascii="Times New Roman" w:hAnsi="Times New Roman"/>
          <w:sz w:val="28"/>
          <w:szCs w:val="28"/>
          <w:lang w:val="de-DE"/>
        </w:rPr>
        <w:t xml:space="preserve"> </w:t>
      </w:r>
      <w:r w:rsidR="00CB12EC" w:rsidRPr="001A0305">
        <w:rPr>
          <w:rFonts w:ascii="Times New Roman" w:hAnsi="Times New Roman"/>
          <w:i/>
          <w:sz w:val="28"/>
          <w:szCs w:val="28"/>
          <w:lang w:val="de-DE"/>
        </w:rPr>
        <w:t>zum laufenden Jahr</w:t>
      </w:r>
      <w:r w:rsidR="00CB12EC" w:rsidRPr="001A0305">
        <w:rPr>
          <w:rFonts w:ascii="Times New Roman" w:hAnsi="Times New Roman"/>
          <w:sz w:val="28"/>
          <w:szCs w:val="28"/>
          <w:lang w:val="de-DE"/>
        </w:rPr>
        <w:t xml:space="preserve"> voraussichtlich </w:t>
      </w:r>
      <w:r w:rsidR="00CB12EC" w:rsidRPr="001A0305">
        <w:rPr>
          <w:rFonts w:ascii="Times New Roman" w:hAnsi="Times New Roman"/>
          <w:i/>
          <w:sz w:val="28"/>
          <w:szCs w:val="28"/>
          <w:lang w:val="de-DE"/>
        </w:rPr>
        <w:t>um 215 Millionen auf 785 Millionen</w:t>
      </w:r>
      <w:r w:rsidR="00CB12EC">
        <w:rPr>
          <w:rFonts w:ascii="Times New Roman" w:hAnsi="Times New Roman"/>
          <w:sz w:val="28"/>
          <w:szCs w:val="28"/>
          <w:lang w:val="de-DE"/>
        </w:rPr>
        <w:t xml:space="preserve"> Euro</w:t>
      </w:r>
      <w:r>
        <w:rPr>
          <w:rFonts w:ascii="Times New Roman" w:hAnsi="Times New Roman"/>
          <w:sz w:val="28"/>
          <w:szCs w:val="28"/>
          <w:lang w:val="de-DE"/>
        </w:rPr>
        <w:t xml:space="preserve"> &lt;</w:t>
      </w:r>
      <w:r w:rsidR="00CB12EC">
        <w:rPr>
          <w:rFonts w:ascii="Times New Roman" w:hAnsi="Times New Roman"/>
          <w:sz w:val="28"/>
          <w:szCs w:val="28"/>
          <w:lang w:val="de-DE"/>
        </w:rPr>
        <w:t>…</w:t>
      </w:r>
      <w:r>
        <w:rPr>
          <w:rFonts w:ascii="Times New Roman" w:hAnsi="Times New Roman"/>
          <w:sz w:val="28"/>
          <w:szCs w:val="28"/>
          <w:lang w:val="de-DE"/>
        </w:rPr>
        <w:t>&gt;</w:t>
      </w:r>
      <w:r w:rsidR="00CB12EC">
        <w:rPr>
          <w:rFonts w:ascii="Times New Roman" w:hAnsi="Times New Roman"/>
          <w:sz w:val="28"/>
          <w:szCs w:val="28"/>
          <w:lang w:val="de-DE"/>
        </w:rPr>
        <w:t xml:space="preserve"> </w:t>
      </w:r>
      <w:r w:rsidR="00CB12EC" w:rsidRPr="001A0305">
        <w:rPr>
          <w:rFonts w:ascii="Times New Roman" w:hAnsi="Times New Roman"/>
          <w:sz w:val="28"/>
          <w:szCs w:val="28"/>
          <w:lang w:val="de-DE"/>
        </w:rPr>
        <w:t xml:space="preserve">Dazu zählen die Erhöhung der Zulage für die in Afghanistan eingesetzten Soldaten </w:t>
      </w:r>
      <w:r w:rsidR="00CB12EC" w:rsidRPr="001A0305">
        <w:rPr>
          <w:rFonts w:ascii="Times New Roman" w:hAnsi="Times New Roman"/>
          <w:i/>
          <w:sz w:val="28"/>
          <w:szCs w:val="28"/>
          <w:lang w:val="de-DE"/>
        </w:rPr>
        <w:t>von 92 auf 110 Euro pro Tag</w:t>
      </w:r>
      <w:r>
        <w:rPr>
          <w:rFonts w:ascii="Times New Roman" w:hAnsi="Times New Roman"/>
          <w:i/>
          <w:sz w:val="28"/>
          <w:szCs w:val="28"/>
          <w:lang w:val="de-DE"/>
        </w:rPr>
        <w:t xml:space="preserve"> &lt;</w:t>
      </w:r>
      <w:r w:rsidR="00CB12EC" w:rsidRPr="001A0305">
        <w:rPr>
          <w:rFonts w:ascii="Times New Roman" w:hAnsi="Times New Roman"/>
          <w:sz w:val="28"/>
          <w:szCs w:val="28"/>
          <w:lang w:val="de-DE"/>
        </w:rPr>
        <w:t>…</w:t>
      </w:r>
      <w:r>
        <w:rPr>
          <w:rFonts w:ascii="Times New Roman" w:hAnsi="Times New Roman"/>
          <w:sz w:val="28"/>
          <w:szCs w:val="28"/>
          <w:lang w:val="de-DE"/>
        </w:rPr>
        <w:t>&gt;</w:t>
      </w:r>
      <w:r w:rsidR="00CB12EC" w:rsidRPr="001A0305">
        <w:rPr>
          <w:rFonts w:ascii="Times New Roman" w:hAnsi="Times New Roman"/>
          <w:sz w:val="28"/>
          <w:szCs w:val="28"/>
          <w:lang w:val="de-DE"/>
        </w:rPr>
        <w:t xml:space="preserve"> Die jetzige Obergrenze von 4500 Soldaten </w:t>
      </w:r>
      <w:r w:rsidR="00CB12EC" w:rsidRPr="001A0305">
        <w:rPr>
          <w:rFonts w:ascii="Times New Roman" w:hAnsi="Times New Roman"/>
          <w:i/>
          <w:sz w:val="28"/>
          <w:szCs w:val="28"/>
          <w:lang w:val="de-DE"/>
        </w:rPr>
        <w:t>soll</w:t>
      </w:r>
      <w:r w:rsidR="00CB12EC" w:rsidRPr="001A0305">
        <w:rPr>
          <w:rFonts w:ascii="Times New Roman" w:hAnsi="Times New Roman"/>
          <w:sz w:val="28"/>
          <w:szCs w:val="28"/>
          <w:lang w:val="de-DE"/>
        </w:rPr>
        <w:t xml:space="preserve"> dabei </w:t>
      </w:r>
      <w:r w:rsidR="00CB12EC" w:rsidRPr="001A0305">
        <w:rPr>
          <w:rFonts w:ascii="Times New Roman" w:hAnsi="Times New Roman"/>
          <w:i/>
          <w:sz w:val="28"/>
          <w:szCs w:val="28"/>
          <w:lang w:val="de-DE"/>
        </w:rPr>
        <w:t>nicht</w:t>
      </w:r>
      <w:r w:rsidR="00CB12EC" w:rsidRPr="001A0305">
        <w:rPr>
          <w:rFonts w:ascii="Times New Roman" w:hAnsi="Times New Roman"/>
          <w:sz w:val="28"/>
          <w:szCs w:val="28"/>
          <w:lang w:val="de-DE"/>
        </w:rPr>
        <w:t xml:space="preserve"> verändert werden. Die</w:t>
      </w:r>
      <w:r w:rsidR="00CB12EC" w:rsidRPr="009030CE">
        <w:rPr>
          <w:rFonts w:ascii="Times New Roman" w:hAnsi="Times New Roman"/>
          <w:sz w:val="28"/>
          <w:szCs w:val="28"/>
          <w:lang w:val="de-DE"/>
        </w:rPr>
        <w:t xml:space="preserve"> </w:t>
      </w:r>
      <w:r w:rsidR="00CB12EC" w:rsidRPr="001A0305">
        <w:rPr>
          <w:rFonts w:ascii="Times New Roman" w:hAnsi="Times New Roman"/>
          <w:sz w:val="28"/>
          <w:szCs w:val="28"/>
          <w:lang w:val="de-DE"/>
        </w:rPr>
        <w:t>Zustimmung</w:t>
      </w:r>
      <w:r w:rsidR="00CB12EC" w:rsidRPr="009030CE">
        <w:rPr>
          <w:rFonts w:ascii="Times New Roman" w:hAnsi="Times New Roman"/>
          <w:sz w:val="28"/>
          <w:szCs w:val="28"/>
          <w:lang w:val="de-DE"/>
        </w:rPr>
        <w:t xml:space="preserve"> </w:t>
      </w:r>
      <w:r w:rsidR="00CB12EC" w:rsidRPr="001A0305">
        <w:rPr>
          <w:rFonts w:ascii="Times New Roman" w:hAnsi="Times New Roman"/>
          <w:sz w:val="28"/>
          <w:szCs w:val="28"/>
          <w:lang w:val="de-DE"/>
        </w:rPr>
        <w:t>gilt</w:t>
      </w:r>
      <w:r w:rsidR="00CB12EC" w:rsidRPr="009030CE">
        <w:rPr>
          <w:rFonts w:ascii="Times New Roman" w:hAnsi="Times New Roman"/>
          <w:sz w:val="28"/>
          <w:szCs w:val="28"/>
          <w:lang w:val="de-DE"/>
        </w:rPr>
        <w:t xml:space="preserve"> </w:t>
      </w:r>
      <w:r w:rsidR="00CB12EC" w:rsidRPr="001A0305">
        <w:rPr>
          <w:rFonts w:ascii="Times New Roman" w:hAnsi="Times New Roman"/>
          <w:sz w:val="28"/>
          <w:szCs w:val="28"/>
          <w:lang w:val="de-DE"/>
        </w:rPr>
        <w:t>als</w:t>
      </w:r>
      <w:r w:rsidR="00CB12EC" w:rsidRPr="009030CE">
        <w:rPr>
          <w:rFonts w:ascii="Times New Roman" w:hAnsi="Times New Roman"/>
          <w:sz w:val="28"/>
          <w:szCs w:val="28"/>
          <w:lang w:val="de-DE"/>
        </w:rPr>
        <w:t xml:space="preserve"> </w:t>
      </w:r>
      <w:r w:rsidR="00CB12EC" w:rsidRPr="001A0305">
        <w:rPr>
          <w:rFonts w:ascii="Times New Roman" w:hAnsi="Times New Roman"/>
          <w:i/>
          <w:sz w:val="28"/>
          <w:szCs w:val="28"/>
          <w:lang w:val="de-DE"/>
        </w:rPr>
        <w:t>sicher</w:t>
      </w:r>
      <w:r>
        <w:rPr>
          <w:rFonts w:ascii="Times New Roman" w:hAnsi="Times New Roman"/>
          <w:i/>
          <w:sz w:val="28"/>
          <w:szCs w:val="28"/>
          <w:lang w:val="de-DE"/>
        </w:rPr>
        <w:t xml:space="preserve"> &lt;</w:t>
      </w:r>
      <w:r w:rsidR="00CB12EC" w:rsidRPr="009030CE">
        <w:rPr>
          <w:rFonts w:ascii="Times New Roman" w:hAnsi="Times New Roman"/>
          <w:sz w:val="28"/>
          <w:szCs w:val="28"/>
          <w:lang w:val="de-DE"/>
        </w:rPr>
        <w:t>…</w:t>
      </w:r>
      <w:r>
        <w:rPr>
          <w:rFonts w:ascii="Times New Roman" w:hAnsi="Times New Roman"/>
          <w:sz w:val="28"/>
          <w:szCs w:val="28"/>
          <w:lang w:val="de-DE"/>
        </w:rPr>
        <w:t>&gt;</w:t>
      </w:r>
      <w:r w:rsidR="00CB12EC" w:rsidRPr="009030CE">
        <w:rPr>
          <w:rFonts w:ascii="Times New Roman" w:hAnsi="Times New Roman"/>
          <w:sz w:val="28"/>
          <w:szCs w:val="28"/>
          <w:lang w:val="de-DE"/>
        </w:rPr>
        <w:t xml:space="preserve"> Nach Informationen der New York Times </w:t>
      </w:r>
      <w:r w:rsidR="00CB12EC" w:rsidRPr="009030CE">
        <w:rPr>
          <w:rFonts w:ascii="Times New Roman" w:hAnsi="Times New Roman"/>
          <w:i/>
          <w:sz w:val="28"/>
          <w:szCs w:val="28"/>
          <w:lang w:val="de-DE"/>
        </w:rPr>
        <w:t>will</w:t>
      </w:r>
      <w:r w:rsidR="00CB12EC" w:rsidRPr="009030CE">
        <w:rPr>
          <w:rFonts w:ascii="Times New Roman" w:hAnsi="Times New Roman"/>
          <w:sz w:val="28"/>
          <w:szCs w:val="28"/>
          <w:lang w:val="de-DE"/>
        </w:rPr>
        <w:t xml:space="preserve"> Obama zwischen 25.000 und 30.000 zusätzliche Soldaten an den Hindukusch schicken. Damit könnte sich </w:t>
      </w:r>
      <w:r w:rsidR="00CB12EC" w:rsidRPr="009030CE">
        <w:rPr>
          <w:rFonts w:ascii="Times New Roman" w:hAnsi="Times New Roman"/>
          <w:i/>
          <w:sz w:val="28"/>
          <w:szCs w:val="28"/>
          <w:lang w:val="de-DE"/>
        </w:rPr>
        <w:t>der Druck</w:t>
      </w:r>
      <w:r w:rsidR="00CB12EC" w:rsidRPr="009030CE">
        <w:rPr>
          <w:rFonts w:ascii="Times New Roman" w:hAnsi="Times New Roman"/>
          <w:sz w:val="28"/>
          <w:szCs w:val="28"/>
          <w:lang w:val="de-DE"/>
        </w:rPr>
        <w:t xml:space="preserve"> auf die europäisch</w:t>
      </w:r>
      <w:r w:rsidR="00674B01">
        <w:rPr>
          <w:rFonts w:ascii="Times New Roman" w:hAnsi="Times New Roman"/>
          <w:sz w:val="28"/>
          <w:szCs w:val="28"/>
          <w:lang w:val="de-DE"/>
        </w:rPr>
        <w:t>en Bündnispartner erhöhen, eben</w:t>
      </w:r>
      <w:r w:rsidR="00CB12EC" w:rsidRPr="009030CE">
        <w:rPr>
          <w:rFonts w:ascii="Times New Roman" w:hAnsi="Times New Roman"/>
          <w:sz w:val="28"/>
          <w:szCs w:val="28"/>
          <w:lang w:val="de-DE"/>
        </w:rPr>
        <w:t xml:space="preserve">falls </w:t>
      </w:r>
      <w:r w:rsidR="00CB12EC" w:rsidRPr="009030CE">
        <w:rPr>
          <w:rFonts w:ascii="Times New Roman" w:hAnsi="Times New Roman"/>
          <w:i/>
          <w:sz w:val="28"/>
          <w:szCs w:val="28"/>
          <w:lang w:val="de-DE"/>
        </w:rPr>
        <w:t>mehr</w:t>
      </w:r>
      <w:r w:rsidR="00CB12EC">
        <w:rPr>
          <w:rFonts w:ascii="Times New Roman" w:hAnsi="Times New Roman"/>
          <w:sz w:val="28"/>
          <w:szCs w:val="28"/>
          <w:lang w:val="de-DE"/>
        </w:rPr>
        <w:t xml:space="preserve"> Kräfte einzusetzen</w:t>
      </w:r>
      <w:r>
        <w:rPr>
          <w:rFonts w:ascii="Times New Roman" w:hAnsi="Times New Roman"/>
          <w:sz w:val="28"/>
          <w:szCs w:val="28"/>
          <w:lang w:val="de-DE"/>
        </w:rPr>
        <w:t xml:space="preserve"> &lt;</w:t>
      </w:r>
      <w:r w:rsidR="00CB12EC">
        <w:rPr>
          <w:rFonts w:ascii="Times New Roman" w:hAnsi="Times New Roman"/>
          <w:sz w:val="28"/>
          <w:szCs w:val="28"/>
          <w:lang w:val="de-DE"/>
        </w:rPr>
        <w:t>…</w:t>
      </w:r>
      <w:r>
        <w:rPr>
          <w:rFonts w:ascii="Times New Roman" w:hAnsi="Times New Roman"/>
          <w:sz w:val="28"/>
          <w:szCs w:val="28"/>
          <w:lang w:val="de-DE"/>
        </w:rPr>
        <w:t>&gt;</w:t>
      </w:r>
      <w:r w:rsidR="00CB12EC" w:rsidRPr="009030CE">
        <w:rPr>
          <w:rFonts w:ascii="Times New Roman" w:hAnsi="Times New Roman"/>
          <w:sz w:val="28"/>
          <w:szCs w:val="28"/>
          <w:lang w:val="de-DE"/>
        </w:rPr>
        <w:t xml:space="preserve"> </w:t>
      </w:r>
      <w:r w:rsidR="00482D8B" w:rsidRPr="0067458F">
        <w:rPr>
          <w:rFonts w:ascii="Times New Roman" w:hAnsi="Times New Roman"/>
          <w:sz w:val="28"/>
          <w:szCs w:val="28"/>
        </w:rPr>
        <w:t>(</w:t>
      </w:r>
      <w:r w:rsidR="00CB12EC" w:rsidRPr="009030CE">
        <w:rPr>
          <w:rFonts w:ascii="Times New Roman" w:hAnsi="Times New Roman"/>
          <w:sz w:val="28"/>
          <w:szCs w:val="28"/>
          <w:lang w:val="de-DE"/>
        </w:rPr>
        <w:t>ZEIT</w:t>
      </w:r>
      <w:r w:rsidR="00CB12EC" w:rsidRPr="00E22384">
        <w:rPr>
          <w:rFonts w:ascii="Times New Roman" w:hAnsi="Times New Roman"/>
          <w:sz w:val="28"/>
          <w:szCs w:val="28"/>
        </w:rPr>
        <w:t xml:space="preserve"> </w:t>
      </w:r>
      <w:r w:rsidR="00CB12EC" w:rsidRPr="009030CE">
        <w:rPr>
          <w:rFonts w:ascii="Times New Roman" w:hAnsi="Times New Roman"/>
          <w:sz w:val="28"/>
          <w:szCs w:val="28"/>
          <w:lang w:val="de-DE"/>
        </w:rPr>
        <w:t>ONLINE</w:t>
      </w:r>
      <w:r w:rsidR="004C3930">
        <w:rPr>
          <w:rFonts w:ascii="Times New Roman" w:hAnsi="Times New Roman"/>
          <w:sz w:val="28"/>
          <w:szCs w:val="28"/>
        </w:rPr>
        <w:t xml:space="preserve"> </w:t>
      </w:r>
      <w:r w:rsidR="00482D8B">
        <w:rPr>
          <w:rFonts w:ascii="Times New Roman" w:hAnsi="Times New Roman"/>
          <w:sz w:val="28"/>
          <w:szCs w:val="28"/>
        </w:rPr>
        <w:t>2009</w:t>
      </w:r>
      <w:r w:rsidR="00482D8B" w:rsidRPr="0067458F">
        <w:rPr>
          <w:rFonts w:ascii="Times New Roman" w:hAnsi="Times New Roman"/>
          <w:sz w:val="28"/>
          <w:szCs w:val="28"/>
        </w:rPr>
        <w:t>)</w:t>
      </w:r>
      <w:r w:rsidR="00CB12EC" w:rsidRPr="00E22384">
        <w:rPr>
          <w:rFonts w:ascii="Times New Roman" w:hAnsi="Times New Roman"/>
          <w:sz w:val="28"/>
          <w:szCs w:val="28"/>
        </w:rPr>
        <w:t>.</w:t>
      </w:r>
    </w:p>
    <w:p w14:paraId="3AC3E142" w14:textId="78818F32" w:rsidR="00CB12EC" w:rsidRDefault="00CB12EC" w:rsidP="00CB12EC">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Множественные</w:t>
      </w:r>
      <w:r w:rsidRPr="001A0305">
        <w:rPr>
          <w:rFonts w:ascii="Times New Roman" w:hAnsi="Times New Roman"/>
          <w:sz w:val="28"/>
          <w:szCs w:val="28"/>
        </w:rPr>
        <w:t xml:space="preserve"> числовые данные </w:t>
      </w:r>
      <w:r>
        <w:rPr>
          <w:rFonts w:ascii="Times New Roman" w:hAnsi="Times New Roman"/>
          <w:sz w:val="28"/>
          <w:szCs w:val="28"/>
        </w:rPr>
        <w:t xml:space="preserve">на самом деле </w:t>
      </w:r>
      <w:r w:rsidRPr="001A0305">
        <w:rPr>
          <w:rFonts w:ascii="Times New Roman" w:hAnsi="Times New Roman"/>
          <w:sz w:val="28"/>
          <w:szCs w:val="28"/>
        </w:rPr>
        <w:t xml:space="preserve">лишь </w:t>
      </w:r>
      <w:r>
        <w:rPr>
          <w:rFonts w:ascii="Times New Roman" w:hAnsi="Times New Roman"/>
          <w:sz w:val="28"/>
          <w:szCs w:val="28"/>
        </w:rPr>
        <w:t>«украшают»</w:t>
      </w:r>
      <w:r w:rsidRPr="001A0305">
        <w:rPr>
          <w:rFonts w:ascii="Times New Roman" w:hAnsi="Times New Roman"/>
          <w:sz w:val="28"/>
          <w:szCs w:val="28"/>
        </w:rPr>
        <w:t xml:space="preserve"> повествование, которое затрагивает более серьезную тему </w:t>
      </w:r>
      <w:r>
        <w:rPr>
          <w:rFonts w:ascii="Times New Roman" w:hAnsi="Times New Roman"/>
          <w:sz w:val="28"/>
          <w:szCs w:val="28"/>
        </w:rPr>
        <w:t xml:space="preserve">политического </w:t>
      </w:r>
      <w:r w:rsidRPr="001A0305">
        <w:rPr>
          <w:rFonts w:ascii="Times New Roman" w:hAnsi="Times New Roman"/>
          <w:sz w:val="28"/>
          <w:szCs w:val="28"/>
        </w:rPr>
        <w:t xml:space="preserve">противостояния </w:t>
      </w:r>
      <w:r>
        <w:rPr>
          <w:rFonts w:ascii="Times New Roman" w:hAnsi="Times New Roman"/>
          <w:sz w:val="28"/>
          <w:szCs w:val="28"/>
        </w:rPr>
        <w:t xml:space="preserve">двух держав ‒ </w:t>
      </w:r>
      <w:r w:rsidRPr="001A0305">
        <w:rPr>
          <w:rFonts w:ascii="Times New Roman" w:hAnsi="Times New Roman"/>
          <w:sz w:val="28"/>
          <w:szCs w:val="28"/>
        </w:rPr>
        <w:t xml:space="preserve">США и </w:t>
      </w:r>
      <w:r>
        <w:rPr>
          <w:rFonts w:ascii="Times New Roman" w:hAnsi="Times New Roman"/>
          <w:sz w:val="28"/>
          <w:szCs w:val="28"/>
        </w:rPr>
        <w:t>ФРГ</w:t>
      </w:r>
      <w:r w:rsidRPr="001A0305">
        <w:rPr>
          <w:rFonts w:ascii="Times New Roman" w:hAnsi="Times New Roman"/>
          <w:sz w:val="28"/>
          <w:szCs w:val="28"/>
        </w:rPr>
        <w:t xml:space="preserve"> </w:t>
      </w:r>
      <w:r>
        <w:rPr>
          <w:rFonts w:ascii="Times New Roman" w:hAnsi="Times New Roman"/>
          <w:sz w:val="28"/>
          <w:szCs w:val="28"/>
        </w:rPr>
        <w:t>в</w:t>
      </w:r>
      <w:r w:rsidRPr="001A0305">
        <w:rPr>
          <w:rFonts w:ascii="Times New Roman" w:hAnsi="Times New Roman"/>
          <w:sz w:val="28"/>
          <w:szCs w:val="28"/>
        </w:rPr>
        <w:t xml:space="preserve"> вопрос</w:t>
      </w:r>
      <w:r>
        <w:rPr>
          <w:rFonts w:ascii="Times New Roman" w:hAnsi="Times New Roman"/>
          <w:sz w:val="28"/>
          <w:szCs w:val="28"/>
        </w:rPr>
        <w:t>е</w:t>
      </w:r>
      <w:r w:rsidRPr="001A0305">
        <w:rPr>
          <w:rFonts w:ascii="Times New Roman" w:hAnsi="Times New Roman"/>
          <w:sz w:val="28"/>
          <w:szCs w:val="28"/>
        </w:rPr>
        <w:t xml:space="preserve"> </w:t>
      </w:r>
      <w:r>
        <w:rPr>
          <w:rFonts w:ascii="Times New Roman" w:hAnsi="Times New Roman"/>
          <w:sz w:val="28"/>
          <w:szCs w:val="28"/>
        </w:rPr>
        <w:t>выделения</w:t>
      </w:r>
      <w:r w:rsidRPr="001A0305">
        <w:rPr>
          <w:rFonts w:ascii="Times New Roman" w:hAnsi="Times New Roman"/>
          <w:sz w:val="28"/>
          <w:szCs w:val="28"/>
        </w:rPr>
        <w:t xml:space="preserve"> </w:t>
      </w:r>
      <w:r w:rsidRPr="001A0305">
        <w:rPr>
          <w:rFonts w:ascii="Times New Roman" w:hAnsi="Times New Roman"/>
          <w:sz w:val="28"/>
          <w:szCs w:val="28"/>
        </w:rPr>
        <w:lastRenderedPageBreak/>
        <w:t xml:space="preserve">дополнительных </w:t>
      </w:r>
      <w:r w:rsidR="000D1CA8" w:rsidRPr="000D1CA8">
        <w:rPr>
          <w:rFonts w:ascii="Times New Roman" w:hAnsi="Times New Roman"/>
          <w:sz w:val="28"/>
          <w:szCs w:val="28"/>
          <w:highlight w:val="cyan"/>
        </w:rPr>
        <w:t>во</w:t>
      </w:r>
      <w:r w:rsidR="00374FEF" w:rsidRPr="000D1CA8">
        <w:rPr>
          <w:rFonts w:ascii="Times New Roman" w:hAnsi="Times New Roman"/>
          <w:sz w:val="28"/>
          <w:szCs w:val="28"/>
          <w:highlight w:val="cyan"/>
        </w:rPr>
        <w:t>енны</w:t>
      </w:r>
      <w:r w:rsidR="000D1CA8" w:rsidRPr="000D1CA8">
        <w:rPr>
          <w:rFonts w:ascii="Times New Roman" w:hAnsi="Times New Roman"/>
          <w:sz w:val="28"/>
          <w:szCs w:val="28"/>
          <w:highlight w:val="cyan"/>
        </w:rPr>
        <w:t>х</w:t>
      </w:r>
      <w:r w:rsidR="000D1CA8">
        <w:rPr>
          <w:rFonts w:ascii="Times New Roman" w:hAnsi="Times New Roman"/>
          <w:sz w:val="28"/>
          <w:szCs w:val="28"/>
        </w:rPr>
        <w:t xml:space="preserve"> </w:t>
      </w:r>
      <w:r w:rsidRPr="001A0305">
        <w:rPr>
          <w:rFonts w:ascii="Times New Roman" w:hAnsi="Times New Roman"/>
          <w:sz w:val="28"/>
          <w:szCs w:val="28"/>
        </w:rPr>
        <w:t>си</w:t>
      </w:r>
      <w:r>
        <w:rPr>
          <w:rFonts w:ascii="Times New Roman" w:hAnsi="Times New Roman"/>
          <w:sz w:val="28"/>
          <w:szCs w:val="28"/>
        </w:rPr>
        <w:t xml:space="preserve">л. На основе этого мы приходим к выводу, что </w:t>
      </w:r>
      <w:r w:rsidRPr="001A0305">
        <w:rPr>
          <w:rFonts w:ascii="Times New Roman" w:hAnsi="Times New Roman"/>
          <w:sz w:val="28"/>
          <w:szCs w:val="28"/>
        </w:rPr>
        <w:t xml:space="preserve">автор </w:t>
      </w:r>
      <w:r>
        <w:rPr>
          <w:rFonts w:ascii="Times New Roman" w:hAnsi="Times New Roman"/>
          <w:sz w:val="28"/>
          <w:szCs w:val="28"/>
        </w:rPr>
        <w:t xml:space="preserve">статьи </w:t>
      </w:r>
      <w:r w:rsidRPr="001A0305">
        <w:rPr>
          <w:rFonts w:ascii="Times New Roman" w:hAnsi="Times New Roman"/>
          <w:sz w:val="28"/>
          <w:szCs w:val="28"/>
        </w:rPr>
        <w:t xml:space="preserve">реализует </w:t>
      </w:r>
      <w:r w:rsidRPr="00E92F82">
        <w:rPr>
          <w:rFonts w:ascii="Times New Roman" w:hAnsi="Times New Roman"/>
          <w:sz w:val="28"/>
          <w:szCs w:val="28"/>
        </w:rPr>
        <w:t>стратегию уклонения от истины и стратегию контроля над темой</w:t>
      </w:r>
      <w:r w:rsidRPr="001A0305">
        <w:rPr>
          <w:rFonts w:ascii="Times New Roman" w:hAnsi="Times New Roman"/>
          <w:sz w:val="28"/>
          <w:szCs w:val="28"/>
        </w:rPr>
        <w:t xml:space="preserve">. </w:t>
      </w:r>
      <w:r w:rsidR="00674B01">
        <w:rPr>
          <w:rFonts w:ascii="Times New Roman" w:hAnsi="Times New Roman"/>
          <w:sz w:val="28"/>
          <w:szCs w:val="28"/>
        </w:rPr>
        <w:t>Противостоящие</w:t>
      </w:r>
      <w:r w:rsidRPr="001A0305">
        <w:rPr>
          <w:rFonts w:ascii="Times New Roman" w:hAnsi="Times New Roman"/>
          <w:sz w:val="28"/>
          <w:szCs w:val="28"/>
        </w:rPr>
        <w:t xml:space="preserve"> стороны настроены решительно, о чем мо</w:t>
      </w:r>
      <w:r>
        <w:rPr>
          <w:rFonts w:ascii="Times New Roman" w:hAnsi="Times New Roman"/>
          <w:sz w:val="28"/>
          <w:szCs w:val="28"/>
        </w:rPr>
        <w:t>жно судить по выбору лексической</w:t>
      </w:r>
      <w:r w:rsidRPr="001A0305">
        <w:rPr>
          <w:rFonts w:ascii="Times New Roman" w:hAnsi="Times New Roman"/>
          <w:sz w:val="28"/>
          <w:szCs w:val="28"/>
        </w:rPr>
        <w:t xml:space="preserve"> единиц</w:t>
      </w:r>
      <w:r>
        <w:rPr>
          <w:rFonts w:ascii="Times New Roman" w:hAnsi="Times New Roman"/>
          <w:sz w:val="28"/>
          <w:szCs w:val="28"/>
        </w:rPr>
        <w:t>ы «sicher»</w:t>
      </w:r>
      <w:r w:rsidRPr="001A0305">
        <w:rPr>
          <w:rFonts w:ascii="Times New Roman" w:hAnsi="Times New Roman"/>
          <w:sz w:val="28"/>
          <w:szCs w:val="28"/>
        </w:rPr>
        <w:t xml:space="preserve">, </w:t>
      </w:r>
      <w:r>
        <w:rPr>
          <w:rFonts w:ascii="Times New Roman" w:hAnsi="Times New Roman"/>
          <w:sz w:val="28"/>
          <w:szCs w:val="28"/>
        </w:rPr>
        <w:t>модального глагола «sollen», отрицания «</w:t>
      </w:r>
      <w:r w:rsidRPr="001A0305">
        <w:rPr>
          <w:rFonts w:ascii="Times New Roman" w:hAnsi="Times New Roman"/>
          <w:sz w:val="28"/>
          <w:szCs w:val="28"/>
          <w:lang w:val="de-DE"/>
        </w:rPr>
        <w:t>nicht</w:t>
      </w:r>
      <w:r>
        <w:rPr>
          <w:rFonts w:ascii="Times New Roman" w:hAnsi="Times New Roman"/>
          <w:sz w:val="28"/>
          <w:szCs w:val="28"/>
        </w:rPr>
        <w:t>»</w:t>
      </w:r>
      <w:r w:rsidRPr="001A0305">
        <w:rPr>
          <w:rFonts w:ascii="Times New Roman" w:hAnsi="Times New Roman"/>
          <w:sz w:val="28"/>
          <w:szCs w:val="28"/>
        </w:rPr>
        <w:t xml:space="preserve"> для выражения позиции </w:t>
      </w:r>
      <w:r>
        <w:rPr>
          <w:rFonts w:ascii="Times New Roman" w:hAnsi="Times New Roman"/>
          <w:sz w:val="28"/>
          <w:szCs w:val="28"/>
        </w:rPr>
        <w:t>Г</w:t>
      </w:r>
      <w:r w:rsidR="00674B01">
        <w:rPr>
          <w:rFonts w:ascii="Times New Roman" w:hAnsi="Times New Roman"/>
          <w:sz w:val="28"/>
          <w:szCs w:val="28"/>
        </w:rPr>
        <w:t>ермании</w:t>
      </w:r>
      <w:r>
        <w:rPr>
          <w:rFonts w:ascii="Times New Roman" w:hAnsi="Times New Roman"/>
          <w:sz w:val="28"/>
          <w:szCs w:val="28"/>
        </w:rPr>
        <w:t xml:space="preserve"> по обсуждаемому вопросу; </w:t>
      </w:r>
      <w:r w:rsidRPr="001A0305">
        <w:rPr>
          <w:rFonts w:ascii="Times New Roman" w:hAnsi="Times New Roman"/>
          <w:sz w:val="28"/>
          <w:szCs w:val="28"/>
        </w:rPr>
        <w:t>для выражения позиции США</w:t>
      </w:r>
      <w:r>
        <w:rPr>
          <w:rFonts w:ascii="Times New Roman" w:hAnsi="Times New Roman"/>
          <w:sz w:val="28"/>
          <w:szCs w:val="28"/>
        </w:rPr>
        <w:t xml:space="preserve"> используется другой модальный глагол (wollen), лексические единицы (der Druck, erhöhen)</w:t>
      </w:r>
      <w:r w:rsidRPr="001A0305">
        <w:rPr>
          <w:rFonts w:ascii="Times New Roman" w:hAnsi="Times New Roman"/>
          <w:sz w:val="28"/>
          <w:szCs w:val="28"/>
        </w:rPr>
        <w:t>,</w:t>
      </w:r>
      <w:r>
        <w:rPr>
          <w:rFonts w:ascii="Times New Roman" w:hAnsi="Times New Roman"/>
          <w:sz w:val="28"/>
          <w:szCs w:val="28"/>
        </w:rPr>
        <w:t xml:space="preserve"> сравнение (</w:t>
      </w:r>
      <w:r w:rsidRPr="001A0305">
        <w:rPr>
          <w:rFonts w:ascii="Times New Roman" w:hAnsi="Times New Roman"/>
          <w:sz w:val="28"/>
          <w:szCs w:val="28"/>
          <w:lang w:val="de-DE"/>
        </w:rPr>
        <w:t>mehr</w:t>
      </w:r>
      <w:r>
        <w:rPr>
          <w:rFonts w:ascii="Times New Roman" w:hAnsi="Times New Roman"/>
          <w:sz w:val="28"/>
          <w:szCs w:val="28"/>
        </w:rPr>
        <w:t>)</w:t>
      </w:r>
      <w:r w:rsidRPr="001A0305">
        <w:rPr>
          <w:rFonts w:ascii="Times New Roman" w:hAnsi="Times New Roman"/>
          <w:sz w:val="28"/>
          <w:szCs w:val="28"/>
        </w:rPr>
        <w:t xml:space="preserve">. </w:t>
      </w:r>
      <w:r>
        <w:rPr>
          <w:rFonts w:ascii="Times New Roman" w:hAnsi="Times New Roman"/>
          <w:sz w:val="28"/>
          <w:szCs w:val="28"/>
        </w:rPr>
        <w:t xml:space="preserve">При вербализации указанных стратегий в исследуемой дискурсивной практике часто используется </w:t>
      </w:r>
      <w:r w:rsidR="000D1CA8" w:rsidRPr="000D1CA8">
        <w:rPr>
          <w:rFonts w:ascii="Times New Roman" w:hAnsi="Times New Roman"/>
          <w:sz w:val="28"/>
          <w:szCs w:val="28"/>
          <w:highlight w:val="cyan"/>
        </w:rPr>
        <w:t xml:space="preserve">форма </w:t>
      </w:r>
      <w:r w:rsidRPr="000D1CA8">
        <w:rPr>
          <w:rFonts w:ascii="Times New Roman" w:hAnsi="Times New Roman"/>
          <w:sz w:val="28"/>
          <w:szCs w:val="28"/>
          <w:highlight w:val="cyan"/>
        </w:rPr>
        <w:t>пассивн</w:t>
      </w:r>
      <w:r w:rsidR="000D1CA8" w:rsidRPr="000D1CA8">
        <w:rPr>
          <w:rFonts w:ascii="Times New Roman" w:hAnsi="Times New Roman"/>
          <w:sz w:val="28"/>
          <w:szCs w:val="28"/>
          <w:highlight w:val="cyan"/>
        </w:rPr>
        <w:t>ого</w:t>
      </w:r>
      <w:r w:rsidRPr="000D1CA8">
        <w:rPr>
          <w:rFonts w:ascii="Times New Roman" w:hAnsi="Times New Roman"/>
          <w:sz w:val="28"/>
          <w:szCs w:val="28"/>
          <w:highlight w:val="cyan"/>
        </w:rPr>
        <w:t xml:space="preserve"> залог</w:t>
      </w:r>
      <w:r w:rsidR="000D1CA8" w:rsidRPr="000D1CA8">
        <w:rPr>
          <w:rFonts w:ascii="Times New Roman" w:hAnsi="Times New Roman"/>
          <w:sz w:val="28"/>
          <w:szCs w:val="28"/>
          <w:highlight w:val="cyan"/>
        </w:rPr>
        <w:t>а</w:t>
      </w:r>
      <w:r w:rsidRPr="000D1CA8">
        <w:rPr>
          <w:rFonts w:ascii="Times New Roman" w:hAnsi="Times New Roman"/>
          <w:sz w:val="28"/>
          <w:szCs w:val="28"/>
          <w:highlight w:val="cyan"/>
        </w:rPr>
        <w:t>,</w:t>
      </w:r>
      <w:r w:rsidRPr="001A0305">
        <w:rPr>
          <w:rFonts w:ascii="Times New Roman" w:hAnsi="Times New Roman"/>
          <w:sz w:val="28"/>
          <w:szCs w:val="28"/>
        </w:rPr>
        <w:t xml:space="preserve"> </w:t>
      </w:r>
      <w:r>
        <w:rPr>
          <w:rFonts w:ascii="Times New Roman" w:hAnsi="Times New Roman"/>
          <w:sz w:val="28"/>
          <w:szCs w:val="28"/>
        </w:rPr>
        <w:t xml:space="preserve">как и в приведенном примере, </w:t>
      </w:r>
      <w:r w:rsidRPr="001A0305">
        <w:rPr>
          <w:rFonts w:ascii="Times New Roman" w:hAnsi="Times New Roman"/>
          <w:sz w:val="28"/>
          <w:szCs w:val="28"/>
        </w:rPr>
        <w:t xml:space="preserve">что позволяет автору </w:t>
      </w:r>
      <w:r>
        <w:rPr>
          <w:rFonts w:ascii="Times New Roman" w:hAnsi="Times New Roman"/>
          <w:sz w:val="28"/>
          <w:szCs w:val="28"/>
        </w:rPr>
        <w:t xml:space="preserve">сообщения </w:t>
      </w:r>
      <w:r w:rsidRPr="001A0305">
        <w:rPr>
          <w:rFonts w:ascii="Times New Roman" w:hAnsi="Times New Roman"/>
          <w:sz w:val="28"/>
          <w:szCs w:val="28"/>
        </w:rPr>
        <w:t xml:space="preserve">дистанцироваться </w:t>
      </w:r>
      <w:r>
        <w:rPr>
          <w:rFonts w:ascii="Times New Roman" w:hAnsi="Times New Roman"/>
          <w:sz w:val="28"/>
          <w:szCs w:val="28"/>
        </w:rPr>
        <w:t xml:space="preserve">от описания событий </w:t>
      </w:r>
      <w:r w:rsidRPr="001A0305">
        <w:rPr>
          <w:rFonts w:ascii="Times New Roman" w:hAnsi="Times New Roman"/>
          <w:sz w:val="28"/>
          <w:szCs w:val="28"/>
        </w:rPr>
        <w:t>и снять ответствен</w:t>
      </w:r>
      <w:r>
        <w:rPr>
          <w:rFonts w:ascii="Times New Roman" w:hAnsi="Times New Roman"/>
          <w:sz w:val="28"/>
          <w:szCs w:val="28"/>
        </w:rPr>
        <w:t>ность за предлагаемую к обсуждению информацию.</w:t>
      </w:r>
    </w:p>
    <w:p w14:paraId="07A5725A" w14:textId="77777777" w:rsidR="00CB12EC" w:rsidRDefault="00CB12EC" w:rsidP="00CB12EC">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К цитируемой статье среди читателей оставлен лишь один комментарий, в котором, однако, можно проследить развитие авторских стратегий.</w:t>
      </w:r>
    </w:p>
    <w:p w14:paraId="7120A435" w14:textId="77777777" w:rsidR="00CB12EC" w:rsidRDefault="00CB12EC" w:rsidP="00CB12EC">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Пример</w:t>
      </w:r>
      <w:r w:rsidRPr="00F85E15">
        <w:rPr>
          <w:rFonts w:ascii="Times New Roman" w:hAnsi="Times New Roman"/>
          <w:sz w:val="28"/>
          <w:szCs w:val="28"/>
        </w:rPr>
        <w:t xml:space="preserve"> комментари</w:t>
      </w:r>
      <w:r>
        <w:rPr>
          <w:rFonts w:ascii="Times New Roman" w:hAnsi="Times New Roman"/>
          <w:sz w:val="28"/>
          <w:szCs w:val="28"/>
        </w:rPr>
        <w:t>я</w:t>
      </w:r>
      <w:r w:rsidRPr="00F85E15">
        <w:rPr>
          <w:rFonts w:ascii="Times New Roman" w:hAnsi="Times New Roman"/>
          <w:sz w:val="28"/>
          <w:szCs w:val="28"/>
        </w:rPr>
        <w:t xml:space="preserve"> (орфография и пунктуация авторские):</w:t>
      </w:r>
    </w:p>
    <w:p w14:paraId="0C488A54" w14:textId="77777777" w:rsidR="00CB12EC" w:rsidRPr="007A7F6A" w:rsidRDefault="00CB12EC" w:rsidP="00CB12EC">
      <w:pPr>
        <w:widowControl w:val="0"/>
        <w:spacing w:after="0" w:line="360" w:lineRule="auto"/>
        <w:ind w:firstLine="720"/>
        <w:jc w:val="both"/>
        <w:rPr>
          <w:rFonts w:ascii="Times New Roman" w:hAnsi="Times New Roman"/>
          <w:sz w:val="28"/>
          <w:szCs w:val="28"/>
          <w:lang w:val="de-DE"/>
        </w:rPr>
      </w:pPr>
      <w:r w:rsidRPr="007A7F6A">
        <w:rPr>
          <w:rFonts w:ascii="Times New Roman" w:hAnsi="Times New Roman"/>
          <w:sz w:val="28"/>
          <w:szCs w:val="28"/>
          <w:lang w:val="de-DE"/>
        </w:rPr>
        <w:t xml:space="preserve">Ruhm sieht </w:t>
      </w:r>
      <w:r w:rsidRPr="007A7F6A">
        <w:rPr>
          <w:rFonts w:ascii="Times New Roman" w:hAnsi="Times New Roman"/>
          <w:i/>
          <w:sz w:val="28"/>
          <w:szCs w:val="28"/>
          <w:lang w:val="de-DE"/>
        </w:rPr>
        <w:t>anders</w:t>
      </w:r>
      <w:r w:rsidRPr="007A7F6A">
        <w:rPr>
          <w:rFonts w:ascii="Times New Roman" w:hAnsi="Times New Roman"/>
          <w:sz w:val="28"/>
          <w:szCs w:val="28"/>
          <w:lang w:val="de-DE"/>
        </w:rPr>
        <w:t xml:space="preserve"> aus.</w:t>
      </w:r>
    </w:p>
    <w:p w14:paraId="55EF82C5" w14:textId="77777777" w:rsidR="00CB12EC" w:rsidRPr="00F85E15" w:rsidRDefault="00CB12EC" w:rsidP="00CB12EC">
      <w:pPr>
        <w:widowControl w:val="0"/>
        <w:spacing w:after="0" w:line="360" w:lineRule="auto"/>
        <w:ind w:firstLine="720"/>
        <w:jc w:val="both"/>
        <w:rPr>
          <w:rFonts w:ascii="Times New Roman" w:hAnsi="Times New Roman"/>
          <w:sz w:val="28"/>
          <w:szCs w:val="28"/>
          <w:lang w:val="de-DE"/>
        </w:rPr>
      </w:pPr>
      <w:r w:rsidRPr="00F85E15">
        <w:rPr>
          <w:rFonts w:ascii="Times New Roman" w:hAnsi="Times New Roman"/>
          <w:sz w:val="28"/>
          <w:szCs w:val="28"/>
          <w:lang w:val="de-DE"/>
        </w:rPr>
        <w:t xml:space="preserve">Nach den Erklärungen von Herrn Jung </w:t>
      </w:r>
      <w:r w:rsidRPr="00120773">
        <w:rPr>
          <w:rFonts w:ascii="Times New Roman" w:hAnsi="Times New Roman"/>
          <w:i/>
          <w:sz w:val="28"/>
          <w:szCs w:val="28"/>
          <w:lang w:val="de-DE"/>
        </w:rPr>
        <w:t>bin ich</w:t>
      </w:r>
      <w:r w:rsidRPr="00F85E15">
        <w:rPr>
          <w:rFonts w:ascii="Times New Roman" w:hAnsi="Times New Roman"/>
          <w:sz w:val="28"/>
          <w:szCs w:val="28"/>
          <w:lang w:val="de-DE"/>
        </w:rPr>
        <w:t xml:space="preserve"> </w:t>
      </w:r>
      <w:r w:rsidRPr="007A7F6A">
        <w:rPr>
          <w:rFonts w:ascii="Times New Roman" w:hAnsi="Times New Roman"/>
          <w:i/>
          <w:sz w:val="28"/>
          <w:szCs w:val="28"/>
          <w:lang w:val="de-DE"/>
        </w:rPr>
        <w:t>enttäuscht</w:t>
      </w:r>
      <w:r w:rsidRPr="00F85E15">
        <w:rPr>
          <w:rFonts w:ascii="Times New Roman" w:hAnsi="Times New Roman"/>
          <w:sz w:val="28"/>
          <w:szCs w:val="28"/>
          <w:lang w:val="de-DE"/>
        </w:rPr>
        <w:t xml:space="preserve"> über die Fach- und Führungskräfte der Bundeswehr. </w:t>
      </w:r>
      <w:r w:rsidRPr="007A7F6A">
        <w:rPr>
          <w:rFonts w:ascii="Times New Roman" w:hAnsi="Times New Roman"/>
          <w:i/>
          <w:sz w:val="28"/>
          <w:szCs w:val="28"/>
          <w:lang w:val="de-DE"/>
        </w:rPr>
        <w:t>Der 4. September</w:t>
      </w:r>
      <w:r w:rsidRPr="00F85E15">
        <w:rPr>
          <w:rFonts w:ascii="Times New Roman" w:hAnsi="Times New Roman"/>
          <w:sz w:val="28"/>
          <w:szCs w:val="28"/>
          <w:lang w:val="de-DE"/>
        </w:rPr>
        <w:t xml:space="preserve"> könnte für die Bundeswehr noch zu einem Debakel werden.</w:t>
      </w:r>
    </w:p>
    <w:p w14:paraId="607899A1" w14:textId="36015C8C" w:rsidR="00CB12EC" w:rsidRPr="00F85E15" w:rsidRDefault="000D1CA8" w:rsidP="00CB12EC">
      <w:pPr>
        <w:widowControl w:val="0"/>
        <w:spacing w:after="0" w:line="360" w:lineRule="auto"/>
        <w:ind w:firstLine="720"/>
        <w:jc w:val="both"/>
        <w:rPr>
          <w:rFonts w:ascii="Times New Roman" w:hAnsi="Times New Roman"/>
          <w:sz w:val="28"/>
          <w:szCs w:val="28"/>
          <w:lang w:val="de-DE"/>
        </w:rPr>
      </w:pPr>
      <w:r w:rsidRPr="000D1CA8">
        <w:rPr>
          <w:rFonts w:ascii="Times New Roman" w:hAnsi="Times New Roman"/>
          <w:sz w:val="28"/>
          <w:szCs w:val="28"/>
          <w:lang w:val="de-DE"/>
        </w:rPr>
        <w:t>&lt;</w:t>
      </w:r>
      <w:r w:rsidR="00CB12EC">
        <w:rPr>
          <w:rFonts w:ascii="Times New Roman" w:hAnsi="Times New Roman"/>
          <w:sz w:val="28"/>
          <w:szCs w:val="28"/>
          <w:lang w:val="de-DE"/>
        </w:rPr>
        <w:t>…</w:t>
      </w:r>
      <w:r>
        <w:rPr>
          <w:rFonts w:ascii="Times New Roman" w:hAnsi="Times New Roman"/>
          <w:sz w:val="28"/>
          <w:szCs w:val="28"/>
          <w:lang w:val="de-DE"/>
        </w:rPr>
        <w:t xml:space="preserve">&gt; </w:t>
      </w:r>
      <w:r w:rsidR="00CB12EC" w:rsidRPr="00120773">
        <w:rPr>
          <w:rFonts w:ascii="Times New Roman" w:hAnsi="Times New Roman"/>
          <w:i/>
          <w:sz w:val="28"/>
          <w:szCs w:val="28"/>
          <w:lang w:val="de-DE"/>
        </w:rPr>
        <w:t>Wichtig</w:t>
      </w:r>
      <w:r w:rsidR="00CB12EC" w:rsidRPr="00F85E15">
        <w:rPr>
          <w:rFonts w:ascii="Times New Roman" w:hAnsi="Times New Roman"/>
          <w:sz w:val="28"/>
          <w:szCs w:val="28"/>
          <w:lang w:val="de-DE"/>
        </w:rPr>
        <w:t xml:space="preserve"> war auch, Taliban gefangen zu nehmen und Zivilisten zu retten. Ist wirklich</w:t>
      </w:r>
      <w:r w:rsidR="00CB12EC" w:rsidRPr="007A7F6A">
        <w:rPr>
          <w:rFonts w:ascii="Times New Roman" w:hAnsi="Times New Roman"/>
          <w:i/>
          <w:sz w:val="28"/>
          <w:szCs w:val="28"/>
          <w:lang w:val="de-DE"/>
        </w:rPr>
        <w:t xml:space="preserve"> nichts</w:t>
      </w:r>
      <w:r w:rsidR="00CB12EC" w:rsidRPr="00F85E15">
        <w:rPr>
          <w:rFonts w:ascii="Times New Roman" w:hAnsi="Times New Roman"/>
          <w:sz w:val="28"/>
          <w:szCs w:val="28"/>
          <w:lang w:val="de-DE"/>
        </w:rPr>
        <w:t xml:space="preserve"> passiert.</w:t>
      </w:r>
    </w:p>
    <w:p w14:paraId="0DAA9C12" w14:textId="6DEC1397" w:rsidR="00CB12EC" w:rsidRPr="008603D9" w:rsidRDefault="00CB12EC" w:rsidP="00CB12EC">
      <w:pPr>
        <w:widowControl w:val="0"/>
        <w:spacing w:after="0" w:line="360" w:lineRule="auto"/>
        <w:ind w:firstLine="720"/>
        <w:jc w:val="both"/>
        <w:rPr>
          <w:rFonts w:ascii="Times New Roman" w:hAnsi="Times New Roman"/>
          <w:sz w:val="28"/>
          <w:szCs w:val="28"/>
        </w:rPr>
      </w:pPr>
      <w:r w:rsidRPr="00F85E15">
        <w:rPr>
          <w:rFonts w:ascii="Times New Roman" w:hAnsi="Times New Roman"/>
          <w:sz w:val="28"/>
          <w:szCs w:val="28"/>
          <w:lang w:val="de-DE"/>
        </w:rPr>
        <w:t xml:space="preserve">Hat die Nato erst </w:t>
      </w:r>
      <w:r w:rsidRPr="007A7F6A">
        <w:rPr>
          <w:rFonts w:ascii="Times New Roman" w:hAnsi="Times New Roman"/>
          <w:i/>
          <w:sz w:val="28"/>
          <w:szCs w:val="28"/>
          <w:lang w:val="de-DE"/>
        </w:rPr>
        <w:t>am 8.9.</w:t>
      </w:r>
      <w:r w:rsidRPr="00F85E15">
        <w:rPr>
          <w:rFonts w:ascii="Times New Roman" w:hAnsi="Times New Roman"/>
          <w:sz w:val="28"/>
          <w:szCs w:val="28"/>
          <w:lang w:val="de-DE"/>
        </w:rPr>
        <w:t xml:space="preserve"> den Fall bürokratisch b</w:t>
      </w:r>
      <w:r>
        <w:rPr>
          <w:rFonts w:ascii="Times New Roman" w:hAnsi="Times New Roman"/>
          <w:sz w:val="28"/>
          <w:szCs w:val="28"/>
          <w:lang w:val="de-DE"/>
        </w:rPr>
        <w:t>ehandelt</w:t>
      </w:r>
      <w:r w:rsidR="000D1CA8">
        <w:rPr>
          <w:rFonts w:ascii="Times New Roman" w:hAnsi="Times New Roman"/>
          <w:sz w:val="28"/>
          <w:szCs w:val="28"/>
          <w:lang w:val="de-DE"/>
        </w:rPr>
        <w:t xml:space="preserve"> &lt;</w:t>
      </w:r>
      <w:r>
        <w:rPr>
          <w:rFonts w:ascii="Times New Roman" w:hAnsi="Times New Roman"/>
          <w:sz w:val="28"/>
          <w:szCs w:val="28"/>
          <w:lang w:val="de-DE"/>
        </w:rPr>
        <w:t>…</w:t>
      </w:r>
      <w:r w:rsidR="000D1CA8">
        <w:rPr>
          <w:rFonts w:ascii="Times New Roman" w:hAnsi="Times New Roman"/>
          <w:sz w:val="28"/>
          <w:szCs w:val="28"/>
          <w:lang w:val="de-DE"/>
        </w:rPr>
        <w:t xml:space="preserve">&gt; </w:t>
      </w:r>
      <w:r w:rsidR="00482D8B" w:rsidRPr="008603D9">
        <w:rPr>
          <w:rFonts w:ascii="Times New Roman" w:hAnsi="Times New Roman"/>
          <w:sz w:val="28"/>
          <w:szCs w:val="28"/>
        </w:rPr>
        <w:t>(</w:t>
      </w:r>
      <w:r w:rsidR="009D0D58">
        <w:rPr>
          <w:rFonts w:ascii="Times New Roman" w:hAnsi="Times New Roman"/>
          <w:sz w:val="28"/>
          <w:szCs w:val="28"/>
          <w:lang w:val="de-DE"/>
        </w:rPr>
        <w:t>ZEIT</w:t>
      </w:r>
      <w:r w:rsidR="009D0D58" w:rsidRPr="008603D9">
        <w:rPr>
          <w:rFonts w:ascii="Times New Roman" w:hAnsi="Times New Roman"/>
          <w:sz w:val="28"/>
          <w:szCs w:val="28"/>
        </w:rPr>
        <w:t xml:space="preserve"> </w:t>
      </w:r>
      <w:r w:rsidR="009D0D58">
        <w:rPr>
          <w:rFonts w:ascii="Times New Roman" w:hAnsi="Times New Roman"/>
          <w:sz w:val="28"/>
          <w:szCs w:val="28"/>
          <w:lang w:val="de-DE"/>
        </w:rPr>
        <w:t>ONLINE</w:t>
      </w:r>
      <w:r w:rsidR="004C3930" w:rsidRPr="008603D9">
        <w:rPr>
          <w:rFonts w:ascii="Times New Roman" w:hAnsi="Times New Roman"/>
          <w:sz w:val="28"/>
          <w:szCs w:val="28"/>
        </w:rPr>
        <w:t xml:space="preserve"> </w:t>
      </w:r>
      <w:r w:rsidR="00482D8B" w:rsidRPr="008603D9">
        <w:rPr>
          <w:rFonts w:ascii="Times New Roman" w:hAnsi="Times New Roman"/>
          <w:sz w:val="28"/>
          <w:szCs w:val="28"/>
        </w:rPr>
        <w:t>2009)</w:t>
      </w:r>
      <w:r w:rsidRPr="008603D9">
        <w:rPr>
          <w:rFonts w:ascii="Times New Roman" w:hAnsi="Times New Roman"/>
          <w:sz w:val="28"/>
          <w:szCs w:val="28"/>
        </w:rPr>
        <w:t>.</w:t>
      </w:r>
    </w:p>
    <w:p w14:paraId="65320533" w14:textId="513B5794" w:rsidR="00CB12EC" w:rsidRDefault="00CB12EC" w:rsidP="00CB12EC">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 xml:space="preserve">В читательском комментарии числовые данные, отсылающие к информационному плану статьи, отражают реализацию стратегии детализации (объективная передача содержания прочитанного). В целом же текст комментария подчиняется выбранной в статье </w:t>
      </w:r>
      <w:r w:rsidRPr="00120773">
        <w:rPr>
          <w:rFonts w:ascii="Times New Roman" w:hAnsi="Times New Roman"/>
          <w:sz w:val="28"/>
          <w:szCs w:val="28"/>
        </w:rPr>
        <w:t>стратеги</w:t>
      </w:r>
      <w:r>
        <w:rPr>
          <w:rFonts w:ascii="Times New Roman" w:hAnsi="Times New Roman"/>
          <w:sz w:val="28"/>
          <w:szCs w:val="28"/>
        </w:rPr>
        <w:t>и</w:t>
      </w:r>
      <w:r w:rsidRPr="00120773">
        <w:rPr>
          <w:rFonts w:ascii="Times New Roman" w:hAnsi="Times New Roman"/>
          <w:sz w:val="28"/>
          <w:szCs w:val="28"/>
        </w:rPr>
        <w:t xml:space="preserve"> контроля над темой</w:t>
      </w:r>
      <w:r>
        <w:rPr>
          <w:rFonts w:ascii="Times New Roman" w:hAnsi="Times New Roman"/>
          <w:sz w:val="28"/>
          <w:szCs w:val="28"/>
        </w:rPr>
        <w:t>. В языковом плане это выражается, начиная с заголовка «</w:t>
      </w:r>
      <w:r w:rsidRPr="000D1CA8">
        <w:rPr>
          <w:rFonts w:ascii="Times New Roman" w:hAnsi="Times New Roman"/>
          <w:i/>
          <w:iCs/>
          <w:sz w:val="28"/>
          <w:szCs w:val="28"/>
        </w:rPr>
        <w:t>Ruhm sieht anders aus</w:t>
      </w:r>
      <w:r>
        <w:rPr>
          <w:rFonts w:ascii="Times New Roman" w:hAnsi="Times New Roman"/>
          <w:sz w:val="28"/>
          <w:szCs w:val="28"/>
        </w:rPr>
        <w:t xml:space="preserve">» в предложениях, содержащих прямо противоположные </w:t>
      </w:r>
      <w:r>
        <w:rPr>
          <w:rFonts w:ascii="Times New Roman" w:hAnsi="Times New Roman"/>
          <w:sz w:val="28"/>
          <w:szCs w:val="28"/>
        </w:rPr>
        <w:lastRenderedPageBreak/>
        <w:t>утверждения (</w:t>
      </w:r>
      <w:r w:rsidRPr="000D1CA8">
        <w:rPr>
          <w:rFonts w:ascii="Times New Roman" w:hAnsi="Times New Roman"/>
          <w:i/>
          <w:iCs/>
          <w:sz w:val="28"/>
          <w:szCs w:val="28"/>
          <w:lang w:val="de-DE"/>
        </w:rPr>
        <w:t>Wichtig</w:t>
      </w:r>
      <w:r w:rsidRPr="000D1CA8">
        <w:rPr>
          <w:rFonts w:ascii="Times New Roman" w:hAnsi="Times New Roman"/>
          <w:i/>
          <w:iCs/>
          <w:sz w:val="28"/>
          <w:szCs w:val="28"/>
        </w:rPr>
        <w:t xml:space="preserve"> </w:t>
      </w:r>
      <w:r w:rsidRPr="000D1CA8">
        <w:rPr>
          <w:rFonts w:ascii="Times New Roman" w:hAnsi="Times New Roman"/>
          <w:i/>
          <w:iCs/>
          <w:sz w:val="28"/>
          <w:szCs w:val="28"/>
          <w:lang w:val="de-DE"/>
        </w:rPr>
        <w:t>war</w:t>
      </w:r>
      <w:r w:rsidRPr="000D1CA8">
        <w:rPr>
          <w:rFonts w:ascii="Times New Roman" w:hAnsi="Times New Roman"/>
          <w:i/>
          <w:iCs/>
          <w:sz w:val="28"/>
          <w:szCs w:val="28"/>
        </w:rPr>
        <w:t xml:space="preserve"> </w:t>
      </w:r>
      <w:r w:rsidRPr="000D1CA8">
        <w:rPr>
          <w:rFonts w:ascii="Times New Roman" w:hAnsi="Times New Roman"/>
          <w:i/>
          <w:iCs/>
          <w:sz w:val="28"/>
          <w:szCs w:val="28"/>
          <w:lang w:val="de-DE"/>
        </w:rPr>
        <w:t>auch</w:t>
      </w:r>
      <w:r w:rsidRPr="000D1CA8">
        <w:rPr>
          <w:rFonts w:ascii="Times New Roman" w:hAnsi="Times New Roman"/>
          <w:i/>
          <w:iCs/>
          <w:sz w:val="28"/>
          <w:szCs w:val="28"/>
        </w:rPr>
        <w:t xml:space="preserve">, </w:t>
      </w:r>
      <w:r w:rsidRPr="000D1CA8">
        <w:rPr>
          <w:rFonts w:ascii="Times New Roman" w:hAnsi="Times New Roman"/>
          <w:i/>
          <w:iCs/>
          <w:sz w:val="28"/>
          <w:szCs w:val="28"/>
          <w:lang w:val="de-DE"/>
        </w:rPr>
        <w:t>Taliban</w:t>
      </w:r>
      <w:r w:rsidRPr="000D1CA8">
        <w:rPr>
          <w:rFonts w:ascii="Times New Roman" w:hAnsi="Times New Roman"/>
          <w:i/>
          <w:iCs/>
          <w:sz w:val="28"/>
          <w:szCs w:val="28"/>
        </w:rPr>
        <w:t xml:space="preserve"> </w:t>
      </w:r>
      <w:r w:rsidRPr="000D1CA8">
        <w:rPr>
          <w:rFonts w:ascii="Times New Roman" w:hAnsi="Times New Roman"/>
          <w:i/>
          <w:iCs/>
          <w:sz w:val="28"/>
          <w:szCs w:val="28"/>
          <w:lang w:val="de-DE"/>
        </w:rPr>
        <w:t>gefangen</w:t>
      </w:r>
      <w:r w:rsidRPr="000D1CA8">
        <w:rPr>
          <w:rFonts w:ascii="Times New Roman" w:hAnsi="Times New Roman"/>
          <w:i/>
          <w:iCs/>
          <w:sz w:val="28"/>
          <w:szCs w:val="28"/>
        </w:rPr>
        <w:t xml:space="preserve"> </w:t>
      </w:r>
      <w:r w:rsidRPr="000D1CA8">
        <w:rPr>
          <w:rFonts w:ascii="Times New Roman" w:hAnsi="Times New Roman"/>
          <w:i/>
          <w:iCs/>
          <w:sz w:val="28"/>
          <w:szCs w:val="28"/>
          <w:lang w:val="de-DE"/>
        </w:rPr>
        <w:t>zu</w:t>
      </w:r>
      <w:r w:rsidRPr="000D1CA8">
        <w:rPr>
          <w:rFonts w:ascii="Times New Roman" w:hAnsi="Times New Roman"/>
          <w:i/>
          <w:iCs/>
          <w:sz w:val="28"/>
          <w:szCs w:val="28"/>
        </w:rPr>
        <w:t xml:space="preserve"> </w:t>
      </w:r>
      <w:r w:rsidRPr="000D1CA8">
        <w:rPr>
          <w:rFonts w:ascii="Times New Roman" w:hAnsi="Times New Roman"/>
          <w:i/>
          <w:iCs/>
          <w:sz w:val="28"/>
          <w:szCs w:val="28"/>
          <w:lang w:val="de-DE"/>
        </w:rPr>
        <w:t>nehmen</w:t>
      </w:r>
      <w:r w:rsidRPr="000D1CA8">
        <w:rPr>
          <w:rFonts w:ascii="Times New Roman" w:hAnsi="Times New Roman"/>
          <w:i/>
          <w:iCs/>
          <w:sz w:val="28"/>
          <w:szCs w:val="28"/>
        </w:rPr>
        <w:t xml:space="preserve"> </w:t>
      </w:r>
      <w:r w:rsidRPr="000D1CA8">
        <w:rPr>
          <w:rFonts w:ascii="Times New Roman" w:hAnsi="Times New Roman"/>
          <w:i/>
          <w:iCs/>
          <w:sz w:val="28"/>
          <w:szCs w:val="28"/>
          <w:lang w:val="de-DE"/>
        </w:rPr>
        <w:t>und</w:t>
      </w:r>
      <w:r w:rsidRPr="000D1CA8">
        <w:rPr>
          <w:rFonts w:ascii="Times New Roman" w:hAnsi="Times New Roman"/>
          <w:i/>
          <w:iCs/>
          <w:sz w:val="28"/>
          <w:szCs w:val="28"/>
        </w:rPr>
        <w:t xml:space="preserve"> </w:t>
      </w:r>
      <w:r w:rsidRPr="000D1CA8">
        <w:rPr>
          <w:rFonts w:ascii="Times New Roman" w:hAnsi="Times New Roman"/>
          <w:i/>
          <w:iCs/>
          <w:sz w:val="28"/>
          <w:szCs w:val="28"/>
          <w:lang w:val="de-DE"/>
        </w:rPr>
        <w:t>Zivilisten</w:t>
      </w:r>
      <w:r w:rsidRPr="000D1CA8">
        <w:rPr>
          <w:rFonts w:ascii="Times New Roman" w:hAnsi="Times New Roman"/>
          <w:i/>
          <w:iCs/>
          <w:sz w:val="28"/>
          <w:szCs w:val="28"/>
        </w:rPr>
        <w:t xml:space="preserve"> </w:t>
      </w:r>
      <w:r w:rsidRPr="000D1CA8">
        <w:rPr>
          <w:rFonts w:ascii="Times New Roman" w:hAnsi="Times New Roman"/>
          <w:i/>
          <w:iCs/>
          <w:sz w:val="28"/>
          <w:szCs w:val="28"/>
          <w:lang w:val="de-DE"/>
        </w:rPr>
        <w:t>zu</w:t>
      </w:r>
      <w:r w:rsidRPr="000D1CA8">
        <w:rPr>
          <w:rFonts w:ascii="Times New Roman" w:hAnsi="Times New Roman"/>
          <w:i/>
          <w:iCs/>
          <w:sz w:val="28"/>
          <w:szCs w:val="28"/>
        </w:rPr>
        <w:t xml:space="preserve"> </w:t>
      </w:r>
      <w:r w:rsidRPr="000D1CA8">
        <w:rPr>
          <w:rFonts w:ascii="Times New Roman" w:hAnsi="Times New Roman"/>
          <w:i/>
          <w:iCs/>
          <w:sz w:val="28"/>
          <w:szCs w:val="28"/>
          <w:lang w:val="de-DE"/>
        </w:rPr>
        <w:t>retten</w:t>
      </w:r>
      <w:r w:rsidRPr="000D1CA8">
        <w:rPr>
          <w:rFonts w:ascii="Times New Roman" w:hAnsi="Times New Roman"/>
          <w:i/>
          <w:iCs/>
          <w:sz w:val="28"/>
          <w:szCs w:val="28"/>
        </w:rPr>
        <w:t xml:space="preserve"> ≠ </w:t>
      </w:r>
      <w:r w:rsidRPr="000D1CA8">
        <w:rPr>
          <w:rFonts w:ascii="Times New Roman" w:hAnsi="Times New Roman"/>
          <w:i/>
          <w:iCs/>
          <w:sz w:val="28"/>
          <w:szCs w:val="28"/>
          <w:lang w:val="de-DE"/>
        </w:rPr>
        <w:t>Ist</w:t>
      </w:r>
      <w:r w:rsidRPr="000D1CA8">
        <w:rPr>
          <w:rFonts w:ascii="Times New Roman" w:hAnsi="Times New Roman"/>
          <w:i/>
          <w:iCs/>
          <w:sz w:val="28"/>
          <w:szCs w:val="28"/>
        </w:rPr>
        <w:t xml:space="preserve"> </w:t>
      </w:r>
      <w:r w:rsidRPr="000D1CA8">
        <w:rPr>
          <w:rFonts w:ascii="Times New Roman" w:hAnsi="Times New Roman"/>
          <w:i/>
          <w:iCs/>
          <w:sz w:val="28"/>
          <w:szCs w:val="28"/>
          <w:lang w:val="de-DE"/>
        </w:rPr>
        <w:t>wirklich</w:t>
      </w:r>
      <w:r w:rsidRPr="000D1CA8">
        <w:rPr>
          <w:rFonts w:ascii="Times New Roman" w:hAnsi="Times New Roman"/>
          <w:i/>
          <w:iCs/>
          <w:sz w:val="28"/>
          <w:szCs w:val="28"/>
        </w:rPr>
        <w:t xml:space="preserve"> </w:t>
      </w:r>
      <w:r w:rsidRPr="000D1CA8">
        <w:rPr>
          <w:rFonts w:ascii="Times New Roman" w:hAnsi="Times New Roman"/>
          <w:i/>
          <w:iCs/>
          <w:sz w:val="28"/>
          <w:szCs w:val="28"/>
          <w:lang w:val="de-DE"/>
        </w:rPr>
        <w:t>nichts</w:t>
      </w:r>
      <w:r w:rsidRPr="000D1CA8">
        <w:rPr>
          <w:rFonts w:ascii="Times New Roman" w:hAnsi="Times New Roman"/>
          <w:i/>
          <w:iCs/>
          <w:sz w:val="28"/>
          <w:szCs w:val="28"/>
        </w:rPr>
        <w:t xml:space="preserve"> </w:t>
      </w:r>
      <w:r w:rsidRPr="000D1CA8">
        <w:rPr>
          <w:rFonts w:ascii="Times New Roman" w:hAnsi="Times New Roman"/>
          <w:i/>
          <w:iCs/>
          <w:sz w:val="28"/>
          <w:szCs w:val="28"/>
          <w:lang w:val="de-DE"/>
        </w:rPr>
        <w:t>passiert</w:t>
      </w:r>
      <w:r>
        <w:rPr>
          <w:rFonts w:ascii="Times New Roman" w:hAnsi="Times New Roman"/>
          <w:sz w:val="28"/>
          <w:szCs w:val="28"/>
        </w:rPr>
        <w:t>). Кроме того, комментатор исходит в своем повествовании из позиции разочарованного действиями политиков гражданина, что в первом предложении открыто обозначено словами «</w:t>
      </w:r>
      <w:r w:rsidRPr="00120773">
        <w:rPr>
          <w:rFonts w:ascii="Times New Roman" w:hAnsi="Times New Roman"/>
          <w:sz w:val="28"/>
          <w:szCs w:val="28"/>
        </w:rPr>
        <w:t>bin ich enttäuscht</w:t>
      </w:r>
      <w:r>
        <w:rPr>
          <w:rFonts w:ascii="Times New Roman" w:hAnsi="Times New Roman"/>
          <w:sz w:val="28"/>
          <w:szCs w:val="28"/>
        </w:rPr>
        <w:t>»</w:t>
      </w:r>
      <w:r w:rsidR="000D1CA8">
        <w:rPr>
          <w:rFonts w:ascii="Times New Roman" w:hAnsi="Times New Roman"/>
          <w:sz w:val="28"/>
          <w:szCs w:val="28"/>
        </w:rPr>
        <w:t>. В</w:t>
      </w:r>
      <w:r>
        <w:rPr>
          <w:rFonts w:ascii="Times New Roman" w:hAnsi="Times New Roman"/>
          <w:sz w:val="28"/>
          <w:szCs w:val="28"/>
        </w:rPr>
        <w:t xml:space="preserve"> дальнейшем авторской стратегии апеллирования к чувствам починен весь последующий выбор лексического и синтаксического плана высказывания (</w:t>
      </w:r>
      <w:r w:rsidR="000D1CA8">
        <w:rPr>
          <w:rFonts w:ascii="Times New Roman" w:hAnsi="Times New Roman"/>
          <w:sz w:val="28"/>
          <w:szCs w:val="28"/>
        </w:rPr>
        <w:t xml:space="preserve">ср.: </w:t>
      </w:r>
      <w:r w:rsidRPr="000D1CA8">
        <w:rPr>
          <w:rFonts w:ascii="Times New Roman" w:hAnsi="Times New Roman"/>
          <w:i/>
          <w:iCs/>
          <w:sz w:val="28"/>
          <w:szCs w:val="28"/>
        </w:rPr>
        <w:t>Wichtig war auch; Hat die Nato erst am 8.9. den Fall bürokratisch behandelt</w:t>
      </w:r>
      <w:r>
        <w:rPr>
          <w:rFonts w:ascii="Times New Roman" w:hAnsi="Times New Roman"/>
          <w:sz w:val="28"/>
          <w:szCs w:val="28"/>
        </w:rPr>
        <w:t>).</w:t>
      </w:r>
    </w:p>
    <w:p w14:paraId="4AFE6B3D" w14:textId="77777777" w:rsidR="003947A4" w:rsidRPr="0067458F" w:rsidRDefault="003947A4" w:rsidP="00CB12EC">
      <w:pPr>
        <w:spacing w:after="0" w:line="360" w:lineRule="auto"/>
        <w:ind w:firstLine="705"/>
        <w:jc w:val="both"/>
        <w:rPr>
          <w:rFonts w:ascii="Times New Roman" w:hAnsi="Times New Roman"/>
          <w:sz w:val="28"/>
          <w:szCs w:val="28"/>
        </w:rPr>
      </w:pPr>
    </w:p>
    <w:p w14:paraId="1D64EAB7" w14:textId="77777777" w:rsidR="003947A4" w:rsidRPr="000D1CA8" w:rsidRDefault="003947A4" w:rsidP="00CB12EC">
      <w:pPr>
        <w:spacing w:after="0" w:line="360" w:lineRule="auto"/>
        <w:ind w:firstLine="705"/>
        <w:jc w:val="both"/>
        <w:rPr>
          <w:rFonts w:ascii="Times New Roman" w:hAnsi="Times New Roman"/>
          <w:sz w:val="28"/>
          <w:szCs w:val="28"/>
        </w:rPr>
      </w:pPr>
      <w:commentRangeStart w:id="2"/>
      <w:r w:rsidRPr="00FD5D22">
        <w:rPr>
          <w:rFonts w:ascii="Times New Roman" w:hAnsi="Times New Roman"/>
          <w:b/>
          <w:sz w:val="28"/>
          <w:szCs w:val="28"/>
        </w:rPr>
        <w:t>Заключение</w:t>
      </w:r>
      <w:commentRangeEnd w:id="2"/>
      <w:r w:rsidR="000D1CA8">
        <w:rPr>
          <w:rStyle w:val="af0"/>
        </w:rPr>
        <w:commentReference w:id="2"/>
      </w:r>
    </w:p>
    <w:p w14:paraId="438D2301" w14:textId="56B4A5B8" w:rsidR="00CB12EC" w:rsidRPr="00657CCE" w:rsidRDefault="00CB12EC" w:rsidP="00CB12EC">
      <w:pPr>
        <w:spacing w:after="0" w:line="360" w:lineRule="auto"/>
        <w:ind w:firstLine="705"/>
        <w:jc w:val="both"/>
        <w:rPr>
          <w:rFonts w:ascii="Times New Roman" w:hAnsi="Times New Roman"/>
          <w:sz w:val="28"/>
          <w:szCs w:val="28"/>
        </w:rPr>
      </w:pPr>
      <w:r w:rsidRPr="00A46630">
        <w:rPr>
          <w:rFonts w:ascii="Times New Roman" w:hAnsi="Times New Roman"/>
          <w:sz w:val="28"/>
          <w:szCs w:val="28"/>
        </w:rPr>
        <w:t>Итак, подведем итоги анализа текстов статей и комментариев из электронных немецкоязычных СМИ</w:t>
      </w:r>
      <w:r w:rsidR="000D1CA8">
        <w:rPr>
          <w:rFonts w:ascii="Times New Roman" w:hAnsi="Times New Roman"/>
          <w:sz w:val="28"/>
          <w:szCs w:val="28"/>
        </w:rPr>
        <w:t xml:space="preserve"> </w:t>
      </w:r>
      <w:r w:rsidR="000D1CA8" w:rsidRPr="000D1CA8">
        <w:rPr>
          <w:rFonts w:ascii="Times New Roman" w:hAnsi="Times New Roman"/>
          <w:sz w:val="28"/>
          <w:szCs w:val="28"/>
          <w:highlight w:val="cyan"/>
        </w:rPr>
        <w:t>ФРГ</w:t>
      </w:r>
      <w:r w:rsidRPr="00A46630">
        <w:rPr>
          <w:rFonts w:ascii="Times New Roman" w:hAnsi="Times New Roman"/>
          <w:sz w:val="28"/>
          <w:szCs w:val="28"/>
        </w:rPr>
        <w:t xml:space="preserve">. </w:t>
      </w:r>
      <w:r w:rsidR="000D1CA8">
        <w:rPr>
          <w:rFonts w:ascii="Times New Roman" w:hAnsi="Times New Roman"/>
          <w:sz w:val="28"/>
          <w:szCs w:val="28"/>
        </w:rPr>
        <w:t>С</w:t>
      </w:r>
      <w:r w:rsidRPr="00A46630">
        <w:rPr>
          <w:rFonts w:ascii="Times New Roman" w:hAnsi="Times New Roman"/>
          <w:sz w:val="28"/>
          <w:szCs w:val="28"/>
        </w:rPr>
        <w:t xml:space="preserve">тратегический рисунок в выбранном для исследования материале представляется довольно сложным и многосоставным целым. Стратегическая программа отправителя электронной статьи, равно как и получателя может включать наложение или смену стратегий объективного/субъективного информирования, которые мы упорядочили в рамках </w:t>
      </w:r>
      <w:r w:rsidR="000D1CA8" w:rsidRPr="000D1CA8">
        <w:rPr>
          <w:rFonts w:ascii="Times New Roman" w:hAnsi="Times New Roman"/>
          <w:sz w:val="28"/>
          <w:szCs w:val="28"/>
          <w:highlight w:val="cyan"/>
        </w:rPr>
        <w:t>данного</w:t>
      </w:r>
      <w:r w:rsidRPr="00A46630">
        <w:rPr>
          <w:rFonts w:ascii="Times New Roman" w:hAnsi="Times New Roman"/>
          <w:sz w:val="28"/>
          <w:szCs w:val="28"/>
        </w:rPr>
        <w:t xml:space="preserve"> исследования относительно современного немецкоязычного медиапространства от наиболее до наименее объективных. </w:t>
      </w:r>
      <w:r>
        <w:rPr>
          <w:rFonts w:ascii="Times New Roman" w:hAnsi="Times New Roman"/>
          <w:sz w:val="28"/>
          <w:szCs w:val="28"/>
        </w:rPr>
        <w:t xml:space="preserve">В ходе лингвистического анализа </w:t>
      </w:r>
      <w:r w:rsidR="000D1CA8" w:rsidRPr="000D1CA8">
        <w:rPr>
          <w:rFonts w:ascii="Times New Roman" w:hAnsi="Times New Roman"/>
          <w:sz w:val="28"/>
          <w:szCs w:val="28"/>
          <w:highlight w:val="cyan"/>
        </w:rPr>
        <w:t>от</w:t>
      </w:r>
      <w:r w:rsidRPr="000D1CA8">
        <w:rPr>
          <w:rFonts w:ascii="Times New Roman" w:hAnsi="Times New Roman"/>
          <w:sz w:val="28"/>
          <w:szCs w:val="28"/>
          <w:highlight w:val="cyan"/>
        </w:rPr>
        <w:t>ме</w:t>
      </w:r>
      <w:r w:rsidR="000D1CA8" w:rsidRPr="000D1CA8">
        <w:rPr>
          <w:rFonts w:ascii="Times New Roman" w:hAnsi="Times New Roman"/>
          <w:sz w:val="28"/>
          <w:szCs w:val="28"/>
          <w:highlight w:val="cyan"/>
        </w:rPr>
        <w:t>чается</w:t>
      </w:r>
      <w:r>
        <w:rPr>
          <w:rFonts w:ascii="Times New Roman" w:hAnsi="Times New Roman"/>
          <w:sz w:val="28"/>
          <w:szCs w:val="28"/>
        </w:rPr>
        <w:t xml:space="preserve"> закономерность, что для текста электронной статьи наиболее характерен выбор отправителем сообщения в пользу стратегии объективного информирования (</w:t>
      </w:r>
      <w:r w:rsidRPr="00384DD6">
        <w:rPr>
          <w:rFonts w:ascii="Times New Roman" w:hAnsi="Times New Roman"/>
          <w:sz w:val="28"/>
          <w:szCs w:val="28"/>
        </w:rPr>
        <w:t>стратегия детализации, информационно-интерпретационная стратегия, стратегия логического убеждения</w:t>
      </w:r>
      <w:r w:rsidR="00674B01">
        <w:rPr>
          <w:rFonts w:ascii="Times New Roman" w:hAnsi="Times New Roman"/>
          <w:sz w:val="28"/>
          <w:szCs w:val="28"/>
        </w:rPr>
        <w:t xml:space="preserve"> </w:t>
      </w:r>
      <w:r w:rsidR="00674B01" w:rsidRPr="00674B01">
        <w:rPr>
          <w:rFonts w:ascii="Times New Roman" w:hAnsi="Times New Roman"/>
          <w:sz w:val="28"/>
          <w:szCs w:val="28"/>
        </w:rPr>
        <w:t>и</w:t>
      </w:r>
      <w:r w:rsidRPr="00384DD6">
        <w:rPr>
          <w:rFonts w:ascii="Times New Roman" w:hAnsi="Times New Roman"/>
          <w:b/>
          <w:sz w:val="28"/>
          <w:szCs w:val="28"/>
        </w:rPr>
        <w:t xml:space="preserve"> </w:t>
      </w:r>
      <w:r w:rsidRPr="00384DD6">
        <w:rPr>
          <w:rFonts w:ascii="Times New Roman" w:hAnsi="Times New Roman"/>
          <w:sz w:val="28"/>
          <w:szCs w:val="28"/>
        </w:rPr>
        <w:t>стратегия уклонения от истины</w:t>
      </w:r>
      <w:r>
        <w:rPr>
          <w:rFonts w:ascii="Times New Roman" w:hAnsi="Times New Roman"/>
          <w:sz w:val="28"/>
          <w:szCs w:val="28"/>
        </w:rPr>
        <w:t xml:space="preserve">), а для текста электронного комментария наиболее показателен набор стратегий </w:t>
      </w:r>
      <w:r w:rsidRPr="00384DD6">
        <w:rPr>
          <w:rFonts w:ascii="Times New Roman" w:hAnsi="Times New Roman"/>
          <w:sz w:val="28"/>
          <w:szCs w:val="28"/>
        </w:rPr>
        <w:t>субъективного информирования</w:t>
      </w:r>
      <w:r>
        <w:rPr>
          <w:rFonts w:ascii="Times New Roman" w:hAnsi="Times New Roman"/>
          <w:sz w:val="28"/>
          <w:szCs w:val="28"/>
        </w:rPr>
        <w:t xml:space="preserve"> (</w:t>
      </w:r>
      <w:r w:rsidRPr="00384DD6">
        <w:rPr>
          <w:rFonts w:ascii="Times New Roman" w:hAnsi="Times New Roman"/>
          <w:sz w:val="28"/>
          <w:szCs w:val="28"/>
        </w:rPr>
        <w:t>стратегия контроля над темой, стратегия апеллирования к чувствам</w:t>
      </w:r>
      <w:r w:rsidR="00674B01">
        <w:rPr>
          <w:rFonts w:ascii="Times New Roman" w:hAnsi="Times New Roman"/>
          <w:b/>
          <w:sz w:val="28"/>
          <w:szCs w:val="28"/>
        </w:rPr>
        <w:t xml:space="preserve"> </w:t>
      </w:r>
      <w:r w:rsidR="00674B01" w:rsidRPr="00674B01">
        <w:rPr>
          <w:rFonts w:ascii="Times New Roman" w:hAnsi="Times New Roman"/>
          <w:sz w:val="28"/>
          <w:szCs w:val="28"/>
        </w:rPr>
        <w:t>и</w:t>
      </w:r>
      <w:r w:rsidR="00674B01">
        <w:rPr>
          <w:rFonts w:ascii="Times New Roman" w:hAnsi="Times New Roman"/>
          <w:b/>
          <w:sz w:val="28"/>
          <w:szCs w:val="28"/>
        </w:rPr>
        <w:t xml:space="preserve"> </w:t>
      </w:r>
      <w:r w:rsidRPr="00384DD6">
        <w:rPr>
          <w:rFonts w:ascii="Times New Roman" w:hAnsi="Times New Roman"/>
          <w:sz w:val="28"/>
          <w:szCs w:val="28"/>
        </w:rPr>
        <w:t>стратегия оценки</w:t>
      </w:r>
      <w:r>
        <w:rPr>
          <w:rFonts w:ascii="Times New Roman" w:hAnsi="Times New Roman"/>
          <w:sz w:val="28"/>
          <w:szCs w:val="28"/>
        </w:rPr>
        <w:t>)</w:t>
      </w:r>
      <w:r w:rsidRPr="00674B01">
        <w:rPr>
          <w:rFonts w:ascii="Times New Roman" w:hAnsi="Times New Roman"/>
          <w:sz w:val="28"/>
          <w:szCs w:val="28"/>
        </w:rPr>
        <w:t xml:space="preserve">. </w:t>
      </w:r>
      <w:r w:rsidRPr="00C26B4C">
        <w:rPr>
          <w:rFonts w:ascii="Times New Roman" w:hAnsi="Times New Roman"/>
          <w:sz w:val="28"/>
          <w:szCs w:val="28"/>
        </w:rPr>
        <w:t>Кроме того, результаты анализа позвол</w:t>
      </w:r>
      <w:r w:rsidR="000D1CA8">
        <w:rPr>
          <w:rFonts w:ascii="Times New Roman" w:hAnsi="Times New Roman"/>
          <w:sz w:val="28"/>
          <w:szCs w:val="28"/>
        </w:rPr>
        <w:t>яют</w:t>
      </w:r>
      <w:r w:rsidRPr="00C26B4C">
        <w:rPr>
          <w:rFonts w:ascii="Times New Roman" w:hAnsi="Times New Roman"/>
          <w:sz w:val="28"/>
          <w:szCs w:val="28"/>
        </w:rPr>
        <w:t xml:space="preserve"> говорить о том, что все указанные стратегии получают выражение на стилистико-синтаксическом и лексико-грамматическом уровн</w:t>
      </w:r>
      <w:r w:rsidR="00674B01">
        <w:rPr>
          <w:rFonts w:ascii="Times New Roman" w:hAnsi="Times New Roman"/>
          <w:sz w:val="28"/>
          <w:szCs w:val="28"/>
        </w:rPr>
        <w:t>ях</w:t>
      </w:r>
      <w:r w:rsidR="000D1CA8">
        <w:rPr>
          <w:rFonts w:ascii="Times New Roman" w:hAnsi="Times New Roman"/>
          <w:sz w:val="28"/>
          <w:szCs w:val="28"/>
        </w:rPr>
        <w:t xml:space="preserve"> </w:t>
      </w:r>
      <w:r w:rsidR="000D1CA8" w:rsidRPr="000D1CA8">
        <w:rPr>
          <w:rFonts w:ascii="Times New Roman" w:hAnsi="Times New Roman"/>
          <w:sz w:val="28"/>
          <w:szCs w:val="28"/>
          <w:highlight w:val="cyan"/>
        </w:rPr>
        <w:t>системы</w:t>
      </w:r>
      <w:r w:rsidRPr="00C26B4C">
        <w:rPr>
          <w:rFonts w:ascii="Times New Roman" w:hAnsi="Times New Roman"/>
          <w:sz w:val="28"/>
          <w:szCs w:val="28"/>
        </w:rPr>
        <w:t xml:space="preserve"> немецкого языка.</w:t>
      </w:r>
    </w:p>
    <w:p w14:paraId="1884C3DE" w14:textId="77777777" w:rsidR="00591D22" w:rsidRPr="00A1663F" w:rsidRDefault="00591D22">
      <w:pPr>
        <w:rPr>
          <w:rFonts w:ascii="Times New Roman" w:hAnsi="Times New Roman"/>
          <w:b/>
          <w:sz w:val="28"/>
          <w:szCs w:val="28"/>
        </w:rPr>
      </w:pPr>
    </w:p>
    <w:p w14:paraId="385AE1B5" w14:textId="77777777" w:rsidR="00E70000" w:rsidRPr="00E35023" w:rsidRDefault="00E70000">
      <w:pPr>
        <w:rPr>
          <w:rFonts w:ascii="Times New Roman" w:hAnsi="Times New Roman"/>
          <w:b/>
          <w:sz w:val="28"/>
          <w:szCs w:val="28"/>
          <w:lang w:val="de-DE"/>
        </w:rPr>
      </w:pPr>
      <w:r>
        <w:rPr>
          <w:rFonts w:ascii="Times New Roman" w:hAnsi="Times New Roman"/>
          <w:b/>
          <w:sz w:val="28"/>
          <w:szCs w:val="28"/>
        </w:rPr>
        <w:lastRenderedPageBreak/>
        <w:t>Источники</w:t>
      </w:r>
      <w:r w:rsidR="00DF7F7F" w:rsidRPr="00DF7F7F">
        <w:rPr>
          <w:rFonts w:ascii="Times New Roman" w:hAnsi="Times New Roman"/>
          <w:b/>
          <w:sz w:val="28"/>
          <w:szCs w:val="28"/>
          <w:lang w:val="de-DE"/>
        </w:rPr>
        <w:t xml:space="preserve"> </w:t>
      </w:r>
      <w:r>
        <w:rPr>
          <w:rFonts w:ascii="Times New Roman" w:hAnsi="Times New Roman"/>
          <w:b/>
          <w:sz w:val="28"/>
          <w:szCs w:val="28"/>
        </w:rPr>
        <w:t>фактического</w:t>
      </w:r>
      <w:r w:rsidR="00DF7F7F" w:rsidRPr="00DF7F7F">
        <w:rPr>
          <w:rFonts w:ascii="Times New Roman" w:hAnsi="Times New Roman"/>
          <w:b/>
          <w:sz w:val="28"/>
          <w:szCs w:val="28"/>
          <w:lang w:val="de-DE"/>
        </w:rPr>
        <w:t xml:space="preserve"> </w:t>
      </w:r>
      <w:r>
        <w:rPr>
          <w:rFonts w:ascii="Times New Roman" w:hAnsi="Times New Roman"/>
          <w:b/>
          <w:sz w:val="28"/>
          <w:szCs w:val="28"/>
        </w:rPr>
        <w:t>материала</w:t>
      </w:r>
    </w:p>
    <w:p w14:paraId="1191B03A" w14:textId="77777777" w:rsidR="00255CD2" w:rsidRPr="00420EEC" w:rsidRDefault="00482D8B" w:rsidP="00482D8B">
      <w:pPr>
        <w:widowControl w:val="0"/>
        <w:tabs>
          <w:tab w:val="left" w:pos="1288"/>
        </w:tabs>
        <w:spacing w:after="60" w:line="240" w:lineRule="auto"/>
        <w:ind w:firstLine="567"/>
        <w:jc w:val="both"/>
        <w:rPr>
          <w:rFonts w:ascii="Times New Roman" w:hAnsi="Times New Roman"/>
          <w:sz w:val="28"/>
          <w:szCs w:val="28"/>
          <w:highlight w:val="yellow"/>
          <w:lang w:val="en-US"/>
        </w:rPr>
      </w:pPr>
      <w:r>
        <w:rPr>
          <w:rFonts w:ascii="Times New Roman" w:hAnsi="Times New Roman"/>
          <w:sz w:val="28"/>
          <w:szCs w:val="28"/>
          <w:lang w:val="de-DE"/>
        </w:rPr>
        <w:t xml:space="preserve">ZEIT ONLINE </w:t>
      </w:r>
      <w:r w:rsidRPr="003422B7">
        <w:rPr>
          <w:rFonts w:ascii="Times New Roman" w:hAnsi="Times New Roman"/>
          <w:sz w:val="28"/>
          <w:szCs w:val="28"/>
          <w:lang w:val="de-DE"/>
        </w:rPr>
        <w:t xml:space="preserve">2021 – </w:t>
      </w:r>
      <w:r w:rsidR="00255CD2" w:rsidRPr="00255CD2">
        <w:rPr>
          <w:rFonts w:ascii="Times New Roman" w:hAnsi="Times New Roman"/>
          <w:sz w:val="28"/>
          <w:szCs w:val="28"/>
          <w:lang w:val="de-DE"/>
        </w:rPr>
        <w:t>Coronavirus-Karte für Deutschland: Coronavirus in Deutschland und der W</w:t>
      </w:r>
      <w:r>
        <w:rPr>
          <w:rFonts w:ascii="Times New Roman" w:hAnsi="Times New Roman"/>
          <w:sz w:val="28"/>
          <w:szCs w:val="28"/>
          <w:lang w:val="de-DE"/>
        </w:rPr>
        <w:t>elt – alle Zahlen im Überblick</w:t>
      </w:r>
      <w:r w:rsidR="00255CD2" w:rsidRPr="003422B7">
        <w:rPr>
          <w:rFonts w:ascii="Times New Roman" w:hAnsi="Times New Roman"/>
          <w:sz w:val="28"/>
          <w:szCs w:val="28"/>
          <w:lang w:val="de-DE"/>
        </w:rPr>
        <w:t xml:space="preserve">. </w:t>
      </w:r>
      <w:r w:rsidR="00255CD2" w:rsidRPr="00255CD2">
        <w:rPr>
          <w:rFonts w:ascii="Times New Roman" w:hAnsi="Times New Roman"/>
          <w:sz w:val="28"/>
          <w:szCs w:val="28"/>
          <w:lang w:val="en-US"/>
        </w:rPr>
        <w:t>URL: https://www.zeit.de/wissen/gesundheit/coronavirus-echtzeit-karte-deutschland-landkreise-infektionen-ausbreitung</w:t>
      </w:r>
      <w:r w:rsidR="00255CD2" w:rsidRPr="00255CD2">
        <w:rPr>
          <w:rStyle w:val="a3"/>
          <w:rFonts w:ascii="Times New Roman" w:hAnsi="Times New Roman"/>
          <w:color w:val="auto"/>
          <w:sz w:val="28"/>
          <w:szCs w:val="28"/>
          <w:u w:val="none"/>
          <w:lang w:val="en-US"/>
        </w:rPr>
        <w:t>.</w:t>
      </w:r>
      <w:r w:rsidR="00255CD2" w:rsidRPr="00255CD2">
        <w:rPr>
          <w:rFonts w:ascii="Times New Roman" w:hAnsi="Times New Roman"/>
          <w:sz w:val="28"/>
          <w:szCs w:val="28"/>
          <w:lang w:val="en-US"/>
        </w:rPr>
        <w:t xml:space="preserve"> </w:t>
      </w:r>
    </w:p>
    <w:p w14:paraId="1D2261E3" w14:textId="77777777" w:rsidR="00255CD2" w:rsidRDefault="00482D8B" w:rsidP="00482D8B">
      <w:pPr>
        <w:widowControl w:val="0"/>
        <w:tabs>
          <w:tab w:val="left" w:pos="1288"/>
        </w:tabs>
        <w:spacing w:after="60" w:line="240" w:lineRule="auto"/>
        <w:ind w:firstLine="567"/>
        <w:jc w:val="both"/>
        <w:rPr>
          <w:rFonts w:ascii="Times New Roman" w:hAnsi="Times New Roman"/>
          <w:sz w:val="28"/>
          <w:szCs w:val="28"/>
          <w:highlight w:val="yellow"/>
          <w:lang w:val="de-DE"/>
        </w:rPr>
      </w:pPr>
      <w:r>
        <w:rPr>
          <w:rFonts w:ascii="Times New Roman" w:hAnsi="Times New Roman"/>
          <w:sz w:val="28"/>
          <w:szCs w:val="28"/>
          <w:lang w:val="de-DE"/>
        </w:rPr>
        <w:t xml:space="preserve">FOCUS Online </w:t>
      </w:r>
      <w:r w:rsidRPr="00255CD2">
        <w:rPr>
          <w:rFonts w:ascii="Times New Roman" w:hAnsi="Times New Roman"/>
          <w:sz w:val="28"/>
          <w:szCs w:val="28"/>
          <w:lang w:val="de-DE"/>
        </w:rPr>
        <w:t>20</w:t>
      </w:r>
      <w:r>
        <w:rPr>
          <w:rFonts w:ascii="Times New Roman" w:hAnsi="Times New Roman"/>
          <w:sz w:val="28"/>
          <w:szCs w:val="28"/>
          <w:lang w:val="de-DE"/>
        </w:rPr>
        <w:t xml:space="preserve">13 – </w:t>
      </w:r>
      <w:r w:rsidR="00255CD2" w:rsidRPr="00255CD2">
        <w:rPr>
          <w:rFonts w:ascii="Times New Roman" w:hAnsi="Times New Roman"/>
          <w:sz w:val="28"/>
          <w:szCs w:val="28"/>
          <w:lang w:val="de-DE"/>
        </w:rPr>
        <w:t>Kaukasus-Konflikt: Merkel</w:t>
      </w:r>
      <w:r>
        <w:rPr>
          <w:rFonts w:ascii="Times New Roman" w:hAnsi="Times New Roman"/>
          <w:sz w:val="28"/>
          <w:szCs w:val="28"/>
          <w:lang w:val="de-DE"/>
        </w:rPr>
        <w:t xml:space="preserve"> dringt auf politische Lösung. </w:t>
      </w:r>
      <w:r w:rsidR="00255CD2" w:rsidRPr="00255CD2">
        <w:rPr>
          <w:rFonts w:ascii="Times New Roman" w:hAnsi="Times New Roman"/>
          <w:sz w:val="28"/>
          <w:szCs w:val="28"/>
          <w:lang w:val="de-DE"/>
        </w:rPr>
        <w:t xml:space="preserve">URL: </w:t>
      </w:r>
      <w:hyperlink r:id="rId12" w:history="1">
        <w:r w:rsidR="00255CD2" w:rsidRPr="00255CD2">
          <w:rPr>
            <w:rFonts w:ascii="Times New Roman" w:hAnsi="Times New Roman"/>
            <w:sz w:val="28"/>
            <w:szCs w:val="28"/>
            <w:lang w:val="de-DE"/>
          </w:rPr>
          <w:t>http://www.focus.de/</w:t>
        </w:r>
      </w:hyperlink>
      <w:r w:rsidR="00255CD2" w:rsidRPr="00255CD2">
        <w:rPr>
          <w:rFonts w:ascii="Times New Roman" w:hAnsi="Times New Roman"/>
          <w:sz w:val="28"/>
          <w:szCs w:val="28"/>
          <w:lang w:val="de-DE"/>
        </w:rPr>
        <w:t xml:space="preserve"> poli-tik/ausland/kaukasus-konflikt-merkel-dringt-auf-politische-loesung_aid_325410.html.</w:t>
      </w:r>
    </w:p>
    <w:p w14:paraId="4B11F983" w14:textId="77777777" w:rsidR="002A7D7C" w:rsidRPr="002A7D7C" w:rsidRDefault="00FF1727" w:rsidP="00482D8B">
      <w:pPr>
        <w:widowControl w:val="0"/>
        <w:tabs>
          <w:tab w:val="left" w:pos="1288"/>
        </w:tabs>
        <w:spacing w:after="60" w:line="240" w:lineRule="auto"/>
        <w:ind w:firstLine="567"/>
        <w:jc w:val="both"/>
        <w:rPr>
          <w:rFonts w:ascii="Times New Roman" w:hAnsi="Times New Roman"/>
          <w:sz w:val="28"/>
          <w:szCs w:val="28"/>
          <w:lang w:val="en-US"/>
        </w:rPr>
      </w:pPr>
      <w:r>
        <w:rPr>
          <w:rFonts w:ascii="Times New Roman" w:hAnsi="Times New Roman"/>
          <w:sz w:val="28"/>
          <w:szCs w:val="28"/>
          <w:lang w:val="de-DE"/>
        </w:rPr>
        <w:t xml:space="preserve">ZEIT ONLINE </w:t>
      </w:r>
      <w:r w:rsidRPr="003422B7">
        <w:rPr>
          <w:rFonts w:ascii="Times New Roman" w:hAnsi="Times New Roman"/>
          <w:sz w:val="28"/>
          <w:szCs w:val="28"/>
          <w:lang w:val="de-DE"/>
        </w:rPr>
        <w:t xml:space="preserve">2009 – </w:t>
      </w:r>
      <w:r w:rsidR="002A7D7C" w:rsidRPr="00D15B78">
        <w:rPr>
          <w:rFonts w:ascii="Times New Roman" w:hAnsi="Times New Roman"/>
          <w:sz w:val="28"/>
          <w:szCs w:val="28"/>
          <w:lang w:val="de-DE"/>
        </w:rPr>
        <w:t>Verteidigungsetat: Kosten für Afghanis</w:t>
      </w:r>
      <w:r>
        <w:rPr>
          <w:rFonts w:ascii="Times New Roman" w:hAnsi="Times New Roman"/>
          <w:sz w:val="28"/>
          <w:szCs w:val="28"/>
          <w:lang w:val="de-DE"/>
        </w:rPr>
        <w:t xml:space="preserve">tan-Einsatz steigen enorm an. </w:t>
      </w:r>
      <w:r w:rsidR="002A7D7C" w:rsidRPr="002A7D7C">
        <w:rPr>
          <w:rFonts w:ascii="Times New Roman" w:hAnsi="Times New Roman"/>
          <w:sz w:val="28"/>
          <w:szCs w:val="28"/>
          <w:lang w:val="en-US"/>
        </w:rPr>
        <w:t>URL: http://www.zeit.de/politik/ausland/2009-11/afgahnistan-kosten</w:t>
      </w:r>
      <w:r>
        <w:rPr>
          <w:rFonts w:ascii="Times New Roman" w:hAnsi="Times New Roman"/>
          <w:sz w:val="28"/>
          <w:szCs w:val="28"/>
          <w:lang w:val="en-US"/>
        </w:rPr>
        <w:t>-erhoehung</w:t>
      </w:r>
      <w:r w:rsidR="002A7D7C" w:rsidRPr="002A7D7C">
        <w:rPr>
          <w:rFonts w:ascii="Times New Roman" w:hAnsi="Times New Roman"/>
          <w:sz w:val="28"/>
          <w:szCs w:val="28"/>
          <w:lang w:val="en-US"/>
        </w:rPr>
        <w:t>.</w:t>
      </w:r>
    </w:p>
    <w:p w14:paraId="0B9DEB56" w14:textId="77777777" w:rsidR="00E70000" w:rsidRPr="002A7D7C" w:rsidRDefault="00E70000">
      <w:pPr>
        <w:rPr>
          <w:rFonts w:ascii="Times New Roman" w:hAnsi="Times New Roman"/>
          <w:b/>
          <w:sz w:val="28"/>
          <w:szCs w:val="28"/>
          <w:lang w:val="en-US"/>
        </w:rPr>
      </w:pPr>
    </w:p>
    <w:p w14:paraId="445A066D" w14:textId="77777777" w:rsidR="00E70000" w:rsidRPr="000D1CA8" w:rsidRDefault="00E70000">
      <w:pPr>
        <w:rPr>
          <w:rFonts w:ascii="Times New Roman" w:hAnsi="Times New Roman"/>
          <w:b/>
          <w:sz w:val="28"/>
          <w:szCs w:val="28"/>
          <w:lang w:val="de-DE"/>
        </w:rPr>
      </w:pPr>
      <w:r>
        <w:rPr>
          <w:rFonts w:ascii="Times New Roman" w:hAnsi="Times New Roman"/>
          <w:b/>
          <w:sz w:val="28"/>
          <w:szCs w:val="28"/>
        </w:rPr>
        <w:t>Библиографический</w:t>
      </w:r>
      <w:r w:rsidRPr="000D1CA8">
        <w:rPr>
          <w:rFonts w:ascii="Times New Roman" w:hAnsi="Times New Roman"/>
          <w:b/>
          <w:sz w:val="28"/>
          <w:szCs w:val="28"/>
          <w:lang w:val="de-DE"/>
        </w:rPr>
        <w:t xml:space="preserve"> </w:t>
      </w:r>
      <w:r>
        <w:rPr>
          <w:rFonts w:ascii="Times New Roman" w:hAnsi="Times New Roman"/>
          <w:b/>
          <w:sz w:val="28"/>
          <w:szCs w:val="28"/>
        </w:rPr>
        <w:t>список</w:t>
      </w:r>
    </w:p>
    <w:p w14:paraId="4CB568AD" w14:textId="77777777" w:rsidR="007D34C2" w:rsidRPr="0067458F" w:rsidRDefault="007D34C2" w:rsidP="007D34C2">
      <w:pPr>
        <w:spacing w:after="60" w:line="240" w:lineRule="auto"/>
        <w:ind w:firstLine="567"/>
        <w:jc w:val="both"/>
        <w:rPr>
          <w:rFonts w:ascii="Times New Roman" w:hAnsi="Times New Roman"/>
          <w:sz w:val="28"/>
          <w:szCs w:val="28"/>
        </w:rPr>
      </w:pPr>
      <w:r w:rsidRPr="00830AA7">
        <w:rPr>
          <w:rFonts w:ascii="Times New Roman" w:hAnsi="Times New Roman"/>
          <w:spacing w:val="2"/>
          <w:sz w:val="28"/>
          <w:szCs w:val="28"/>
          <w:shd w:val="clear" w:color="auto" w:fill="FCFCFC"/>
          <w:lang w:val="de-DE"/>
        </w:rPr>
        <w:t>Kleinen-von Königslöw</w:t>
      </w:r>
      <w:r>
        <w:rPr>
          <w:rFonts w:ascii="Times New Roman" w:hAnsi="Times New Roman"/>
          <w:spacing w:val="2"/>
          <w:sz w:val="28"/>
          <w:szCs w:val="28"/>
          <w:shd w:val="clear" w:color="auto" w:fill="FCFCFC"/>
          <w:lang w:val="de-DE"/>
        </w:rPr>
        <w:t xml:space="preserve"> 2013 – </w:t>
      </w:r>
      <w:r w:rsidRPr="007D34C2">
        <w:rPr>
          <w:rFonts w:ascii="Times New Roman" w:hAnsi="Times New Roman"/>
          <w:i/>
          <w:spacing w:val="2"/>
          <w:sz w:val="28"/>
          <w:szCs w:val="28"/>
          <w:shd w:val="clear" w:color="auto" w:fill="FCFCFC"/>
          <w:lang w:val="de-DE"/>
        </w:rPr>
        <w:t>Kleinen-von Königslöw K</w:t>
      </w:r>
      <w:r>
        <w:rPr>
          <w:rFonts w:ascii="Times New Roman" w:hAnsi="Times New Roman"/>
          <w:spacing w:val="2"/>
          <w:sz w:val="28"/>
          <w:szCs w:val="28"/>
          <w:shd w:val="clear" w:color="auto" w:fill="FCFCFC"/>
          <w:lang w:val="de-DE"/>
        </w:rPr>
        <w:t xml:space="preserve">. </w:t>
      </w:r>
      <w:r w:rsidRPr="00830AA7">
        <w:rPr>
          <w:rFonts w:ascii="Times New Roman" w:hAnsi="Times New Roman"/>
          <w:spacing w:val="2"/>
          <w:sz w:val="28"/>
          <w:szCs w:val="28"/>
          <w:shd w:val="clear" w:color="auto" w:fill="FCFCFC"/>
          <w:lang w:val="de-DE"/>
        </w:rPr>
        <w:t>Politische Kommunikation zwischen Information und Unterhaltung: eine Analysematrix</w:t>
      </w:r>
      <w:r>
        <w:rPr>
          <w:rFonts w:ascii="Times New Roman" w:hAnsi="Times New Roman"/>
          <w:spacing w:val="2"/>
          <w:sz w:val="28"/>
          <w:szCs w:val="28"/>
          <w:shd w:val="clear" w:color="auto" w:fill="FCFCFC"/>
          <w:lang w:val="de-DE"/>
        </w:rPr>
        <w:t xml:space="preserve"> // D</w:t>
      </w:r>
      <w:r w:rsidRPr="00830AA7">
        <w:rPr>
          <w:rFonts w:ascii="Times New Roman" w:hAnsi="Times New Roman"/>
          <w:spacing w:val="2"/>
          <w:sz w:val="28"/>
          <w:szCs w:val="28"/>
          <w:shd w:val="clear" w:color="auto" w:fill="FCFCFC"/>
          <w:lang w:val="de-DE"/>
        </w:rPr>
        <w:t>ie multimediale Zukunft des Qualität</w:t>
      </w:r>
      <w:r>
        <w:rPr>
          <w:rFonts w:ascii="Times New Roman" w:hAnsi="Times New Roman"/>
          <w:spacing w:val="2"/>
          <w:sz w:val="28"/>
          <w:szCs w:val="28"/>
          <w:shd w:val="clear" w:color="auto" w:fill="FCFCFC"/>
          <w:lang w:val="de-DE"/>
        </w:rPr>
        <w:t xml:space="preserve">sjournalismus. </w:t>
      </w:r>
      <w:r w:rsidRPr="00D92358">
        <w:rPr>
          <w:rFonts w:ascii="Times New Roman" w:hAnsi="Times New Roman"/>
          <w:spacing w:val="2"/>
          <w:sz w:val="28"/>
          <w:szCs w:val="28"/>
          <w:shd w:val="clear" w:color="auto" w:fill="FCFCFC"/>
          <w:lang w:val="en-US"/>
        </w:rPr>
        <w:t>Hamburg</w:t>
      </w:r>
      <w:r w:rsidRPr="0067458F">
        <w:rPr>
          <w:rFonts w:ascii="Times New Roman" w:hAnsi="Times New Roman"/>
          <w:spacing w:val="2"/>
          <w:sz w:val="28"/>
          <w:szCs w:val="28"/>
          <w:shd w:val="clear" w:color="auto" w:fill="FCFCFC"/>
        </w:rPr>
        <w:t xml:space="preserve">, 2013. </w:t>
      </w:r>
      <w:r w:rsidRPr="00D92358">
        <w:rPr>
          <w:rFonts w:ascii="Times New Roman" w:hAnsi="Times New Roman"/>
          <w:spacing w:val="2"/>
          <w:sz w:val="28"/>
          <w:szCs w:val="28"/>
          <w:shd w:val="clear" w:color="auto" w:fill="FCFCFC"/>
          <w:lang w:val="en-US"/>
        </w:rPr>
        <w:t>S</w:t>
      </w:r>
      <w:r w:rsidRPr="0067458F">
        <w:rPr>
          <w:rFonts w:ascii="Times New Roman" w:hAnsi="Times New Roman"/>
          <w:spacing w:val="2"/>
          <w:sz w:val="28"/>
          <w:szCs w:val="28"/>
          <w:shd w:val="clear" w:color="auto" w:fill="FCFCFC"/>
        </w:rPr>
        <w:t xml:space="preserve">. 35‒51. </w:t>
      </w:r>
      <w:r w:rsidRPr="00D92358">
        <w:rPr>
          <w:rFonts w:ascii="Times New Roman" w:hAnsi="Times New Roman"/>
          <w:spacing w:val="2"/>
          <w:sz w:val="28"/>
          <w:szCs w:val="28"/>
          <w:shd w:val="clear" w:color="auto" w:fill="FCFCFC"/>
          <w:lang w:val="en-US"/>
        </w:rPr>
        <w:t>DOI</w:t>
      </w:r>
      <w:r w:rsidRPr="0067458F">
        <w:rPr>
          <w:rFonts w:ascii="Times New Roman" w:hAnsi="Times New Roman"/>
          <w:spacing w:val="2"/>
          <w:sz w:val="28"/>
          <w:szCs w:val="28"/>
          <w:shd w:val="clear" w:color="auto" w:fill="FCFCFC"/>
        </w:rPr>
        <w:t>: 10.1007/978-3-658-01644-9_3.</w:t>
      </w:r>
    </w:p>
    <w:p w14:paraId="667D8FF5" w14:textId="77777777" w:rsidR="00CE408A" w:rsidRPr="00590119" w:rsidRDefault="0036085F" w:rsidP="00B3040C">
      <w:pPr>
        <w:widowControl w:val="0"/>
        <w:tabs>
          <w:tab w:val="left" w:pos="1148"/>
        </w:tabs>
        <w:spacing w:after="60" w:line="240" w:lineRule="auto"/>
        <w:ind w:firstLine="567"/>
        <w:jc w:val="both"/>
        <w:rPr>
          <w:rFonts w:ascii="Times New Roman" w:hAnsi="Times New Roman"/>
          <w:sz w:val="28"/>
          <w:szCs w:val="28"/>
        </w:rPr>
      </w:pPr>
      <w:r>
        <w:rPr>
          <w:rFonts w:ascii="Times New Roman" w:hAnsi="Times New Roman"/>
          <w:sz w:val="28"/>
          <w:szCs w:val="28"/>
        </w:rPr>
        <w:t>Абрамичева</w:t>
      </w:r>
      <w:r w:rsidRPr="00590119">
        <w:rPr>
          <w:rFonts w:ascii="Times New Roman" w:hAnsi="Times New Roman"/>
          <w:sz w:val="28"/>
          <w:szCs w:val="28"/>
        </w:rPr>
        <w:t>, Клюева</w:t>
      </w:r>
      <w:r>
        <w:rPr>
          <w:rFonts w:ascii="Times New Roman" w:hAnsi="Times New Roman"/>
          <w:sz w:val="28"/>
          <w:szCs w:val="28"/>
        </w:rPr>
        <w:t xml:space="preserve"> 2019</w:t>
      </w:r>
      <w:r w:rsidRPr="00590119">
        <w:rPr>
          <w:rFonts w:ascii="Times New Roman" w:hAnsi="Times New Roman"/>
          <w:sz w:val="28"/>
          <w:szCs w:val="28"/>
        </w:rPr>
        <w:t xml:space="preserve"> </w:t>
      </w:r>
      <w:r>
        <w:rPr>
          <w:rFonts w:ascii="Times New Roman" w:hAnsi="Times New Roman"/>
          <w:sz w:val="28"/>
          <w:szCs w:val="28"/>
        </w:rPr>
        <w:t xml:space="preserve">– </w:t>
      </w:r>
      <w:r w:rsidR="00CE408A" w:rsidRPr="0036085F">
        <w:rPr>
          <w:rFonts w:ascii="Times New Roman" w:hAnsi="Times New Roman"/>
          <w:i/>
          <w:sz w:val="28"/>
          <w:szCs w:val="28"/>
        </w:rPr>
        <w:t>Абрамичева Е.Н., Клюева М.Д.</w:t>
      </w:r>
      <w:r w:rsidR="00CE408A">
        <w:rPr>
          <w:rFonts w:ascii="Times New Roman" w:hAnsi="Times New Roman"/>
          <w:sz w:val="28"/>
          <w:szCs w:val="28"/>
        </w:rPr>
        <w:t xml:space="preserve"> </w:t>
      </w:r>
      <w:r w:rsidR="00CE408A" w:rsidRPr="00590119">
        <w:rPr>
          <w:rFonts w:ascii="Times New Roman" w:hAnsi="Times New Roman"/>
          <w:sz w:val="28"/>
          <w:szCs w:val="28"/>
        </w:rPr>
        <w:t>Средства вербализации стратегии эвфемизации в современном политическом дискурсе</w:t>
      </w:r>
      <w:r w:rsidR="00CE408A">
        <w:rPr>
          <w:rFonts w:ascii="Times New Roman" w:hAnsi="Times New Roman"/>
          <w:sz w:val="28"/>
          <w:szCs w:val="28"/>
        </w:rPr>
        <w:t xml:space="preserve"> </w:t>
      </w:r>
      <w:r w:rsidR="00CE408A" w:rsidRPr="00590119">
        <w:rPr>
          <w:rFonts w:ascii="Times New Roman" w:hAnsi="Times New Roman"/>
          <w:sz w:val="28"/>
          <w:szCs w:val="28"/>
        </w:rPr>
        <w:t>// Вестник Нижегородского государственного лингвистического университета им. Н.А. Добролюбова. 2019. № 48. С. 12</w:t>
      </w:r>
      <w:r w:rsidR="007078F3">
        <w:rPr>
          <w:rFonts w:ascii="Times New Roman" w:hAnsi="Times New Roman"/>
          <w:sz w:val="28"/>
          <w:szCs w:val="28"/>
        </w:rPr>
        <w:t>‒</w:t>
      </w:r>
      <w:r w:rsidR="00CE408A" w:rsidRPr="00590119">
        <w:rPr>
          <w:rFonts w:ascii="Times New Roman" w:hAnsi="Times New Roman"/>
          <w:sz w:val="28"/>
          <w:szCs w:val="28"/>
        </w:rPr>
        <w:t xml:space="preserve">30. </w:t>
      </w:r>
      <w:r w:rsidR="00CE408A" w:rsidRPr="006624C6">
        <w:rPr>
          <w:rFonts w:ascii="Times New Roman" w:hAnsi="Times New Roman"/>
          <w:sz w:val="28"/>
          <w:szCs w:val="28"/>
        </w:rPr>
        <w:t xml:space="preserve">URL: </w:t>
      </w:r>
      <w:r w:rsidR="00CE408A" w:rsidRPr="00590119">
        <w:rPr>
          <w:rFonts w:ascii="Times New Roman" w:hAnsi="Times New Roman"/>
          <w:sz w:val="28"/>
          <w:szCs w:val="28"/>
        </w:rPr>
        <w:t>https://www.elibrary.ru/item.asp?id=42417522</w:t>
      </w:r>
      <w:r w:rsidR="00CE408A" w:rsidRPr="006624C6">
        <w:rPr>
          <w:rFonts w:ascii="Times New Roman" w:hAnsi="Times New Roman"/>
          <w:sz w:val="28"/>
          <w:szCs w:val="28"/>
        </w:rPr>
        <w:t>.</w:t>
      </w:r>
    </w:p>
    <w:p w14:paraId="7A08A568" w14:textId="7AB44DE9" w:rsidR="00CE408A" w:rsidRDefault="006119D4" w:rsidP="00B3040C">
      <w:pPr>
        <w:widowControl w:val="0"/>
        <w:tabs>
          <w:tab w:val="left" w:pos="1148"/>
        </w:tabs>
        <w:spacing w:after="60" w:line="240" w:lineRule="auto"/>
        <w:ind w:firstLine="567"/>
        <w:jc w:val="both"/>
        <w:rPr>
          <w:rFonts w:ascii="Times New Roman" w:hAnsi="Times New Roman"/>
          <w:sz w:val="28"/>
          <w:szCs w:val="28"/>
        </w:rPr>
      </w:pPr>
      <w:r>
        <w:rPr>
          <w:rFonts w:ascii="Times New Roman" w:hAnsi="Times New Roman"/>
          <w:sz w:val="28"/>
          <w:szCs w:val="28"/>
        </w:rPr>
        <w:t xml:space="preserve">Веретенкина </w:t>
      </w:r>
      <w:r w:rsidRPr="006119D4">
        <w:rPr>
          <w:rFonts w:ascii="Times New Roman" w:hAnsi="Times New Roman"/>
          <w:sz w:val="28"/>
          <w:szCs w:val="28"/>
        </w:rPr>
        <w:t xml:space="preserve">(2001) – </w:t>
      </w:r>
      <w:r w:rsidRPr="006119D4">
        <w:rPr>
          <w:rFonts w:ascii="Times New Roman" w:hAnsi="Times New Roman"/>
          <w:i/>
          <w:sz w:val="28"/>
          <w:szCs w:val="28"/>
        </w:rPr>
        <w:t>Веретенкина Л.</w:t>
      </w:r>
      <w:r w:rsidR="00CE408A" w:rsidRPr="006119D4">
        <w:rPr>
          <w:rFonts w:ascii="Times New Roman" w:hAnsi="Times New Roman"/>
          <w:i/>
          <w:sz w:val="28"/>
          <w:szCs w:val="28"/>
        </w:rPr>
        <w:t>Ю.</w:t>
      </w:r>
      <w:r w:rsidR="00CE408A" w:rsidRPr="0010712B">
        <w:rPr>
          <w:rFonts w:ascii="Times New Roman" w:hAnsi="Times New Roman"/>
          <w:sz w:val="28"/>
          <w:szCs w:val="28"/>
        </w:rPr>
        <w:t xml:space="preserve"> Стратегия, тактика и приемы манипулирования // Лингвокультурологические проблемы толерантности: тезисы докл. Междунар. науч. конф., Екатеринбург, 24–26 октября 2000 г. Екатеринбург : Изд-во Урал. ун-та, 2001. С. 177–179.</w:t>
      </w:r>
    </w:p>
    <w:p w14:paraId="38BE8D34" w14:textId="77777777" w:rsidR="00CE408A" w:rsidRDefault="007F0791" w:rsidP="00B3040C">
      <w:pPr>
        <w:widowControl w:val="0"/>
        <w:tabs>
          <w:tab w:val="left" w:pos="1148"/>
        </w:tabs>
        <w:spacing w:after="60" w:line="240" w:lineRule="auto"/>
        <w:ind w:firstLine="567"/>
        <w:jc w:val="both"/>
        <w:rPr>
          <w:rFonts w:ascii="Times New Roman" w:hAnsi="Times New Roman"/>
          <w:sz w:val="28"/>
          <w:szCs w:val="28"/>
        </w:rPr>
      </w:pPr>
      <w:r>
        <w:rPr>
          <w:rFonts w:ascii="Times New Roman" w:hAnsi="Times New Roman"/>
          <w:sz w:val="28"/>
          <w:szCs w:val="28"/>
        </w:rPr>
        <w:t xml:space="preserve">Дацюк </w:t>
      </w:r>
      <w:r w:rsidRPr="007F0791">
        <w:rPr>
          <w:rFonts w:ascii="Times New Roman" w:hAnsi="Times New Roman"/>
          <w:sz w:val="28"/>
          <w:szCs w:val="28"/>
        </w:rPr>
        <w:t xml:space="preserve">2006 – </w:t>
      </w:r>
      <w:r w:rsidR="00CE408A" w:rsidRPr="007F0791">
        <w:rPr>
          <w:rFonts w:ascii="Times New Roman" w:hAnsi="Times New Roman"/>
          <w:i/>
          <w:sz w:val="28"/>
          <w:szCs w:val="28"/>
        </w:rPr>
        <w:t>Дацюк С. А.</w:t>
      </w:r>
      <w:r w:rsidR="00CE408A">
        <w:rPr>
          <w:rFonts w:ascii="Times New Roman" w:hAnsi="Times New Roman"/>
          <w:sz w:val="28"/>
          <w:szCs w:val="28"/>
        </w:rPr>
        <w:t xml:space="preserve"> Коммуникационные стратегии</w:t>
      </w:r>
      <w:r w:rsidR="00CE408A" w:rsidRPr="006624C6">
        <w:rPr>
          <w:rFonts w:ascii="Times New Roman" w:hAnsi="Times New Roman"/>
          <w:sz w:val="28"/>
          <w:szCs w:val="28"/>
        </w:rPr>
        <w:t xml:space="preserve"> // Центр гуманитарных технологий. 2006. URL: https://gtmarket.ru/library/articles/2751.</w:t>
      </w:r>
    </w:p>
    <w:p w14:paraId="013BD8A4" w14:textId="77777777" w:rsidR="0067458F" w:rsidRDefault="00067FAC" w:rsidP="00B3040C">
      <w:pPr>
        <w:widowControl w:val="0"/>
        <w:tabs>
          <w:tab w:val="left" w:pos="1148"/>
        </w:tabs>
        <w:spacing w:after="60" w:line="240" w:lineRule="auto"/>
        <w:ind w:firstLine="567"/>
        <w:jc w:val="both"/>
        <w:rPr>
          <w:rFonts w:ascii="Times New Roman" w:hAnsi="Times New Roman"/>
          <w:sz w:val="28"/>
          <w:szCs w:val="28"/>
        </w:rPr>
      </w:pPr>
      <w:r w:rsidRPr="0067458F">
        <w:rPr>
          <w:rFonts w:ascii="Times New Roman" w:hAnsi="Times New Roman"/>
          <w:sz w:val="28"/>
          <w:szCs w:val="28"/>
        </w:rPr>
        <w:t xml:space="preserve">Киселев </w:t>
      </w:r>
      <w:r w:rsidRPr="00067FAC">
        <w:rPr>
          <w:rFonts w:ascii="Times New Roman" w:hAnsi="Times New Roman"/>
          <w:sz w:val="28"/>
          <w:szCs w:val="28"/>
        </w:rPr>
        <w:t xml:space="preserve">2012 – </w:t>
      </w:r>
      <w:r w:rsidRPr="00067FAC">
        <w:rPr>
          <w:rFonts w:ascii="Times New Roman" w:hAnsi="Times New Roman"/>
          <w:i/>
          <w:sz w:val="28"/>
          <w:szCs w:val="28"/>
        </w:rPr>
        <w:t>Киселев А.</w:t>
      </w:r>
      <w:r w:rsidR="0067458F" w:rsidRPr="00067FAC">
        <w:rPr>
          <w:rFonts w:ascii="Times New Roman" w:hAnsi="Times New Roman"/>
          <w:i/>
          <w:sz w:val="28"/>
          <w:szCs w:val="28"/>
        </w:rPr>
        <w:t xml:space="preserve">Ю. </w:t>
      </w:r>
      <w:r w:rsidR="0067458F" w:rsidRPr="0067458F">
        <w:rPr>
          <w:rFonts w:ascii="Times New Roman" w:hAnsi="Times New Roman"/>
          <w:sz w:val="28"/>
          <w:szCs w:val="28"/>
        </w:rPr>
        <w:t>Адресные стратегии в научно-популярном дискурсе (на материале немецкого языка): автореф. дис. ... канд. филол. наук. Самара, 2012. 22 с. URL: https://elibrary.ru/item.asp?id=30364477.</w:t>
      </w:r>
    </w:p>
    <w:p w14:paraId="6FF2A966" w14:textId="77777777" w:rsidR="00CE408A" w:rsidRPr="003422B7" w:rsidRDefault="00A82CD8" w:rsidP="00B3040C">
      <w:pPr>
        <w:widowControl w:val="0"/>
        <w:tabs>
          <w:tab w:val="left" w:pos="1148"/>
        </w:tabs>
        <w:spacing w:after="60" w:line="240" w:lineRule="auto"/>
        <w:ind w:firstLine="567"/>
        <w:jc w:val="both"/>
        <w:rPr>
          <w:rFonts w:ascii="Times New Roman" w:hAnsi="Times New Roman"/>
          <w:sz w:val="28"/>
          <w:szCs w:val="28"/>
          <w:lang w:val="en-US"/>
        </w:rPr>
      </w:pPr>
      <w:r>
        <w:rPr>
          <w:rFonts w:ascii="Times New Roman" w:hAnsi="Times New Roman"/>
          <w:sz w:val="28"/>
          <w:szCs w:val="28"/>
        </w:rPr>
        <w:t xml:space="preserve">Кунина </w:t>
      </w:r>
      <w:r w:rsidRPr="00A82CD8">
        <w:rPr>
          <w:rFonts w:ascii="Times New Roman" w:hAnsi="Times New Roman"/>
          <w:sz w:val="28"/>
          <w:szCs w:val="28"/>
        </w:rPr>
        <w:t xml:space="preserve">2008 – </w:t>
      </w:r>
      <w:r w:rsidR="00CE408A" w:rsidRPr="00A82CD8">
        <w:rPr>
          <w:rFonts w:ascii="Times New Roman" w:hAnsi="Times New Roman"/>
          <w:i/>
          <w:sz w:val="28"/>
          <w:szCs w:val="28"/>
        </w:rPr>
        <w:t>Кунина</w:t>
      </w:r>
      <w:r w:rsidRPr="00A82CD8">
        <w:rPr>
          <w:rFonts w:ascii="Times New Roman" w:hAnsi="Times New Roman"/>
          <w:i/>
          <w:sz w:val="28"/>
          <w:szCs w:val="28"/>
        </w:rPr>
        <w:t xml:space="preserve"> Ю.</w:t>
      </w:r>
      <w:r w:rsidR="00CE408A" w:rsidRPr="00A82CD8">
        <w:rPr>
          <w:rFonts w:ascii="Times New Roman" w:hAnsi="Times New Roman"/>
          <w:i/>
          <w:sz w:val="28"/>
          <w:szCs w:val="28"/>
        </w:rPr>
        <w:t>В.</w:t>
      </w:r>
      <w:r w:rsidR="00CE408A" w:rsidRPr="00AC3600">
        <w:rPr>
          <w:rFonts w:ascii="Times New Roman" w:hAnsi="Times New Roman"/>
          <w:sz w:val="28"/>
          <w:szCs w:val="28"/>
        </w:rPr>
        <w:t xml:space="preserve"> Прагматические стр</w:t>
      </w:r>
      <w:r w:rsidR="00CE408A">
        <w:rPr>
          <w:rFonts w:ascii="Times New Roman" w:hAnsi="Times New Roman"/>
          <w:sz w:val="28"/>
          <w:szCs w:val="28"/>
        </w:rPr>
        <w:t>атегии сетевых политических тек</w:t>
      </w:r>
      <w:r w:rsidR="00CE408A" w:rsidRPr="00AC3600">
        <w:rPr>
          <w:rFonts w:ascii="Times New Roman" w:hAnsi="Times New Roman"/>
          <w:sz w:val="28"/>
          <w:szCs w:val="28"/>
        </w:rPr>
        <w:t>стов: на ма</w:t>
      </w:r>
      <w:r w:rsidR="00CE408A">
        <w:rPr>
          <w:rFonts w:ascii="Times New Roman" w:hAnsi="Times New Roman"/>
          <w:sz w:val="28"/>
          <w:szCs w:val="28"/>
        </w:rPr>
        <w:t>териале англоязычных публикаций</w:t>
      </w:r>
      <w:r w:rsidR="00CE408A" w:rsidRPr="00AC3600">
        <w:rPr>
          <w:rFonts w:ascii="Times New Roman" w:hAnsi="Times New Roman"/>
          <w:sz w:val="28"/>
          <w:szCs w:val="28"/>
        </w:rPr>
        <w:t>: дис. ... канд. филол. наук. М</w:t>
      </w:r>
      <w:r w:rsidR="00CE408A" w:rsidRPr="003422B7">
        <w:rPr>
          <w:rFonts w:ascii="Times New Roman" w:hAnsi="Times New Roman"/>
          <w:sz w:val="28"/>
          <w:szCs w:val="28"/>
          <w:lang w:val="en-US"/>
        </w:rPr>
        <w:t xml:space="preserve">., 2008. 202 </w:t>
      </w:r>
      <w:r w:rsidR="00CE408A" w:rsidRPr="00AC3600">
        <w:rPr>
          <w:rFonts w:ascii="Times New Roman" w:hAnsi="Times New Roman"/>
          <w:sz w:val="28"/>
          <w:szCs w:val="28"/>
        </w:rPr>
        <w:t>с</w:t>
      </w:r>
      <w:r w:rsidR="00CE408A" w:rsidRPr="003422B7">
        <w:rPr>
          <w:rFonts w:ascii="Times New Roman" w:hAnsi="Times New Roman"/>
          <w:sz w:val="28"/>
          <w:szCs w:val="28"/>
          <w:lang w:val="en-US"/>
        </w:rPr>
        <w:t>.</w:t>
      </w:r>
      <w:r w:rsidR="00CE408A" w:rsidRPr="003422B7">
        <w:rPr>
          <w:lang w:val="en-US"/>
        </w:rPr>
        <w:t xml:space="preserve"> </w:t>
      </w:r>
      <w:r w:rsidR="00CE408A" w:rsidRPr="00AC3600">
        <w:rPr>
          <w:rFonts w:ascii="Times New Roman" w:hAnsi="Times New Roman"/>
          <w:sz w:val="28"/>
          <w:szCs w:val="28"/>
          <w:lang w:val="en-US"/>
        </w:rPr>
        <w:t>URL</w:t>
      </w:r>
      <w:r w:rsidR="00CE408A" w:rsidRPr="003422B7">
        <w:rPr>
          <w:rFonts w:ascii="Times New Roman" w:hAnsi="Times New Roman"/>
          <w:sz w:val="28"/>
          <w:szCs w:val="28"/>
          <w:lang w:val="en-US"/>
        </w:rPr>
        <w:t xml:space="preserve">: </w:t>
      </w:r>
      <w:r w:rsidR="00CE408A" w:rsidRPr="00AC3600">
        <w:rPr>
          <w:rFonts w:ascii="Times New Roman" w:hAnsi="Times New Roman"/>
          <w:sz w:val="28"/>
          <w:szCs w:val="28"/>
          <w:lang w:val="en-US"/>
        </w:rPr>
        <w:t>https</w:t>
      </w:r>
      <w:r w:rsidR="00CE408A" w:rsidRPr="003422B7">
        <w:rPr>
          <w:rFonts w:ascii="Times New Roman" w:hAnsi="Times New Roman"/>
          <w:sz w:val="28"/>
          <w:szCs w:val="28"/>
          <w:lang w:val="en-US"/>
        </w:rPr>
        <w:t>://</w:t>
      </w:r>
      <w:r w:rsidR="00CE408A" w:rsidRPr="00AC3600">
        <w:rPr>
          <w:rFonts w:ascii="Times New Roman" w:hAnsi="Times New Roman"/>
          <w:sz w:val="28"/>
          <w:szCs w:val="28"/>
          <w:lang w:val="en-US"/>
        </w:rPr>
        <w:t>www</w:t>
      </w:r>
      <w:r w:rsidR="00CE408A" w:rsidRPr="003422B7">
        <w:rPr>
          <w:rFonts w:ascii="Times New Roman" w:hAnsi="Times New Roman"/>
          <w:sz w:val="28"/>
          <w:szCs w:val="28"/>
          <w:lang w:val="en-US"/>
        </w:rPr>
        <w:t>.</w:t>
      </w:r>
      <w:r w:rsidR="00CE408A" w:rsidRPr="00AC3600">
        <w:rPr>
          <w:rFonts w:ascii="Times New Roman" w:hAnsi="Times New Roman"/>
          <w:sz w:val="28"/>
          <w:szCs w:val="28"/>
          <w:lang w:val="en-US"/>
        </w:rPr>
        <w:t>elibrary</w:t>
      </w:r>
      <w:r w:rsidR="00CE408A" w:rsidRPr="003422B7">
        <w:rPr>
          <w:rFonts w:ascii="Times New Roman" w:hAnsi="Times New Roman"/>
          <w:sz w:val="28"/>
          <w:szCs w:val="28"/>
          <w:lang w:val="en-US"/>
        </w:rPr>
        <w:t>.</w:t>
      </w:r>
      <w:r w:rsidR="00CE408A" w:rsidRPr="00AC3600">
        <w:rPr>
          <w:rFonts w:ascii="Times New Roman" w:hAnsi="Times New Roman"/>
          <w:sz w:val="28"/>
          <w:szCs w:val="28"/>
          <w:lang w:val="en-US"/>
        </w:rPr>
        <w:t>ru</w:t>
      </w:r>
      <w:r w:rsidR="00CE408A" w:rsidRPr="003422B7">
        <w:rPr>
          <w:rFonts w:ascii="Times New Roman" w:hAnsi="Times New Roman"/>
          <w:sz w:val="28"/>
          <w:szCs w:val="28"/>
          <w:lang w:val="en-US"/>
        </w:rPr>
        <w:t>/</w:t>
      </w:r>
      <w:r w:rsidR="00CE408A" w:rsidRPr="00AC3600">
        <w:rPr>
          <w:rFonts w:ascii="Times New Roman" w:hAnsi="Times New Roman"/>
          <w:sz w:val="28"/>
          <w:szCs w:val="28"/>
          <w:lang w:val="en-US"/>
        </w:rPr>
        <w:t>item</w:t>
      </w:r>
      <w:r w:rsidR="00CE408A" w:rsidRPr="003422B7">
        <w:rPr>
          <w:rFonts w:ascii="Times New Roman" w:hAnsi="Times New Roman"/>
          <w:sz w:val="28"/>
          <w:szCs w:val="28"/>
          <w:lang w:val="en-US"/>
        </w:rPr>
        <w:t>.</w:t>
      </w:r>
      <w:r w:rsidR="00CE408A" w:rsidRPr="00AC3600">
        <w:rPr>
          <w:rFonts w:ascii="Times New Roman" w:hAnsi="Times New Roman"/>
          <w:sz w:val="28"/>
          <w:szCs w:val="28"/>
          <w:lang w:val="en-US"/>
        </w:rPr>
        <w:t>asp</w:t>
      </w:r>
      <w:r w:rsidR="00CE408A" w:rsidRPr="003422B7">
        <w:rPr>
          <w:rFonts w:ascii="Times New Roman" w:hAnsi="Times New Roman"/>
          <w:sz w:val="28"/>
          <w:szCs w:val="28"/>
          <w:lang w:val="en-US"/>
        </w:rPr>
        <w:t>?</w:t>
      </w:r>
      <w:r w:rsidR="00CE408A" w:rsidRPr="00AC3600">
        <w:rPr>
          <w:rFonts w:ascii="Times New Roman" w:hAnsi="Times New Roman"/>
          <w:sz w:val="28"/>
          <w:szCs w:val="28"/>
          <w:lang w:val="en-US"/>
        </w:rPr>
        <w:t>id</w:t>
      </w:r>
      <w:r w:rsidR="00CE408A" w:rsidRPr="003422B7">
        <w:rPr>
          <w:rFonts w:ascii="Times New Roman" w:hAnsi="Times New Roman"/>
          <w:sz w:val="28"/>
          <w:szCs w:val="28"/>
          <w:lang w:val="en-US"/>
        </w:rPr>
        <w:t>=16149313.</w:t>
      </w:r>
    </w:p>
    <w:p w14:paraId="4B599322" w14:textId="77777777" w:rsidR="00CE408A" w:rsidRPr="001D537A" w:rsidRDefault="00790727" w:rsidP="00B3040C">
      <w:pPr>
        <w:widowControl w:val="0"/>
        <w:tabs>
          <w:tab w:val="left" w:pos="1148"/>
        </w:tabs>
        <w:spacing w:after="60" w:line="240" w:lineRule="auto"/>
        <w:ind w:firstLine="567"/>
        <w:jc w:val="both"/>
        <w:rPr>
          <w:rFonts w:ascii="Times New Roman" w:hAnsi="Times New Roman"/>
          <w:sz w:val="28"/>
          <w:szCs w:val="28"/>
        </w:rPr>
      </w:pPr>
      <w:r>
        <w:rPr>
          <w:rFonts w:ascii="Times New Roman" w:hAnsi="Times New Roman"/>
          <w:sz w:val="28"/>
          <w:szCs w:val="28"/>
        </w:rPr>
        <w:t xml:space="preserve">Лапшина </w:t>
      </w:r>
      <w:r w:rsidRPr="00790727">
        <w:rPr>
          <w:rFonts w:ascii="Times New Roman" w:hAnsi="Times New Roman"/>
          <w:sz w:val="28"/>
          <w:szCs w:val="28"/>
        </w:rPr>
        <w:t xml:space="preserve">2010 – </w:t>
      </w:r>
      <w:r>
        <w:rPr>
          <w:rFonts w:ascii="Times New Roman" w:hAnsi="Times New Roman"/>
          <w:i/>
          <w:sz w:val="28"/>
          <w:szCs w:val="28"/>
        </w:rPr>
        <w:t>Лапшина А.</w:t>
      </w:r>
      <w:r w:rsidR="00CE408A" w:rsidRPr="00790727">
        <w:rPr>
          <w:rFonts w:ascii="Times New Roman" w:hAnsi="Times New Roman"/>
          <w:i/>
          <w:sz w:val="28"/>
          <w:szCs w:val="28"/>
        </w:rPr>
        <w:t>Ю.</w:t>
      </w:r>
      <w:r w:rsidR="00CE408A">
        <w:rPr>
          <w:rFonts w:ascii="Times New Roman" w:hAnsi="Times New Roman"/>
          <w:sz w:val="28"/>
          <w:szCs w:val="28"/>
        </w:rPr>
        <w:t xml:space="preserve"> </w:t>
      </w:r>
      <w:r w:rsidR="00CE408A" w:rsidRPr="00FA5318">
        <w:rPr>
          <w:rFonts w:ascii="Times New Roman" w:hAnsi="Times New Roman"/>
          <w:sz w:val="28"/>
          <w:szCs w:val="28"/>
        </w:rPr>
        <w:t>Нарративное интервью как переходная дискурсивная форма</w:t>
      </w:r>
      <w:r w:rsidR="00CE408A">
        <w:rPr>
          <w:rFonts w:ascii="Times New Roman" w:hAnsi="Times New Roman"/>
          <w:sz w:val="28"/>
          <w:szCs w:val="28"/>
        </w:rPr>
        <w:t xml:space="preserve"> </w:t>
      </w:r>
      <w:r w:rsidR="00CE408A" w:rsidRPr="00FA5318">
        <w:rPr>
          <w:rFonts w:ascii="Times New Roman" w:hAnsi="Times New Roman"/>
          <w:sz w:val="28"/>
          <w:szCs w:val="28"/>
        </w:rPr>
        <w:t>// Высшее гуманитарное образование XXI века: проблемы и перспективы. Материалы пятой международной научно-практической конференции. Отв.</w:t>
      </w:r>
      <w:r w:rsidR="00CE408A">
        <w:rPr>
          <w:rFonts w:ascii="Times New Roman" w:hAnsi="Times New Roman"/>
          <w:sz w:val="28"/>
          <w:szCs w:val="28"/>
        </w:rPr>
        <w:t xml:space="preserve"> ред</w:t>
      </w:r>
      <w:r w:rsidR="00CE408A" w:rsidRPr="00FA5318">
        <w:rPr>
          <w:rFonts w:ascii="Times New Roman" w:hAnsi="Times New Roman"/>
          <w:sz w:val="28"/>
          <w:szCs w:val="28"/>
        </w:rPr>
        <w:t>. Л.В. Вершинина. 2010. С. 282</w:t>
      </w:r>
      <w:r w:rsidR="0074588B">
        <w:rPr>
          <w:rFonts w:ascii="Times New Roman" w:hAnsi="Times New Roman"/>
          <w:sz w:val="28"/>
          <w:szCs w:val="28"/>
        </w:rPr>
        <w:t>‒</w:t>
      </w:r>
      <w:r w:rsidR="00CE408A" w:rsidRPr="00FA5318">
        <w:rPr>
          <w:rFonts w:ascii="Times New Roman" w:hAnsi="Times New Roman"/>
          <w:sz w:val="28"/>
          <w:szCs w:val="28"/>
        </w:rPr>
        <w:t>288.</w:t>
      </w:r>
      <w:r w:rsidR="00CE408A" w:rsidRPr="001D537A">
        <w:rPr>
          <w:rFonts w:ascii="Times New Roman" w:hAnsi="Times New Roman"/>
          <w:sz w:val="28"/>
          <w:szCs w:val="28"/>
        </w:rPr>
        <w:t xml:space="preserve"> </w:t>
      </w:r>
      <w:r w:rsidR="00CE408A" w:rsidRPr="00FA5318">
        <w:rPr>
          <w:rFonts w:ascii="Times New Roman" w:hAnsi="Times New Roman"/>
          <w:sz w:val="28"/>
          <w:szCs w:val="28"/>
          <w:lang w:val="en-US"/>
        </w:rPr>
        <w:t>URL</w:t>
      </w:r>
      <w:r w:rsidR="00CE408A" w:rsidRPr="001D537A">
        <w:rPr>
          <w:rFonts w:ascii="Times New Roman" w:hAnsi="Times New Roman"/>
          <w:sz w:val="28"/>
          <w:szCs w:val="28"/>
        </w:rPr>
        <w:t xml:space="preserve">: </w:t>
      </w:r>
      <w:r w:rsidR="00CE408A" w:rsidRPr="001D537A">
        <w:rPr>
          <w:rFonts w:ascii="Times New Roman" w:hAnsi="Times New Roman"/>
          <w:sz w:val="28"/>
          <w:szCs w:val="28"/>
          <w:lang w:val="en-US"/>
        </w:rPr>
        <w:t>https</w:t>
      </w:r>
      <w:r w:rsidR="00CE408A" w:rsidRPr="001D537A">
        <w:rPr>
          <w:rFonts w:ascii="Times New Roman" w:hAnsi="Times New Roman"/>
          <w:sz w:val="28"/>
          <w:szCs w:val="28"/>
        </w:rPr>
        <w:t>://</w:t>
      </w:r>
      <w:r w:rsidR="00CE408A" w:rsidRPr="001D537A">
        <w:rPr>
          <w:rFonts w:ascii="Times New Roman" w:hAnsi="Times New Roman"/>
          <w:sz w:val="28"/>
          <w:szCs w:val="28"/>
          <w:lang w:val="en-US"/>
        </w:rPr>
        <w:t>www</w:t>
      </w:r>
      <w:r w:rsidR="00CE408A" w:rsidRPr="001D537A">
        <w:rPr>
          <w:rFonts w:ascii="Times New Roman" w:hAnsi="Times New Roman"/>
          <w:sz w:val="28"/>
          <w:szCs w:val="28"/>
        </w:rPr>
        <w:t>.</w:t>
      </w:r>
      <w:r w:rsidR="00CE408A" w:rsidRPr="001D537A">
        <w:rPr>
          <w:rFonts w:ascii="Times New Roman" w:hAnsi="Times New Roman"/>
          <w:sz w:val="28"/>
          <w:szCs w:val="28"/>
          <w:lang w:val="en-US"/>
        </w:rPr>
        <w:t>elibrary</w:t>
      </w:r>
      <w:r w:rsidR="00CE408A" w:rsidRPr="001D537A">
        <w:rPr>
          <w:rFonts w:ascii="Times New Roman" w:hAnsi="Times New Roman"/>
          <w:sz w:val="28"/>
          <w:szCs w:val="28"/>
        </w:rPr>
        <w:t>.</w:t>
      </w:r>
      <w:r w:rsidR="00CE408A" w:rsidRPr="001D537A">
        <w:rPr>
          <w:rFonts w:ascii="Times New Roman" w:hAnsi="Times New Roman"/>
          <w:sz w:val="28"/>
          <w:szCs w:val="28"/>
          <w:lang w:val="en-US"/>
        </w:rPr>
        <w:t>ru</w:t>
      </w:r>
      <w:r w:rsidR="00CE408A" w:rsidRPr="001D537A">
        <w:rPr>
          <w:rFonts w:ascii="Times New Roman" w:hAnsi="Times New Roman"/>
          <w:sz w:val="28"/>
          <w:szCs w:val="28"/>
        </w:rPr>
        <w:t>/</w:t>
      </w:r>
      <w:r w:rsidR="00CE408A" w:rsidRPr="001D537A">
        <w:rPr>
          <w:rFonts w:ascii="Times New Roman" w:hAnsi="Times New Roman"/>
          <w:sz w:val="28"/>
          <w:szCs w:val="28"/>
          <w:lang w:val="en-US"/>
        </w:rPr>
        <w:t>item</w:t>
      </w:r>
      <w:r w:rsidR="00CE408A" w:rsidRPr="001D537A">
        <w:rPr>
          <w:rFonts w:ascii="Times New Roman" w:hAnsi="Times New Roman"/>
          <w:sz w:val="28"/>
          <w:szCs w:val="28"/>
        </w:rPr>
        <w:t>.</w:t>
      </w:r>
      <w:r w:rsidR="00CE408A" w:rsidRPr="001D537A">
        <w:rPr>
          <w:rFonts w:ascii="Times New Roman" w:hAnsi="Times New Roman"/>
          <w:sz w:val="28"/>
          <w:szCs w:val="28"/>
          <w:lang w:val="en-US"/>
        </w:rPr>
        <w:t>asp</w:t>
      </w:r>
      <w:r w:rsidR="00CE408A" w:rsidRPr="001D537A">
        <w:rPr>
          <w:rFonts w:ascii="Times New Roman" w:hAnsi="Times New Roman"/>
          <w:sz w:val="28"/>
          <w:szCs w:val="28"/>
        </w:rPr>
        <w:t>?</w:t>
      </w:r>
      <w:r w:rsidR="00CE408A" w:rsidRPr="001D537A">
        <w:rPr>
          <w:rFonts w:ascii="Times New Roman" w:hAnsi="Times New Roman"/>
          <w:sz w:val="28"/>
          <w:szCs w:val="28"/>
          <w:lang w:val="en-US"/>
        </w:rPr>
        <w:t>id</w:t>
      </w:r>
      <w:r w:rsidR="00CE408A" w:rsidRPr="001D537A">
        <w:rPr>
          <w:rFonts w:ascii="Times New Roman" w:hAnsi="Times New Roman"/>
          <w:sz w:val="28"/>
          <w:szCs w:val="28"/>
        </w:rPr>
        <w:t>=36495843.</w:t>
      </w:r>
    </w:p>
    <w:p w14:paraId="466E6614" w14:textId="77777777" w:rsidR="00CE408A" w:rsidRPr="00AB2998" w:rsidRDefault="003B2E33" w:rsidP="00B3040C">
      <w:pPr>
        <w:widowControl w:val="0"/>
        <w:tabs>
          <w:tab w:val="left" w:pos="1148"/>
        </w:tabs>
        <w:spacing w:after="60" w:line="240" w:lineRule="auto"/>
        <w:ind w:firstLine="567"/>
        <w:jc w:val="both"/>
        <w:rPr>
          <w:rFonts w:ascii="Times New Roman" w:hAnsi="Times New Roman"/>
          <w:sz w:val="28"/>
          <w:szCs w:val="28"/>
        </w:rPr>
      </w:pPr>
      <w:r w:rsidRPr="00AB2998">
        <w:rPr>
          <w:rFonts w:ascii="Times New Roman" w:hAnsi="Times New Roman"/>
          <w:sz w:val="28"/>
          <w:szCs w:val="28"/>
        </w:rPr>
        <w:t xml:space="preserve">Миронина </w:t>
      </w:r>
      <w:r w:rsidRPr="003B2E33">
        <w:rPr>
          <w:rFonts w:ascii="Times New Roman" w:hAnsi="Times New Roman"/>
          <w:sz w:val="28"/>
          <w:szCs w:val="28"/>
        </w:rPr>
        <w:t xml:space="preserve">2012 – </w:t>
      </w:r>
      <w:r w:rsidRPr="003B2E33">
        <w:rPr>
          <w:rFonts w:ascii="Times New Roman" w:hAnsi="Times New Roman"/>
          <w:i/>
          <w:sz w:val="28"/>
          <w:szCs w:val="28"/>
        </w:rPr>
        <w:t>Миронина А.</w:t>
      </w:r>
      <w:r w:rsidR="00CE408A" w:rsidRPr="003B2E33">
        <w:rPr>
          <w:rFonts w:ascii="Times New Roman" w:hAnsi="Times New Roman"/>
          <w:i/>
          <w:sz w:val="28"/>
          <w:szCs w:val="28"/>
        </w:rPr>
        <w:t>Ю.</w:t>
      </w:r>
      <w:r w:rsidR="00CE408A" w:rsidRPr="00AB2998">
        <w:rPr>
          <w:rFonts w:ascii="Times New Roman" w:hAnsi="Times New Roman"/>
          <w:sz w:val="28"/>
          <w:szCs w:val="28"/>
        </w:rPr>
        <w:t xml:space="preserve"> Политические эвфемизмы как </w:t>
      </w:r>
      <w:r w:rsidR="00CE408A" w:rsidRPr="00AB2998">
        <w:rPr>
          <w:rFonts w:ascii="Times New Roman" w:hAnsi="Times New Roman"/>
          <w:sz w:val="28"/>
          <w:szCs w:val="28"/>
        </w:rPr>
        <w:lastRenderedPageBreak/>
        <w:t>средство реализации стратегии уклонения от истины в современном политическом дискурсе (на м</w:t>
      </w:r>
      <w:r w:rsidR="00CE408A">
        <w:rPr>
          <w:rFonts w:ascii="Times New Roman" w:hAnsi="Times New Roman"/>
          <w:sz w:val="28"/>
          <w:szCs w:val="28"/>
        </w:rPr>
        <w:t>атериале публичных выступлений Б</w:t>
      </w:r>
      <w:r w:rsidR="00CE408A" w:rsidRPr="00AB2998">
        <w:rPr>
          <w:rFonts w:ascii="Times New Roman" w:hAnsi="Times New Roman"/>
          <w:sz w:val="28"/>
          <w:szCs w:val="28"/>
        </w:rPr>
        <w:t xml:space="preserve">. Обамы): дис. ... канд. филол. наук. </w:t>
      </w:r>
      <w:r w:rsidR="00CE408A">
        <w:rPr>
          <w:rFonts w:ascii="Times New Roman" w:hAnsi="Times New Roman"/>
          <w:sz w:val="28"/>
          <w:szCs w:val="28"/>
        </w:rPr>
        <w:t>Киров</w:t>
      </w:r>
      <w:r w:rsidR="00CE408A" w:rsidRPr="00AB2998">
        <w:rPr>
          <w:rFonts w:ascii="Times New Roman" w:hAnsi="Times New Roman"/>
          <w:sz w:val="28"/>
          <w:szCs w:val="28"/>
        </w:rPr>
        <w:t>, 20</w:t>
      </w:r>
      <w:r w:rsidR="00CE408A">
        <w:rPr>
          <w:rFonts w:ascii="Times New Roman" w:hAnsi="Times New Roman"/>
          <w:sz w:val="28"/>
          <w:szCs w:val="28"/>
        </w:rPr>
        <w:t>12</w:t>
      </w:r>
      <w:r w:rsidR="00CE408A" w:rsidRPr="00AB2998">
        <w:rPr>
          <w:rFonts w:ascii="Times New Roman" w:hAnsi="Times New Roman"/>
          <w:sz w:val="28"/>
          <w:szCs w:val="28"/>
        </w:rPr>
        <w:t>. 177 с. URL: https://www.elibrary.ru/item.asp?id=19272819.</w:t>
      </w:r>
    </w:p>
    <w:p w14:paraId="144EE83B" w14:textId="77777777" w:rsidR="00CE408A" w:rsidRDefault="00584223" w:rsidP="00B3040C">
      <w:pPr>
        <w:widowControl w:val="0"/>
        <w:tabs>
          <w:tab w:val="left" w:pos="1148"/>
        </w:tabs>
        <w:spacing w:after="60" w:line="240" w:lineRule="auto"/>
        <w:ind w:firstLine="567"/>
        <w:jc w:val="both"/>
        <w:rPr>
          <w:rFonts w:ascii="Times New Roman" w:hAnsi="Times New Roman"/>
          <w:sz w:val="28"/>
          <w:szCs w:val="28"/>
        </w:rPr>
      </w:pPr>
      <w:r w:rsidRPr="009067BA">
        <w:rPr>
          <w:rFonts w:ascii="Times New Roman" w:hAnsi="Times New Roman"/>
          <w:sz w:val="28"/>
          <w:szCs w:val="28"/>
        </w:rPr>
        <w:t xml:space="preserve">Ноблок </w:t>
      </w:r>
      <w:r w:rsidRPr="00584223">
        <w:rPr>
          <w:rFonts w:ascii="Times New Roman" w:hAnsi="Times New Roman"/>
          <w:sz w:val="28"/>
          <w:szCs w:val="28"/>
        </w:rPr>
        <w:t xml:space="preserve">2007 – </w:t>
      </w:r>
      <w:r w:rsidR="00CE408A" w:rsidRPr="00584223">
        <w:rPr>
          <w:rFonts w:ascii="Times New Roman" w:hAnsi="Times New Roman"/>
          <w:i/>
          <w:sz w:val="28"/>
          <w:szCs w:val="28"/>
        </w:rPr>
        <w:t>Ноблок Н.Л.</w:t>
      </w:r>
      <w:r w:rsidR="00CE408A" w:rsidRPr="009067BA">
        <w:rPr>
          <w:rFonts w:ascii="Times New Roman" w:hAnsi="Times New Roman"/>
          <w:sz w:val="28"/>
          <w:szCs w:val="28"/>
        </w:rPr>
        <w:t xml:space="preserve"> </w:t>
      </w:r>
      <w:r w:rsidR="00CE408A" w:rsidRPr="00B92868">
        <w:rPr>
          <w:rFonts w:ascii="Times New Roman" w:hAnsi="Times New Roman"/>
          <w:sz w:val="28"/>
          <w:szCs w:val="28"/>
        </w:rPr>
        <w:t>Авторские стратегии в англоязычном политическом дискурсе: на материале теледебатов Дж. Буша-Дж. Керри: дис. ... канд. филол. наук.</w:t>
      </w:r>
      <w:r w:rsidR="00CE408A">
        <w:rPr>
          <w:rFonts w:ascii="Times New Roman" w:hAnsi="Times New Roman"/>
          <w:sz w:val="28"/>
          <w:szCs w:val="28"/>
        </w:rPr>
        <w:t xml:space="preserve"> </w:t>
      </w:r>
      <w:r w:rsidR="00CE408A" w:rsidRPr="00B92868">
        <w:rPr>
          <w:rFonts w:ascii="Times New Roman" w:hAnsi="Times New Roman"/>
          <w:sz w:val="28"/>
          <w:szCs w:val="28"/>
        </w:rPr>
        <w:t>Тамбов, 2007.</w:t>
      </w:r>
      <w:r w:rsidR="00CE408A">
        <w:rPr>
          <w:rFonts w:ascii="Times New Roman" w:hAnsi="Times New Roman"/>
          <w:sz w:val="28"/>
          <w:szCs w:val="28"/>
        </w:rPr>
        <w:t xml:space="preserve"> </w:t>
      </w:r>
      <w:r w:rsidR="00CE408A" w:rsidRPr="00B92868">
        <w:rPr>
          <w:rFonts w:ascii="Times New Roman" w:hAnsi="Times New Roman"/>
          <w:sz w:val="28"/>
          <w:szCs w:val="28"/>
        </w:rPr>
        <w:t>177 с.</w:t>
      </w:r>
      <w:r w:rsidR="00CE408A" w:rsidRPr="00C21471">
        <w:t xml:space="preserve"> </w:t>
      </w:r>
      <w:r w:rsidR="00CE408A" w:rsidRPr="00C21471">
        <w:rPr>
          <w:rFonts w:ascii="Times New Roman" w:hAnsi="Times New Roman"/>
          <w:sz w:val="28"/>
          <w:szCs w:val="28"/>
        </w:rPr>
        <w:t>URL: https://www.el</w:t>
      </w:r>
      <w:r w:rsidR="006E38E7">
        <w:rPr>
          <w:rFonts w:ascii="Times New Roman" w:hAnsi="Times New Roman"/>
          <w:sz w:val="28"/>
          <w:szCs w:val="28"/>
        </w:rPr>
        <w:t>ibrary.ru/item.asp?id=19188747</w:t>
      </w:r>
      <w:r w:rsidR="00CE408A" w:rsidRPr="00C21471">
        <w:rPr>
          <w:rFonts w:ascii="Times New Roman" w:hAnsi="Times New Roman"/>
          <w:sz w:val="28"/>
          <w:szCs w:val="28"/>
        </w:rPr>
        <w:t>.</w:t>
      </w:r>
    </w:p>
    <w:p w14:paraId="322FE68B" w14:textId="77777777" w:rsidR="00CE408A" w:rsidRDefault="000C720A" w:rsidP="00B3040C">
      <w:pPr>
        <w:widowControl w:val="0"/>
        <w:tabs>
          <w:tab w:val="left" w:pos="1148"/>
        </w:tabs>
        <w:spacing w:after="60" w:line="240" w:lineRule="auto"/>
        <w:ind w:firstLine="567"/>
        <w:jc w:val="both"/>
        <w:rPr>
          <w:rFonts w:ascii="Times New Roman" w:hAnsi="Times New Roman"/>
          <w:sz w:val="28"/>
          <w:szCs w:val="28"/>
        </w:rPr>
      </w:pPr>
      <w:r>
        <w:rPr>
          <w:rFonts w:ascii="Times New Roman" w:hAnsi="Times New Roman"/>
          <w:sz w:val="28"/>
          <w:szCs w:val="28"/>
        </w:rPr>
        <w:t xml:space="preserve">Паршина </w:t>
      </w:r>
      <w:r w:rsidRPr="000C720A">
        <w:rPr>
          <w:rFonts w:ascii="Times New Roman" w:hAnsi="Times New Roman"/>
          <w:sz w:val="28"/>
          <w:szCs w:val="28"/>
        </w:rPr>
        <w:t xml:space="preserve">2005 – </w:t>
      </w:r>
      <w:r w:rsidRPr="000C720A">
        <w:rPr>
          <w:rFonts w:ascii="Times New Roman" w:hAnsi="Times New Roman"/>
          <w:i/>
          <w:sz w:val="28"/>
          <w:szCs w:val="28"/>
        </w:rPr>
        <w:t>Паршина О.</w:t>
      </w:r>
      <w:r w:rsidR="00CE408A" w:rsidRPr="000C720A">
        <w:rPr>
          <w:rFonts w:ascii="Times New Roman" w:hAnsi="Times New Roman"/>
          <w:i/>
          <w:sz w:val="28"/>
          <w:szCs w:val="28"/>
        </w:rPr>
        <w:t>Н.</w:t>
      </w:r>
      <w:r w:rsidR="00CE408A" w:rsidRPr="0022755E">
        <w:t xml:space="preserve"> </w:t>
      </w:r>
      <w:r w:rsidR="00CE408A" w:rsidRPr="0022755E">
        <w:rPr>
          <w:rFonts w:ascii="Times New Roman" w:hAnsi="Times New Roman"/>
          <w:sz w:val="28"/>
          <w:szCs w:val="28"/>
        </w:rPr>
        <w:t>Стратегии и тактики речевого поведения соврем</w:t>
      </w:r>
      <w:r w:rsidR="00CE408A">
        <w:rPr>
          <w:rFonts w:ascii="Times New Roman" w:hAnsi="Times New Roman"/>
          <w:sz w:val="28"/>
          <w:szCs w:val="28"/>
        </w:rPr>
        <w:t>енной политической элиты России</w:t>
      </w:r>
      <w:r w:rsidR="00CE408A" w:rsidRPr="0022755E">
        <w:rPr>
          <w:rFonts w:ascii="Times New Roman" w:hAnsi="Times New Roman"/>
          <w:sz w:val="28"/>
          <w:szCs w:val="28"/>
        </w:rPr>
        <w:t xml:space="preserve">: </w:t>
      </w:r>
      <w:r w:rsidR="00CE408A">
        <w:rPr>
          <w:rFonts w:ascii="Times New Roman" w:hAnsi="Times New Roman"/>
          <w:sz w:val="28"/>
          <w:szCs w:val="28"/>
        </w:rPr>
        <w:t xml:space="preserve">автореф. </w:t>
      </w:r>
      <w:r w:rsidR="00CE408A" w:rsidRPr="0022755E">
        <w:rPr>
          <w:rFonts w:ascii="Times New Roman" w:hAnsi="Times New Roman"/>
          <w:sz w:val="28"/>
          <w:szCs w:val="28"/>
        </w:rPr>
        <w:t>дис. д-ра филол. наук</w:t>
      </w:r>
      <w:r w:rsidR="00CE408A">
        <w:rPr>
          <w:rFonts w:ascii="Times New Roman" w:hAnsi="Times New Roman"/>
          <w:sz w:val="28"/>
          <w:szCs w:val="28"/>
        </w:rPr>
        <w:t xml:space="preserve">. </w:t>
      </w:r>
      <w:r w:rsidR="00CE408A" w:rsidRPr="0022755E">
        <w:rPr>
          <w:rFonts w:ascii="Times New Roman" w:hAnsi="Times New Roman"/>
          <w:sz w:val="28"/>
          <w:szCs w:val="28"/>
        </w:rPr>
        <w:t xml:space="preserve">Саратов, 2005. </w:t>
      </w:r>
      <w:r w:rsidR="00CE408A">
        <w:rPr>
          <w:rFonts w:ascii="Times New Roman" w:hAnsi="Times New Roman"/>
          <w:sz w:val="28"/>
          <w:szCs w:val="28"/>
        </w:rPr>
        <w:t>48 с.</w:t>
      </w:r>
      <w:r w:rsidR="00CE408A" w:rsidRPr="0022755E">
        <w:rPr>
          <w:rFonts w:ascii="Times New Roman" w:hAnsi="Times New Roman"/>
          <w:sz w:val="28"/>
          <w:szCs w:val="28"/>
        </w:rPr>
        <w:t xml:space="preserve"> URL: https://www.elibrary.ru/item.asp?id=15807791.</w:t>
      </w:r>
    </w:p>
    <w:p w14:paraId="72AC246E" w14:textId="77777777" w:rsidR="00CE408A" w:rsidRPr="004024D5" w:rsidRDefault="00AD1FCB" w:rsidP="00B3040C">
      <w:pPr>
        <w:widowControl w:val="0"/>
        <w:tabs>
          <w:tab w:val="left" w:pos="1148"/>
        </w:tabs>
        <w:spacing w:after="60" w:line="240" w:lineRule="auto"/>
        <w:ind w:firstLine="567"/>
        <w:jc w:val="both"/>
        <w:rPr>
          <w:rFonts w:ascii="Times New Roman" w:hAnsi="Times New Roman"/>
          <w:sz w:val="28"/>
          <w:szCs w:val="28"/>
        </w:rPr>
      </w:pPr>
      <w:r>
        <w:rPr>
          <w:rFonts w:ascii="Times New Roman" w:hAnsi="Times New Roman"/>
          <w:sz w:val="28"/>
          <w:szCs w:val="28"/>
        </w:rPr>
        <w:t xml:space="preserve">Семенова </w:t>
      </w:r>
      <w:r w:rsidRPr="00AD1FCB">
        <w:rPr>
          <w:rFonts w:ascii="Times New Roman" w:hAnsi="Times New Roman"/>
          <w:sz w:val="28"/>
          <w:szCs w:val="28"/>
        </w:rPr>
        <w:t xml:space="preserve">2019 – </w:t>
      </w:r>
      <w:r w:rsidRPr="00AD1FCB">
        <w:rPr>
          <w:rFonts w:ascii="Times New Roman" w:hAnsi="Times New Roman"/>
          <w:i/>
          <w:sz w:val="28"/>
          <w:szCs w:val="28"/>
        </w:rPr>
        <w:t>Семенова Т.</w:t>
      </w:r>
      <w:r w:rsidR="00CE408A" w:rsidRPr="00AD1FCB">
        <w:rPr>
          <w:rFonts w:ascii="Times New Roman" w:hAnsi="Times New Roman"/>
          <w:i/>
          <w:sz w:val="28"/>
          <w:szCs w:val="28"/>
        </w:rPr>
        <w:t>И.</w:t>
      </w:r>
      <w:r w:rsidR="00CE408A">
        <w:rPr>
          <w:rFonts w:ascii="Times New Roman" w:hAnsi="Times New Roman"/>
          <w:sz w:val="28"/>
          <w:szCs w:val="28"/>
        </w:rPr>
        <w:t xml:space="preserve"> </w:t>
      </w:r>
      <w:r w:rsidR="00CE408A" w:rsidRPr="004024D5">
        <w:rPr>
          <w:rFonts w:ascii="Times New Roman" w:hAnsi="Times New Roman"/>
          <w:sz w:val="28"/>
          <w:szCs w:val="28"/>
        </w:rPr>
        <w:t>Стратегия уклонения от истины в новостном дискурсе</w:t>
      </w:r>
      <w:r w:rsidR="00CE408A">
        <w:rPr>
          <w:rFonts w:ascii="Times New Roman" w:hAnsi="Times New Roman"/>
          <w:sz w:val="28"/>
          <w:szCs w:val="28"/>
        </w:rPr>
        <w:t xml:space="preserve"> </w:t>
      </w:r>
      <w:r w:rsidR="00CE408A" w:rsidRPr="004024D5">
        <w:rPr>
          <w:rFonts w:ascii="Times New Roman" w:hAnsi="Times New Roman"/>
          <w:sz w:val="28"/>
          <w:szCs w:val="28"/>
        </w:rPr>
        <w:t>// Вестник Томского государственного педагогического университета. 2019. № 7 (204). С. 32</w:t>
      </w:r>
      <w:r w:rsidR="00F9233B">
        <w:rPr>
          <w:rFonts w:ascii="Times New Roman" w:hAnsi="Times New Roman"/>
          <w:sz w:val="28"/>
          <w:szCs w:val="28"/>
        </w:rPr>
        <w:t>‒</w:t>
      </w:r>
      <w:r w:rsidR="00CE408A" w:rsidRPr="004024D5">
        <w:rPr>
          <w:rFonts w:ascii="Times New Roman" w:hAnsi="Times New Roman"/>
          <w:sz w:val="28"/>
          <w:szCs w:val="28"/>
        </w:rPr>
        <w:t>39.</w:t>
      </w:r>
      <w:r w:rsidR="00CE408A">
        <w:rPr>
          <w:rFonts w:ascii="Times New Roman" w:hAnsi="Times New Roman"/>
          <w:sz w:val="28"/>
          <w:szCs w:val="28"/>
        </w:rPr>
        <w:t xml:space="preserve"> </w:t>
      </w:r>
      <w:r w:rsidR="00CE408A" w:rsidRPr="004024D5">
        <w:rPr>
          <w:rFonts w:ascii="Times New Roman" w:hAnsi="Times New Roman"/>
          <w:sz w:val="28"/>
          <w:szCs w:val="28"/>
        </w:rPr>
        <w:t>DOI: 10.23951/1</w:t>
      </w:r>
      <w:r>
        <w:rPr>
          <w:rFonts w:ascii="Times New Roman" w:hAnsi="Times New Roman"/>
          <w:sz w:val="28"/>
          <w:szCs w:val="28"/>
        </w:rPr>
        <w:t>609-624X-2019-7-32-39</w:t>
      </w:r>
      <w:r w:rsidR="00CE408A">
        <w:rPr>
          <w:rFonts w:ascii="Times New Roman" w:hAnsi="Times New Roman"/>
          <w:sz w:val="28"/>
          <w:szCs w:val="28"/>
        </w:rPr>
        <w:t>.</w:t>
      </w:r>
    </w:p>
    <w:p w14:paraId="50FE8A2B" w14:textId="77777777" w:rsidR="00CE408A" w:rsidRDefault="00AB542F" w:rsidP="00B3040C">
      <w:pPr>
        <w:widowControl w:val="0"/>
        <w:tabs>
          <w:tab w:val="left" w:pos="1148"/>
        </w:tabs>
        <w:spacing w:after="60" w:line="240" w:lineRule="auto"/>
        <w:ind w:firstLine="567"/>
        <w:jc w:val="both"/>
        <w:rPr>
          <w:rFonts w:ascii="Times New Roman" w:hAnsi="Times New Roman"/>
          <w:sz w:val="28"/>
          <w:szCs w:val="28"/>
        </w:rPr>
      </w:pPr>
      <w:r>
        <w:rPr>
          <w:rFonts w:ascii="Times New Roman" w:hAnsi="Times New Roman"/>
          <w:sz w:val="28"/>
          <w:szCs w:val="28"/>
        </w:rPr>
        <w:t xml:space="preserve">Сподарец </w:t>
      </w:r>
      <w:r w:rsidRPr="00AB542F">
        <w:rPr>
          <w:rFonts w:ascii="Times New Roman" w:hAnsi="Times New Roman"/>
          <w:sz w:val="28"/>
          <w:szCs w:val="28"/>
        </w:rPr>
        <w:t xml:space="preserve">2011 – </w:t>
      </w:r>
      <w:r w:rsidR="00CE408A" w:rsidRPr="00AB542F">
        <w:rPr>
          <w:rFonts w:ascii="Times New Roman" w:hAnsi="Times New Roman"/>
          <w:i/>
          <w:sz w:val="28"/>
          <w:szCs w:val="28"/>
        </w:rPr>
        <w:t>Сподарец</w:t>
      </w:r>
      <w:r w:rsidRPr="00AB542F">
        <w:rPr>
          <w:rFonts w:ascii="Times New Roman" w:hAnsi="Times New Roman"/>
          <w:i/>
          <w:sz w:val="28"/>
          <w:szCs w:val="28"/>
        </w:rPr>
        <w:t xml:space="preserve"> О.</w:t>
      </w:r>
      <w:r w:rsidR="00CE408A" w:rsidRPr="00AB542F">
        <w:rPr>
          <w:rFonts w:ascii="Times New Roman" w:hAnsi="Times New Roman"/>
          <w:i/>
          <w:sz w:val="28"/>
          <w:szCs w:val="28"/>
        </w:rPr>
        <w:t>О.</w:t>
      </w:r>
      <w:r w:rsidR="00CE408A" w:rsidRPr="000832DD">
        <w:rPr>
          <w:rFonts w:ascii="Times New Roman" w:hAnsi="Times New Roman"/>
          <w:sz w:val="28"/>
          <w:szCs w:val="28"/>
        </w:rPr>
        <w:t xml:space="preserve"> Реализация стратегии субъективизации в новостном политическом медиа-дискурсе: на материале</w:t>
      </w:r>
      <w:r w:rsidR="00CE408A">
        <w:rPr>
          <w:rFonts w:ascii="Times New Roman" w:hAnsi="Times New Roman"/>
          <w:sz w:val="28"/>
          <w:szCs w:val="28"/>
        </w:rPr>
        <w:t xml:space="preserve"> современного английского языка</w:t>
      </w:r>
      <w:r w:rsidR="00CE408A" w:rsidRPr="000832DD">
        <w:rPr>
          <w:rFonts w:ascii="Times New Roman" w:hAnsi="Times New Roman"/>
          <w:sz w:val="28"/>
          <w:szCs w:val="28"/>
        </w:rPr>
        <w:t xml:space="preserve">: </w:t>
      </w:r>
      <w:r w:rsidR="00CE408A">
        <w:rPr>
          <w:rFonts w:ascii="Times New Roman" w:hAnsi="Times New Roman"/>
          <w:sz w:val="28"/>
          <w:szCs w:val="28"/>
        </w:rPr>
        <w:t xml:space="preserve">автореф. </w:t>
      </w:r>
      <w:r w:rsidR="00CE408A" w:rsidRPr="000832DD">
        <w:rPr>
          <w:rFonts w:ascii="Times New Roman" w:hAnsi="Times New Roman"/>
          <w:sz w:val="28"/>
          <w:szCs w:val="28"/>
        </w:rPr>
        <w:t>дис. ... канд. филол. наук</w:t>
      </w:r>
      <w:r w:rsidR="00CE408A">
        <w:rPr>
          <w:rFonts w:ascii="Times New Roman" w:hAnsi="Times New Roman"/>
          <w:sz w:val="28"/>
          <w:szCs w:val="28"/>
        </w:rPr>
        <w:t xml:space="preserve">. Уфа, 2011. 24 </w:t>
      </w:r>
      <w:r w:rsidR="00CE408A" w:rsidRPr="000832DD">
        <w:rPr>
          <w:rFonts w:ascii="Times New Roman" w:hAnsi="Times New Roman"/>
          <w:sz w:val="28"/>
          <w:szCs w:val="28"/>
        </w:rPr>
        <w:t xml:space="preserve">с. </w:t>
      </w:r>
      <w:r w:rsidR="00CE408A" w:rsidRPr="0022755E">
        <w:rPr>
          <w:rFonts w:ascii="Times New Roman" w:hAnsi="Times New Roman"/>
          <w:sz w:val="28"/>
          <w:szCs w:val="28"/>
        </w:rPr>
        <w:t xml:space="preserve">URL: </w:t>
      </w:r>
      <w:r w:rsidR="00CE408A" w:rsidRPr="000832DD">
        <w:rPr>
          <w:rFonts w:ascii="Times New Roman" w:hAnsi="Times New Roman"/>
          <w:sz w:val="28"/>
          <w:szCs w:val="28"/>
        </w:rPr>
        <w:t>https://www.elibrary.ru/item.asp?id=30358103</w:t>
      </w:r>
      <w:r w:rsidR="00CE408A" w:rsidRPr="0022755E">
        <w:rPr>
          <w:rFonts w:ascii="Times New Roman" w:hAnsi="Times New Roman"/>
          <w:sz w:val="28"/>
          <w:szCs w:val="28"/>
        </w:rPr>
        <w:t>.</w:t>
      </w:r>
    </w:p>
    <w:p w14:paraId="5007775A" w14:textId="77777777" w:rsidR="00CE408A" w:rsidRDefault="009A36D1" w:rsidP="00B3040C">
      <w:pPr>
        <w:widowControl w:val="0"/>
        <w:tabs>
          <w:tab w:val="left" w:pos="1148"/>
        </w:tabs>
        <w:spacing w:after="60" w:line="240" w:lineRule="auto"/>
        <w:ind w:firstLine="567"/>
        <w:jc w:val="both"/>
        <w:rPr>
          <w:rFonts w:ascii="Times New Roman" w:hAnsi="Times New Roman"/>
          <w:sz w:val="28"/>
          <w:szCs w:val="28"/>
        </w:rPr>
      </w:pPr>
      <w:r>
        <w:rPr>
          <w:rFonts w:ascii="Times New Roman" w:hAnsi="Times New Roman"/>
          <w:sz w:val="28"/>
          <w:szCs w:val="28"/>
        </w:rPr>
        <w:t xml:space="preserve">Трушина </w:t>
      </w:r>
      <w:r w:rsidRPr="009A36D1">
        <w:rPr>
          <w:rFonts w:ascii="Times New Roman" w:hAnsi="Times New Roman"/>
          <w:sz w:val="28"/>
          <w:szCs w:val="28"/>
        </w:rPr>
        <w:t xml:space="preserve">2019 – </w:t>
      </w:r>
      <w:r w:rsidRPr="009A36D1">
        <w:rPr>
          <w:rFonts w:ascii="Times New Roman" w:hAnsi="Times New Roman"/>
          <w:i/>
          <w:sz w:val="28"/>
          <w:szCs w:val="28"/>
        </w:rPr>
        <w:t>Трушина М.</w:t>
      </w:r>
      <w:r w:rsidR="00CE408A" w:rsidRPr="009A36D1">
        <w:rPr>
          <w:rFonts w:ascii="Times New Roman" w:hAnsi="Times New Roman"/>
          <w:i/>
          <w:sz w:val="28"/>
          <w:szCs w:val="28"/>
        </w:rPr>
        <w:t>К.</w:t>
      </w:r>
      <w:r w:rsidR="00CE408A">
        <w:rPr>
          <w:rFonts w:ascii="Times New Roman" w:hAnsi="Times New Roman"/>
          <w:sz w:val="28"/>
          <w:szCs w:val="28"/>
        </w:rPr>
        <w:t xml:space="preserve"> </w:t>
      </w:r>
      <w:r w:rsidR="00CE408A" w:rsidRPr="007833F0">
        <w:rPr>
          <w:rFonts w:ascii="Times New Roman" w:hAnsi="Times New Roman"/>
          <w:sz w:val="28"/>
          <w:szCs w:val="28"/>
        </w:rPr>
        <w:t>Эвфемизация как коммуникативная стратегия в педагогическом дискурсе (на примере фрагментов из кинофильмов на английском языке)</w:t>
      </w:r>
      <w:r w:rsidR="00CE408A">
        <w:rPr>
          <w:rFonts w:ascii="Times New Roman" w:hAnsi="Times New Roman"/>
          <w:sz w:val="28"/>
          <w:szCs w:val="28"/>
        </w:rPr>
        <w:t xml:space="preserve"> </w:t>
      </w:r>
      <w:r w:rsidR="00CE408A" w:rsidRPr="007833F0">
        <w:rPr>
          <w:rFonts w:ascii="Times New Roman" w:hAnsi="Times New Roman"/>
          <w:sz w:val="28"/>
          <w:szCs w:val="28"/>
        </w:rPr>
        <w:t>// Сборник научных трудов по итогам выполнения научно-исследовательской работы в Институте иностранных языков МПГУ. Московский педагогический госуда</w:t>
      </w:r>
      <w:r w:rsidR="00CE408A">
        <w:rPr>
          <w:rFonts w:ascii="Times New Roman" w:hAnsi="Times New Roman"/>
          <w:sz w:val="28"/>
          <w:szCs w:val="28"/>
        </w:rPr>
        <w:t>рственный университет, Институт</w:t>
      </w:r>
      <w:r w:rsidR="00CE408A" w:rsidRPr="007833F0">
        <w:rPr>
          <w:rFonts w:ascii="Times New Roman" w:hAnsi="Times New Roman"/>
          <w:sz w:val="28"/>
          <w:szCs w:val="28"/>
        </w:rPr>
        <w:t xml:space="preserve"> иностранных языков. Москва, 2019. С. 207</w:t>
      </w:r>
      <w:r w:rsidR="00CE408A">
        <w:rPr>
          <w:rFonts w:ascii="Times New Roman" w:hAnsi="Times New Roman"/>
          <w:sz w:val="28"/>
          <w:szCs w:val="28"/>
        </w:rPr>
        <w:t>‒</w:t>
      </w:r>
      <w:r w:rsidR="00CE408A" w:rsidRPr="007833F0">
        <w:rPr>
          <w:rFonts w:ascii="Times New Roman" w:hAnsi="Times New Roman"/>
          <w:sz w:val="28"/>
          <w:szCs w:val="28"/>
        </w:rPr>
        <w:t xml:space="preserve">211. </w:t>
      </w:r>
      <w:r w:rsidR="00CE408A" w:rsidRPr="007833F0">
        <w:rPr>
          <w:rFonts w:ascii="Times New Roman" w:hAnsi="Times New Roman"/>
          <w:sz w:val="28"/>
          <w:szCs w:val="28"/>
          <w:lang w:val="en-US"/>
        </w:rPr>
        <w:t>URL</w:t>
      </w:r>
      <w:r w:rsidR="00CE408A" w:rsidRPr="007833F0">
        <w:rPr>
          <w:rFonts w:ascii="Times New Roman" w:hAnsi="Times New Roman"/>
          <w:sz w:val="28"/>
          <w:szCs w:val="28"/>
        </w:rPr>
        <w:t xml:space="preserve">: </w:t>
      </w:r>
      <w:r w:rsidR="00CE408A" w:rsidRPr="007833F0">
        <w:rPr>
          <w:rFonts w:ascii="Times New Roman" w:hAnsi="Times New Roman"/>
          <w:sz w:val="28"/>
          <w:szCs w:val="28"/>
          <w:lang w:val="en-US"/>
        </w:rPr>
        <w:t>https</w:t>
      </w:r>
      <w:r w:rsidR="00CE408A" w:rsidRPr="007833F0">
        <w:rPr>
          <w:rFonts w:ascii="Times New Roman" w:hAnsi="Times New Roman"/>
          <w:sz w:val="28"/>
          <w:szCs w:val="28"/>
        </w:rPr>
        <w:t>://</w:t>
      </w:r>
      <w:r w:rsidR="00CE408A" w:rsidRPr="007833F0">
        <w:rPr>
          <w:rFonts w:ascii="Times New Roman" w:hAnsi="Times New Roman"/>
          <w:sz w:val="28"/>
          <w:szCs w:val="28"/>
          <w:lang w:val="en-US"/>
        </w:rPr>
        <w:t>www</w:t>
      </w:r>
      <w:r w:rsidR="00CE408A" w:rsidRPr="007833F0">
        <w:rPr>
          <w:rFonts w:ascii="Times New Roman" w:hAnsi="Times New Roman"/>
          <w:sz w:val="28"/>
          <w:szCs w:val="28"/>
        </w:rPr>
        <w:t>.</w:t>
      </w:r>
      <w:r w:rsidR="00CE408A" w:rsidRPr="007833F0">
        <w:rPr>
          <w:rFonts w:ascii="Times New Roman" w:hAnsi="Times New Roman"/>
          <w:sz w:val="28"/>
          <w:szCs w:val="28"/>
          <w:lang w:val="en-US"/>
        </w:rPr>
        <w:t>elibrary</w:t>
      </w:r>
      <w:r w:rsidR="00CE408A" w:rsidRPr="007833F0">
        <w:rPr>
          <w:rFonts w:ascii="Times New Roman" w:hAnsi="Times New Roman"/>
          <w:sz w:val="28"/>
          <w:szCs w:val="28"/>
        </w:rPr>
        <w:t>.</w:t>
      </w:r>
      <w:r w:rsidR="00CE408A" w:rsidRPr="007833F0">
        <w:rPr>
          <w:rFonts w:ascii="Times New Roman" w:hAnsi="Times New Roman"/>
          <w:sz w:val="28"/>
          <w:szCs w:val="28"/>
          <w:lang w:val="en-US"/>
        </w:rPr>
        <w:t>ru</w:t>
      </w:r>
      <w:r w:rsidR="00CE408A" w:rsidRPr="007833F0">
        <w:rPr>
          <w:rFonts w:ascii="Times New Roman" w:hAnsi="Times New Roman"/>
          <w:sz w:val="28"/>
          <w:szCs w:val="28"/>
        </w:rPr>
        <w:t>/</w:t>
      </w:r>
      <w:r w:rsidR="00CE408A" w:rsidRPr="007833F0">
        <w:rPr>
          <w:rFonts w:ascii="Times New Roman" w:hAnsi="Times New Roman"/>
          <w:sz w:val="28"/>
          <w:szCs w:val="28"/>
          <w:lang w:val="en-US"/>
        </w:rPr>
        <w:t>item</w:t>
      </w:r>
      <w:r w:rsidR="00CE408A" w:rsidRPr="007833F0">
        <w:rPr>
          <w:rFonts w:ascii="Times New Roman" w:hAnsi="Times New Roman"/>
          <w:sz w:val="28"/>
          <w:szCs w:val="28"/>
        </w:rPr>
        <w:t>.</w:t>
      </w:r>
      <w:r w:rsidR="00CE408A" w:rsidRPr="007833F0">
        <w:rPr>
          <w:rFonts w:ascii="Times New Roman" w:hAnsi="Times New Roman"/>
          <w:sz w:val="28"/>
          <w:szCs w:val="28"/>
          <w:lang w:val="en-US"/>
        </w:rPr>
        <w:t>asp</w:t>
      </w:r>
      <w:r w:rsidR="00CE408A" w:rsidRPr="007833F0">
        <w:rPr>
          <w:rFonts w:ascii="Times New Roman" w:hAnsi="Times New Roman"/>
          <w:sz w:val="28"/>
          <w:szCs w:val="28"/>
        </w:rPr>
        <w:t>?</w:t>
      </w:r>
      <w:r w:rsidR="00CE408A" w:rsidRPr="007833F0">
        <w:rPr>
          <w:rFonts w:ascii="Times New Roman" w:hAnsi="Times New Roman"/>
          <w:sz w:val="28"/>
          <w:szCs w:val="28"/>
          <w:lang w:val="en-US"/>
        </w:rPr>
        <w:t>id</w:t>
      </w:r>
      <w:r w:rsidR="00EF59DC">
        <w:rPr>
          <w:rFonts w:ascii="Times New Roman" w:hAnsi="Times New Roman"/>
          <w:sz w:val="28"/>
          <w:szCs w:val="28"/>
        </w:rPr>
        <w:t>=40096969</w:t>
      </w:r>
      <w:r w:rsidR="00CE408A" w:rsidRPr="007833F0">
        <w:rPr>
          <w:rFonts w:ascii="Times New Roman" w:hAnsi="Times New Roman"/>
          <w:sz w:val="28"/>
          <w:szCs w:val="28"/>
        </w:rPr>
        <w:t>.</w:t>
      </w:r>
    </w:p>
    <w:p w14:paraId="497A8878" w14:textId="77777777" w:rsidR="00CE408A" w:rsidRPr="006E4587" w:rsidRDefault="002B28EA" w:rsidP="00B3040C">
      <w:pPr>
        <w:widowControl w:val="0"/>
        <w:tabs>
          <w:tab w:val="left" w:pos="1148"/>
        </w:tabs>
        <w:spacing w:after="60" w:line="240" w:lineRule="auto"/>
        <w:ind w:firstLine="567"/>
        <w:jc w:val="both"/>
        <w:rPr>
          <w:rFonts w:ascii="Times New Roman" w:hAnsi="Times New Roman"/>
          <w:sz w:val="28"/>
          <w:szCs w:val="28"/>
        </w:rPr>
      </w:pPr>
      <w:r>
        <w:rPr>
          <w:rFonts w:ascii="Times New Roman" w:hAnsi="Times New Roman"/>
          <w:sz w:val="28"/>
          <w:szCs w:val="28"/>
        </w:rPr>
        <w:t xml:space="preserve">Филатова </w:t>
      </w:r>
      <w:r w:rsidRPr="002B28EA">
        <w:rPr>
          <w:rFonts w:ascii="Times New Roman" w:hAnsi="Times New Roman"/>
          <w:sz w:val="28"/>
          <w:szCs w:val="28"/>
        </w:rPr>
        <w:t xml:space="preserve">2017 – </w:t>
      </w:r>
      <w:r w:rsidRPr="002B28EA">
        <w:rPr>
          <w:rFonts w:ascii="Times New Roman" w:hAnsi="Times New Roman"/>
          <w:i/>
          <w:sz w:val="28"/>
          <w:szCs w:val="28"/>
        </w:rPr>
        <w:t>Филатова Е.</w:t>
      </w:r>
      <w:r w:rsidR="00CE408A" w:rsidRPr="002B28EA">
        <w:rPr>
          <w:rFonts w:ascii="Times New Roman" w:hAnsi="Times New Roman"/>
          <w:i/>
          <w:sz w:val="28"/>
          <w:szCs w:val="28"/>
        </w:rPr>
        <w:t>А.</w:t>
      </w:r>
      <w:r w:rsidR="00CE408A">
        <w:rPr>
          <w:rFonts w:ascii="Times New Roman" w:hAnsi="Times New Roman"/>
          <w:sz w:val="28"/>
          <w:szCs w:val="28"/>
        </w:rPr>
        <w:t xml:space="preserve"> </w:t>
      </w:r>
      <w:r w:rsidR="00CE408A" w:rsidRPr="006E4587">
        <w:rPr>
          <w:rFonts w:ascii="Times New Roman" w:hAnsi="Times New Roman"/>
          <w:sz w:val="28"/>
          <w:szCs w:val="28"/>
        </w:rPr>
        <w:t>Лексико-стилистические средства реализации манипулятивных стратегий в англоязычном политическом дискурсе</w:t>
      </w:r>
      <w:r w:rsidR="00CE408A">
        <w:rPr>
          <w:rFonts w:ascii="Times New Roman" w:hAnsi="Times New Roman"/>
          <w:sz w:val="28"/>
          <w:szCs w:val="28"/>
        </w:rPr>
        <w:t xml:space="preserve"> </w:t>
      </w:r>
      <w:r w:rsidR="00CE408A" w:rsidRPr="006E4587">
        <w:rPr>
          <w:rFonts w:ascii="Times New Roman" w:hAnsi="Times New Roman"/>
          <w:sz w:val="28"/>
          <w:szCs w:val="28"/>
        </w:rPr>
        <w:t>// Теория и практика иностранного языка в высшей школе. 2017. № 13. С. 68</w:t>
      </w:r>
      <w:r w:rsidR="003240BA">
        <w:rPr>
          <w:rFonts w:ascii="Times New Roman" w:hAnsi="Times New Roman"/>
          <w:sz w:val="28"/>
          <w:szCs w:val="28"/>
        </w:rPr>
        <w:t>‒</w:t>
      </w:r>
      <w:r w:rsidR="00CE408A" w:rsidRPr="006E4587">
        <w:rPr>
          <w:rFonts w:ascii="Times New Roman" w:hAnsi="Times New Roman"/>
          <w:sz w:val="28"/>
          <w:szCs w:val="28"/>
        </w:rPr>
        <w:t xml:space="preserve">71. </w:t>
      </w:r>
      <w:r w:rsidR="00CE408A" w:rsidRPr="006E4587">
        <w:rPr>
          <w:rFonts w:ascii="Times New Roman" w:hAnsi="Times New Roman"/>
          <w:sz w:val="28"/>
          <w:szCs w:val="28"/>
          <w:lang w:val="en-US"/>
        </w:rPr>
        <w:t>URL</w:t>
      </w:r>
      <w:r w:rsidR="00CE408A" w:rsidRPr="006E4587">
        <w:rPr>
          <w:rFonts w:ascii="Times New Roman" w:hAnsi="Times New Roman"/>
          <w:sz w:val="28"/>
          <w:szCs w:val="28"/>
        </w:rPr>
        <w:t xml:space="preserve">: </w:t>
      </w:r>
      <w:r w:rsidR="00CE408A" w:rsidRPr="006E4587">
        <w:rPr>
          <w:rFonts w:ascii="Times New Roman" w:hAnsi="Times New Roman"/>
          <w:sz w:val="28"/>
          <w:szCs w:val="28"/>
          <w:lang w:val="en-US"/>
        </w:rPr>
        <w:t>https</w:t>
      </w:r>
      <w:r w:rsidR="00CE408A" w:rsidRPr="006E4587">
        <w:rPr>
          <w:rFonts w:ascii="Times New Roman" w:hAnsi="Times New Roman"/>
          <w:sz w:val="28"/>
          <w:szCs w:val="28"/>
        </w:rPr>
        <w:t>://</w:t>
      </w:r>
      <w:r w:rsidR="00CE408A" w:rsidRPr="006E4587">
        <w:rPr>
          <w:rFonts w:ascii="Times New Roman" w:hAnsi="Times New Roman"/>
          <w:sz w:val="28"/>
          <w:szCs w:val="28"/>
          <w:lang w:val="en-US"/>
        </w:rPr>
        <w:t>www</w:t>
      </w:r>
      <w:r w:rsidR="00CE408A" w:rsidRPr="006E4587">
        <w:rPr>
          <w:rFonts w:ascii="Times New Roman" w:hAnsi="Times New Roman"/>
          <w:sz w:val="28"/>
          <w:szCs w:val="28"/>
        </w:rPr>
        <w:t>.</w:t>
      </w:r>
      <w:r w:rsidR="00CE408A" w:rsidRPr="006E4587">
        <w:rPr>
          <w:rFonts w:ascii="Times New Roman" w:hAnsi="Times New Roman"/>
          <w:sz w:val="28"/>
          <w:szCs w:val="28"/>
          <w:lang w:val="en-US"/>
        </w:rPr>
        <w:t>elibrary</w:t>
      </w:r>
      <w:r w:rsidR="00CE408A" w:rsidRPr="006E4587">
        <w:rPr>
          <w:rFonts w:ascii="Times New Roman" w:hAnsi="Times New Roman"/>
          <w:sz w:val="28"/>
          <w:szCs w:val="28"/>
        </w:rPr>
        <w:t>.</w:t>
      </w:r>
      <w:r w:rsidR="00CE408A" w:rsidRPr="006E4587">
        <w:rPr>
          <w:rFonts w:ascii="Times New Roman" w:hAnsi="Times New Roman"/>
          <w:sz w:val="28"/>
          <w:szCs w:val="28"/>
          <w:lang w:val="en-US"/>
        </w:rPr>
        <w:t>ru</w:t>
      </w:r>
      <w:r w:rsidR="00CE408A" w:rsidRPr="006E4587">
        <w:rPr>
          <w:rFonts w:ascii="Times New Roman" w:hAnsi="Times New Roman"/>
          <w:sz w:val="28"/>
          <w:szCs w:val="28"/>
        </w:rPr>
        <w:t>/</w:t>
      </w:r>
      <w:r w:rsidR="00CE408A" w:rsidRPr="006E4587">
        <w:rPr>
          <w:rFonts w:ascii="Times New Roman" w:hAnsi="Times New Roman"/>
          <w:sz w:val="28"/>
          <w:szCs w:val="28"/>
          <w:lang w:val="en-US"/>
        </w:rPr>
        <w:t>item</w:t>
      </w:r>
      <w:r w:rsidR="00CE408A" w:rsidRPr="006E4587">
        <w:rPr>
          <w:rFonts w:ascii="Times New Roman" w:hAnsi="Times New Roman"/>
          <w:sz w:val="28"/>
          <w:szCs w:val="28"/>
        </w:rPr>
        <w:t>.</w:t>
      </w:r>
      <w:r w:rsidR="00CE408A" w:rsidRPr="006E4587">
        <w:rPr>
          <w:rFonts w:ascii="Times New Roman" w:hAnsi="Times New Roman"/>
          <w:sz w:val="28"/>
          <w:szCs w:val="28"/>
          <w:lang w:val="en-US"/>
        </w:rPr>
        <w:t>asp</w:t>
      </w:r>
      <w:r w:rsidR="00CE408A" w:rsidRPr="006E4587">
        <w:rPr>
          <w:rFonts w:ascii="Times New Roman" w:hAnsi="Times New Roman"/>
          <w:sz w:val="28"/>
          <w:szCs w:val="28"/>
        </w:rPr>
        <w:t>?</w:t>
      </w:r>
      <w:r w:rsidR="00CE408A" w:rsidRPr="006E4587">
        <w:rPr>
          <w:rFonts w:ascii="Times New Roman" w:hAnsi="Times New Roman"/>
          <w:sz w:val="28"/>
          <w:szCs w:val="28"/>
          <w:lang w:val="en-US"/>
        </w:rPr>
        <w:t>id</w:t>
      </w:r>
      <w:r w:rsidR="00CE408A" w:rsidRPr="006E4587">
        <w:rPr>
          <w:rFonts w:ascii="Times New Roman" w:hAnsi="Times New Roman"/>
          <w:sz w:val="28"/>
          <w:szCs w:val="28"/>
        </w:rPr>
        <w:t>=28392831.</w:t>
      </w:r>
    </w:p>
    <w:p w14:paraId="7CD23616" w14:textId="77777777" w:rsidR="00CE408A" w:rsidRPr="0010712B" w:rsidRDefault="00337EF7" w:rsidP="00B3040C">
      <w:pPr>
        <w:widowControl w:val="0"/>
        <w:tabs>
          <w:tab w:val="left" w:pos="1148"/>
        </w:tabs>
        <w:spacing w:after="60" w:line="240" w:lineRule="auto"/>
        <w:ind w:firstLine="567"/>
        <w:jc w:val="both"/>
        <w:rPr>
          <w:rFonts w:ascii="Times New Roman" w:hAnsi="Times New Roman"/>
          <w:sz w:val="28"/>
          <w:szCs w:val="28"/>
          <w:lang w:val="de-DE"/>
        </w:rPr>
      </w:pPr>
      <w:r>
        <w:rPr>
          <w:rFonts w:ascii="Times New Roman" w:hAnsi="Times New Roman"/>
          <w:sz w:val="28"/>
          <w:szCs w:val="28"/>
        </w:rPr>
        <w:t xml:space="preserve">Черезова </w:t>
      </w:r>
      <w:r w:rsidRPr="00337EF7">
        <w:rPr>
          <w:rFonts w:ascii="Times New Roman" w:hAnsi="Times New Roman"/>
          <w:sz w:val="28"/>
          <w:szCs w:val="28"/>
        </w:rPr>
        <w:t xml:space="preserve">2019 </w:t>
      </w:r>
      <w:r>
        <w:rPr>
          <w:rFonts w:ascii="Times New Roman" w:hAnsi="Times New Roman"/>
          <w:sz w:val="28"/>
          <w:szCs w:val="28"/>
        </w:rPr>
        <w:t>–</w:t>
      </w:r>
      <w:r w:rsidRPr="00337EF7">
        <w:rPr>
          <w:rFonts w:ascii="Times New Roman" w:hAnsi="Times New Roman"/>
          <w:sz w:val="28"/>
          <w:szCs w:val="28"/>
        </w:rPr>
        <w:t xml:space="preserve"> </w:t>
      </w:r>
      <w:r w:rsidR="00CE408A" w:rsidRPr="00337EF7">
        <w:rPr>
          <w:rFonts w:ascii="Times New Roman" w:hAnsi="Times New Roman"/>
          <w:i/>
          <w:sz w:val="28"/>
          <w:szCs w:val="28"/>
        </w:rPr>
        <w:t>Черезова М.А.</w:t>
      </w:r>
      <w:r w:rsidR="00CE408A">
        <w:rPr>
          <w:rFonts w:ascii="Times New Roman" w:hAnsi="Times New Roman"/>
          <w:sz w:val="28"/>
          <w:szCs w:val="28"/>
        </w:rPr>
        <w:t xml:space="preserve"> К</w:t>
      </w:r>
      <w:r w:rsidR="00CE408A" w:rsidRPr="00DE7B64">
        <w:rPr>
          <w:rFonts w:ascii="Times New Roman" w:hAnsi="Times New Roman"/>
          <w:sz w:val="28"/>
          <w:szCs w:val="28"/>
        </w:rPr>
        <w:t>онтактные стратегии в электронных статьях и комментариях (на примере немецкоязычного политического медиадискурса)</w:t>
      </w:r>
      <w:r w:rsidR="00CE408A">
        <w:rPr>
          <w:rFonts w:ascii="Times New Roman" w:hAnsi="Times New Roman"/>
          <w:sz w:val="28"/>
          <w:szCs w:val="28"/>
        </w:rPr>
        <w:t xml:space="preserve"> </w:t>
      </w:r>
      <w:r w:rsidR="00CE408A" w:rsidRPr="00DE7B64">
        <w:rPr>
          <w:rFonts w:ascii="Times New Roman" w:hAnsi="Times New Roman"/>
          <w:sz w:val="28"/>
          <w:szCs w:val="28"/>
        </w:rPr>
        <w:t>// Вестник Самарского университета. История</w:t>
      </w:r>
      <w:r w:rsidR="00CE408A" w:rsidRPr="00592290">
        <w:rPr>
          <w:rFonts w:ascii="Times New Roman" w:hAnsi="Times New Roman"/>
          <w:sz w:val="28"/>
          <w:szCs w:val="28"/>
          <w:lang w:val="de-DE"/>
        </w:rPr>
        <w:t xml:space="preserve">, </w:t>
      </w:r>
      <w:r w:rsidR="00CE408A" w:rsidRPr="00DE7B64">
        <w:rPr>
          <w:rFonts w:ascii="Times New Roman" w:hAnsi="Times New Roman"/>
          <w:sz w:val="28"/>
          <w:szCs w:val="28"/>
        </w:rPr>
        <w:t>педагогика</w:t>
      </w:r>
      <w:r w:rsidR="00CE408A" w:rsidRPr="00592290">
        <w:rPr>
          <w:rFonts w:ascii="Times New Roman" w:hAnsi="Times New Roman"/>
          <w:sz w:val="28"/>
          <w:szCs w:val="28"/>
          <w:lang w:val="de-DE"/>
        </w:rPr>
        <w:t xml:space="preserve">, </w:t>
      </w:r>
      <w:r w:rsidR="00CE408A" w:rsidRPr="00DE7B64">
        <w:rPr>
          <w:rFonts w:ascii="Times New Roman" w:hAnsi="Times New Roman"/>
          <w:sz w:val="28"/>
          <w:szCs w:val="28"/>
        </w:rPr>
        <w:t>филология</w:t>
      </w:r>
      <w:r w:rsidR="00CE408A" w:rsidRPr="00592290">
        <w:rPr>
          <w:rFonts w:ascii="Times New Roman" w:hAnsi="Times New Roman"/>
          <w:sz w:val="28"/>
          <w:szCs w:val="28"/>
          <w:lang w:val="de-DE"/>
        </w:rPr>
        <w:t xml:space="preserve">. </w:t>
      </w:r>
      <w:r w:rsidR="00CE408A" w:rsidRPr="00B95789">
        <w:rPr>
          <w:rFonts w:ascii="Times New Roman" w:hAnsi="Times New Roman"/>
          <w:sz w:val="28"/>
          <w:szCs w:val="28"/>
          <w:lang w:val="de-DE"/>
        </w:rPr>
        <w:t xml:space="preserve">2019. </w:t>
      </w:r>
      <w:r w:rsidR="00CE408A" w:rsidRPr="00DE7B64">
        <w:rPr>
          <w:rFonts w:ascii="Times New Roman" w:hAnsi="Times New Roman"/>
          <w:sz w:val="28"/>
          <w:szCs w:val="28"/>
        </w:rPr>
        <w:t>Т</w:t>
      </w:r>
      <w:r w:rsidR="00CE408A" w:rsidRPr="00B95789">
        <w:rPr>
          <w:rFonts w:ascii="Times New Roman" w:hAnsi="Times New Roman"/>
          <w:sz w:val="28"/>
          <w:szCs w:val="28"/>
          <w:lang w:val="de-DE"/>
        </w:rPr>
        <w:t xml:space="preserve">. 25. № 3. </w:t>
      </w:r>
      <w:r w:rsidR="00CE408A" w:rsidRPr="00DE7B64">
        <w:rPr>
          <w:rFonts w:ascii="Times New Roman" w:hAnsi="Times New Roman"/>
          <w:sz w:val="28"/>
          <w:szCs w:val="28"/>
        </w:rPr>
        <w:t>С</w:t>
      </w:r>
      <w:r w:rsidR="00CE408A" w:rsidRPr="00B95789">
        <w:rPr>
          <w:rFonts w:ascii="Times New Roman" w:hAnsi="Times New Roman"/>
          <w:sz w:val="28"/>
          <w:szCs w:val="28"/>
          <w:lang w:val="de-DE"/>
        </w:rPr>
        <w:t>. 165</w:t>
      </w:r>
      <w:r w:rsidR="003240BA">
        <w:rPr>
          <w:rFonts w:ascii="Times New Roman" w:hAnsi="Times New Roman"/>
          <w:sz w:val="28"/>
          <w:szCs w:val="28"/>
          <w:lang w:val="de-DE"/>
        </w:rPr>
        <w:t>‒</w:t>
      </w:r>
      <w:r w:rsidR="00CE408A" w:rsidRPr="00B95789">
        <w:rPr>
          <w:rFonts w:ascii="Times New Roman" w:hAnsi="Times New Roman"/>
          <w:sz w:val="28"/>
          <w:szCs w:val="28"/>
          <w:lang w:val="de-DE"/>
        </w:rPr>
        <w:t>171. DOI: 10.18287/2542-0445-2019-25-3-165-171.</w:t>
      </w:r>
    </w:p>
    <w:p w14:paraId="2771E9AC" w14:textId="77777777" w:rsidR="00B3040C" w:rsidRPr="003422B7" w:rsidRDefault="00B3040C">
      <w:pPr>
        <w:rPr>
          <w:rFonts w:ascii="Times New Roman" w:hAnsi="Times New Roman"/>
          <w:b/>
          <w:sz w:val="28"/>
          <w:szCs w:val="28"/>
          <w:lang w:val="de-DE"/>
        </w:rPr>
      </w:pPr>
    </w:p>
    <w:p w14:paraId="581E32BD" w14:textId="77777777" w:rsidR="00E70000" w:rsidRPr="003422B7" w:rsidRDefault="00E70000">
      <w:pPr>
        <w:rPr>
          <w:rFonts w:ascii="Times New Roman" w:hAnsi="Times New Roman"/>
          <w:b/>
          <w:sz w:val="28"/>
          <w:szCs w:val="28"/>
          <w:lang w:val="de-DE"/>
        </w:rPr>
      </w:pPr>
      <w:r w:rsidRPr="003422B7">
        <w:rPr>
          <w:rFonts w:ascii="Times New Roman" w:hAnsi="Times New Roman"/>
          <w:b/>
          <w:sz w:val="28"/>
          <w:szCs w:val="28"/>
          <w:lang w:val="de-DE"/>
        </w:rPr>
        <w:t>References</w:t>
      </w:r>
    </w:p>
    <w:p w14:paraId="198D72E6" w14:textId="77777777" w:rsidR="007D34C2" w:rsidRPr="004D724C" w:rsidRDefault="007D34C2" w:rsidP="007D34C2">
      <w:pPr>
        <w:spacing w:after="60" w:line="240" w:lineRule="auto"/>
        <w:ind w:firstLine="567"/>
        <w:jc w:val="both"/>
        <w:rPr>
          <w:rFonts w:ascii="Times New Roman" w:hAnsi="Times New Roman"/>
          <w:b/>
          <w:sz w:val="28"/>
          <w:szCs w:val="28"/>
          <w:lang w:val="de-DE"/>
        </w:rPr>
      </w:pPr>
      <w:r w:rsidRPr="008878A7">
        <w:rPr>
          <w:rFonts w:ascii="Times New Roman" w:hAnsi="Times New Roman"/>
          <w:sz w:val="28"/>
          <w:szCs w:val="28"/>
          <w:lang w:val="de-DE"/>
        </w:rPr>
        <w:t xml:space="preserve">Kleinen-von Königslöw </w:t>
      </w:r>
      <w:r w:rsidR="009D0D58">
        <w:rPr>
          <w:rFonts w:ascii="Times New Roman" w:hAnsi="Times New Roman"/>
          <w:sz w:val="28"/>
          <w:szCs w:val="28"/>
          <w:lang w:val="de-DE"/>
        </w:rPr>
        <w:t xml:space="preserve">2013 – </w:t>
      </w:r>
      <w:r w:rsidR="009D0D58" w:rsidRPr="009D0D58">
        <w:rPr>
          <w:rFonts w:ascii="Times New Roman" w:hAnsi="Times New Roman"/>
          <w:i/>
          <w:sz w:val="28"/>
          <w:szCs w:val="28"/>
          <w:lang w:val="de-DE"/>
        </w:rPr>
        <w:t xml:space="preserve">Kleinen-von Königslöw </w:t>
      </w:r>
      <w:r w:rsidRPr="009D0D58">
        <w:rPr>
          <w:rFonts w:ascii="Times New Roman" w:hAnsi="Times New Roman"/>
          <w:i/>
          <w:sz w:val="28"/>
          <w:szCs w:val="28"/>
          <w:lang w:val="de-DE"/>
        </w:rPr>
        <w:t>K.</w:t>
      </w:r>
      <w:r w:rsidRPr="008878A7">
        <w:rPr>
          <w:rFonts w:ascii="Times New Roman" w:hAnsi="Times New Roman"/>
          <w:sz w:val="28"/>
          <w:szCs w:val="28"/>
          <w:lang w:val="de-DE"/>
        </w:rPr>
        <w:t xml:space="preserve"> </w:t>
      </w:r>
      <w:r w:rsidR="009D0D58">
        <w:rPr>
          <w:rFonts w:ascii="Times New Roman" w:hAnsi="Times New Roman"/>
          <w:sz w:val="28"/>
          <w:szCs w:val="28"/>
          <w:lang w:val="de-DE"/>
        </w:rPr>
        <w:t xml:space="preserve">(2013) </w:t>
      </w:r>
      <w:r w:rsidRPr="008878A7">
        <w:rPr>
          <w:rFonts w:ascii="Times New Roman" w:hAnsi="Times New Roman"/>
          <w:sz w:val="28"/>
          <w:szCs w:val="28"/>
          <w:lang w:val="de-DE"/>
        </w:rPr>
        <w:t xml:space="preserve">Politische Kommunikation zwischen Information und Unterhaltung: eine Analysematrix. </w:t>
      </w:r>
      <w:r w:rsidRPr="009D0D58">
        <w:rPr>
          <w:rFonts w:ascii="Times New Roman" w:hAnsi="Times New Roman"/>
          <w:i/>
          <w:sz w:val="28"/>
          <w:szCs w:val="28"/>
          <w:lang w:val="de-DE"/>
        </w:rPr>
        <w:t>Die multimediale Zukunft des Qualitätsjournalismus</w:t>
      </w:r>
      <w:r w:rsidRPr="008878A7">
        <w:rPr>
          <w:rFonts w:ascii="Times New Roman" w:hAnsi="Times New Roman"/>
          <w:sz w:val="28"/>
          <w:szCs w:val="28"/>
          <w:lang w:val="de-DE"/>
        </w:rPr>
        <w:t xml:space="preserve">. </w:t>
      </w:r>
      <w:r w:rsidRPr="004D724C">
        <w:rPr>
          <w:rFonts w:ascii="Times New Roman" w:hAnsi="Times New Roman"/>
          <w:sz w:val="28"/>
          <w:szCs w:val="28"/>
          <w:lang w:val="de-DE"/>
        </w:rPr>
        <w:t>S. 35‒51. DOI: 10.1007/978-3-658-01644-9_3</w:t>
      </w:r>
      <w:r w:rsidRPr="004D724C">
        <w:rPr>
          <w:rStyle w:val="a3"/>
          <w:rFonts w:ascii="Times New Roman" w:hAnsi="Times New Roman"/>
          <w:color w:val="auto"/>
          <w:sz w:val="28"/>
          <w:szCs w:val="28"/>
          <w:u w:val="none"/>
          <w:lang w:val="de-DE"/>
        </w:rPr>
        <w:t xml:space="preserve"> </w:t>
      </w:r>
      <w:r w:rsidR="00717786">
        <w:rPr>
          <w:rFonts w:ascii="Times New Roman" w:hAnsi="Times New Roman"/>
          <w:sz w:val="28"/>
          <w:szCs w:val="28"/>
          <w:lang w:val="de-DE"/>
        </w:rPr>
        <w:t>(in German)</w:t>
      </w:r>
      <w:r w:rsidRPr="004D724C">
        <w:rPr>
          <w:rFonts w:ascii="Times New Roman" w:hAnsi="Times New Roman"/>
          <w:sz w:val="28"/>
          <w:szCs w:val="28"/>
          <w:lang w:val="de-DE"/>
        </w:rPr>
        <w:t>.</w:t>
      </w:r>
    </w:p>
    <w:p w14:paraId="627DAD28" w14:textId="77777777" w:rsidR="000129DA" w:rsidRPr="00CA2FC7" w:rsidRDefault="0036085F" w:rsidP="007D34C2">
      <w:pPr>
        <w:spacing w:after="60" w:line="240" w:lineRule="auto"/>
        <w:ind w:firstLine="567"/>
        <w:jc w:val="both"/>
        <w:rPr>
          <w:rFonts w:ascii="Times New Roman" w:hAnsi="Times New Roman"/>
          <w:sz w:val="28"/>
          <w:szCs w:val="28"/>
          <w:lang w:val="en-US"/>
        </w:rPr>
      </w:pPr>
      <w:r>
        <w:rPr>
          <w:rFonts w:ascii="Times New Roman" w:hAnsi="Times New Roman"/>
          <w:sz w:val="28"/>
          <w:szCs w:val="28"/>
          <w:lang w:val="en-US"/>
        </w:rPr>
        <w:lastRenderedPageBreak/>
        <w:t>Abramicheva, Klyueva</w:t>
      </w:r>
      <w:r w:rsidRPr="0036085F">
        <w:rPr>
          <w:rFonts w:ascii="Times New Roman" w:hAnsi="Times New Roman"/>
          <w:sz w:val="28"/>
          <w:szCs w:val="28"/>
          <w:lang w:val="en-US"/>
        </w:rPr>
        <w:t xml:space="preserve"> 2019 </w:t>
      </w:r>
      <w:r>
        <w:rPr>
          <w:rFonts w:ascii="Times New Roman" w:hAnsi="Times New Roman"/>
          <w:sz w:val="28"/>
          <w:szCs w:val="28"/>
          <w:lang w:val="en-US"/>
        </w:rPr>
        <w:t xml:space="preserve">– </w:t>
      </w:r>
      <w:r w:rsidR="00D92358" w:rsidRPr="0036085F">
        <w:rPr>
          <w:rFonts w:ascii="Times New Roman" w:hAnsi="Times New Roman"/>
          <w:i/>
          <w:sz w:val="28"/>
          <w:szCs w:val="28"/>
          <w:lang w:val="en-US"/>
        </w:rPr>
        <w:t>Abramicheva E.N., Klyueva M.D.</w:t>
      </w:r>
      <w:r w:rsidR="000129DA" w:rsidRPr="00D92358">
        <w:rPr>
          <w:rFonts w:ascii="Times New Roman" w:hAnsi="Times New Roman"/>
          <w:sz w:val="28"/>
          <w:szCs w:val="28"/>
          <w:lang w:val="en-US"/>
        </w:rPr>
        <w:t xml:space="preserve"> </w:t>
      </w:r>
      <w:r w:rsidRPr="0036085F">
        <w:rPr>
          <w:rFonts w:ascii="Times New Roman" w:hAnsi="Times New Roman"/>
          <w:sz w:val="28"/>
          <w:szCs w:val="28"/>
          <w:lang w:val="en-US"/>
        </w:rPr>
        <w:t xml:space="preserve">(2019) </w:t>
      </w:r>
      <w:r w:rsidR="00067FAC">
        <w:rPr>
          <w:rFonts w:ascii="Times New Roman" w:hAnsi="Times New Roman"/>
          <w:sz w:val="28"/>
          <w:szCs w:val="28"/>
          <w:lang w:val="en-US"/>
        </w:rPr>
        <w:t>Verbal i</w:t>
      </w:r>
      <w:r w:rsidR="00D92358" w:rsidRPr="00D92358">
        <w:rPr>
          <w:rFonts w:ascii="Times New Roman" w:hAnsi="Times New Roman"/>
          <w:sz w:val="28"/>
          <w:szCs w:val="28"/>
          <w:lang w:val="en-US"/>
        </w:rPr>
        <w:t xml:space="preserve">mplementation </w:t>
      </w:r>
      <w:r w:rsidR="00D92358">
        <w:rPr>
          <w:rFonts w:ascii="Times New Roman" w:hAnsi="Times New Roman"/>
          <w:sz w:val="28"/>
          <w:szCs w:val="28"/>
          <w:lang w:val="en-US"/>
        </w:rPr>
        <w:t>o</w:t>
      </w:r>
      <w:r w:rsidR="00067FAC">
        <w:rPr>
          <w:rFonts w:ascii="Times New Roman" w:hAnsi="Times New Roman"/>
          <w:sz w:val="28"/>
          <w:szCs w:val="28"/>
          <w:lang w:val="en-US"/>
        </w:rPr>
        <w:t>f e</w:t>
      </w:r>
      <w:r w:rsidR="00D92358" w:rsidRPr="00D92358">
        <w:rPr>
          <w:rFonts w:ascii="Times New Roman" w:hAnsi="Times New Roman"/>
          <w:sz w:val="28"/>
          <w:szCs w:val="28"/>
          <w:lang w:val="en-US"/>
        </w:rPr>
        <w:t xml:space="preserve">uphemisation </w:t>
      </w:r>
      <w:r w:rsidR="00067FAC">
        <w:rPr>
          <w:rFonts w:ascii="Times New Roman" w:hAnsi="Times New Roman"/>
          <w:sz w:val="28"/>
          <w:szCs w:val="28"/>
          <w:lang w:val="en-US"/>
        </w:rPr>
        <w:t>s</w:t>
      </w:r>
      <w:r w:rsidR="00D92358" w:rsidRPr="00D92358">
        <w:rPr>
          <w:rFonts w:ascii="Times New Roman" w:hAnsi="Times New Roman"/>
          <w:sz w:val="28"/>
          <w:szCs w:val="28"/>
          <w:lang w:val="en-US"/>
        </w:rPr>
        <w:t xml:space="preserve">trategies </w:t>
      </w:r>
      <w:r w:rsidR="00D92358">
        <w:rPr>
          <w:rFonts w:ascii="Times New Roman" w:hAnsi="Times New Roman"/>
          <w:sz w:val="28"/>
          <w:szCs w:val="28"/>
          <w:lang w:val="en-US"/>
        </w:rPr>
        <w:t>i</w:t>
      </w:r>
      <w:r w:rsidR="00D92358" w:rsidRPr="00D92358">
        <w:rPr>
          <w:rFonts w:ascii="Times New Roman" w:hAnsi="Times New Roman"/>
          <w:sz w:val="28"/>
          <w:szCs w:val="28"/>
          <w:lang w:val="en-US"/>
        </w:rPr>
        <w:t xml:space="preserve">n </w:t>
      </w:r>
      <w:r w:rsidR="00067FAC">
        <w:rPr>
          <w:rFonts w:ascii="Times New Roman" w:hAnsi="Times New Roman"/>
          <w:sz w:val="28"/>
          <w:szCs w:val="28"/>
          <w:lang w:val="en-US"/>
        </w:rPr>
        <w:t>c</w:t>
      </w:r>
      <w:r w:rsidR="00D92358" w:rsidRPr="00D92358">
        <w:rPr>
          <w:rFonts w:ascii="Times New Roman" w:hAnsi="Times New Roman"/>
          <w:sz w:val="28"/>
          <w:szCs w:val="28"/>
          <w:lang w:val="en-US"/>
        </w:rPr>
        <w:t xml:space="preserve">ontemporary </w:t>
      </w:r>
      <w:r w:rsidR="00067FAC">
        <w:rPr>
          <w:rFonts w:ascii="Times New Roman" w:hAnsi="Times New Roman"/>
          <w:sz w:val="28"/>
          <w:szCs w:val="28"/>
          <w:lang w:val="en-US"/>
        </w:rPr>
        <w:t>p</w:t>
      </w:r>
      <w:r w:rsidR="00D92358" w:rsidRPr="00D92358">
        <w:rPr>
          <w:rFonts w:ascii="Times New Roman" w:hAnsi="Times New Roman"/>
          <w:sz w:val="28"/>
          <w:szCs w:val="28"/>
          <w:lang w:val="en-US"/>
        </w:rPr>
        <w:t xml:space="preserve">olitical </w:t>
      </w:r>
      <w:r w:rsidR="00067FAC">
        <w:rPr>
          <w:rFonts w:ascii="Times New Roman" w:hAnsi="Times New Roman"/>
          <w:sz w:val="28"/>
          <w:szCs w:val="28"/>
          <w:lang w:val="en-US"/>
        </w:rPr>
        <w:t>d</w:t>
      </w:r>
      <w:r>
        <w:rPr>
          <w:rFonts w:ascii="Times New Roman" w:hAnsi="Times New Roman"/>
          <w:sz w:val="28"/>
          <w:szCs w:val="28"/>
          <w:lang w:val="en-US"/>
        </w:rPr>
        <w:t>iscourse</w:t>
      </w:r>
      <w:r w:rsidR="00F70DA1" w:rsidRPr="007078F3">
        <w:rPr>
          <w:rFonts w:ascii="Times New Roman" w:hAnsi="Times New Roman"/>
          <w:sz w:val="28"/>
          <w:szCs w:val="28"/>
          <w:lang w:val="en-US"/>
        </w:rPr>
        <w:t xml:space="preserve">. </w:t>
      </w:r>
      <w:r w:rsidR="00D92358" w:rsidRPr="0036085F">
        <w:rPr>
          <w:rFonts w:ascii="Times New Roman" w:hAnsi="Times New Roman"/>
          <w:i/>
          <w:sz w:val="28"/>
          <w:szCs w:val="28"/>
          <w:lang w:val="en-US"/>
        </w:rPr>
        <w:t xml:space="preserve">Nizhny Novgorod </w:t>
      </w:r>
      <w:r w:rsidRPr="0036085F">
        <w:rPr>
          <w:rFonts w:ascii="Times New Roman" w:hAnsi="Times New Roman"/>
          <w:i/>
          <w:sz w:val="28"/>
          <w:szCs w:val="28"/>
          <w:lang w:val="en-US"/>
        </w:rPr>
        <w:t>Linguistics University Bulletin</w:t>
      </w:r>
      <w:r w:rsidR="00D92358" w:rsidRPr="007078F3">
        <w:rPr>
          <w:rFonts w:ascii="Times New Roman" w:hAnsi="Times New Roman"/>
          <w:sz w:val="28"/>
          <w:szCs w:val="28"/>
          <w:lang w:val="en-US"/>
        </w:rPr>
        <w:t xml:space="preserve">, </w:t>
      </w:r>
      <w:r w:rsidR="007078F3" w:rsidRPr="007078F3">
        <w:rPr>
          <w:rFonts w:ascii="Times New Roman" w:hAnsi="Times New Roman"/>
          <w:sz w:val="28"/>
          <w:szCs w:val="28"/>
          <w:lang w:val="en-US"/>
        </w:rPr>
        <w:t>no. 48, pp. 12‒30</w:t>
      </w:r>
      <w:r w:rsidR="000129DA" w:rsidRPr="007078F3">
        <w:rPr>
          <w:rFonts w:ascii="Times New Roman" w:hAnsi="Times New Roman"/>
          <w:sz w:val="28"/>
          <w:szCs w:val="28"/>
          <w:lang w:val="en-US"/>
        </w:rPr>
        <w:t xml:space="preserve">. </w:t>
      </w:r>
      <w:r w:rsidR="00037F42" w:rsidRPr="007078F3">
        <w:rPr>
          <w:rFonts w:ascii="Times New Roman" w:hAnsi="Times New Roman"/>
          <w:sz w:val="28"/>
          <w:szCs w:val="28"/>
          <w:lang w:val="en-US"/>
        </w:rPr>
        <w:t>Available at:</w:t>
      </w:r>
      <w:r w:rsidR="000129DA" w:rsidRPr="007078F3">
        <w:rPr>
          <w:rFonts w:ascii="Times New Roman" w:hAnsi="Times New Roman"/>
          <w:sz w:val="28"/>
          <w:szCs w:val="28"/>
          <w:lang w:val="en-US"/>
        </w:rPr>
        <w:t xml:space="preserve"> </w:t>
      </w:r>
      <w:r w:rsidR="007078F3" w:rsidRPr="007078F3">
        <w:rPr>
          <w:rFonts w:ascii="Times New Roman" w:hAnsi="Times New Roman"/>
          <w:sz w:val="28"/>
          <w:szCs w:val="28"/>
          <w:lang w:val="en-US"/>
        </w:rPr>
        <w:t>https://www.</w:t>
      </w:r>
      <w:r w:rsidR="007078F3" w:rsidRPr="00CA2FC7">
        <w:rPr>
          <w:rFonts w:ascii="Times New Roman" w:hAnsi="Times New Roman"/>
          <w:sz w:val="28"/>
          <w:szCs w:val="28"/>
          <w:lang w:val="en-US"/>
        </w:rPr>
        <w:t>elibrary.ru/item.asp?id=42417522</w:t>
      </w:r>
      <w:r w:rsidR="00D73B73" w:rsidRPr="00CA2FC7">
        <w:rPr>
          <w:rFonts w:ascii="Times New Roman" w:hAnsi="Times New Roman"/>
          <w:sz w:val="28"/>
          <w:szCs w:val="28"/>
          <w:lang w:val="en-US"/>
        </w:rPr>
        <w:t xml:space="preserve"> </w:t>
      </w:r>
      <w:r w:rsidRPr="006119D4">
        <w:rPr>
          <w:rFonts w:ascii="Times New Roman" w:hAnsi="Times New Roman"/>
          <w:sz w:val="28"/>
          <w:szCs w:val="28"/>
          <w:lang w:val="en-US"/>
        </w:rPr>
        <w:t>(</w:t>
      </w:r>
      <w:r>
        <w:rPr>
          <w:rFonts w:ascii="Times New Roman" w:hAnsi="Times New Roman"/>
          <w:sz w:val="28"/>
          <w:szCs w:val="28"/>
          <w:lang w:val="en-US"/>
        </w:rPr>
        <w:t>In Russ.)</w:t>
      </w:r>
      <w:r w:rsidR="000129DA" w:rsidRPr="00CA2FC7">
        <w:rPr>
          <w:rFonts w:ascii="Times New Roman" w:hAnsi="Times New Roman"/>
          <w:sz w:val="28"/>
          <w:szCs w:val="28"/>
          <w:lang w:val="en-US"/>
        </w:rPr>
        <w:t>.</w:t>
      </w:r>
    </w:p>
    <w:p w14:paraId="0A68BBF0" w14:textId="77777777" w:rsidR="00490C27" w:rsidRPr="003422B7" w:rsidRDefault="006119D4" w:rsidP="007D34C2">
      <w:pPr>
        <w:spacing w:after="60" w:line="240" w:lineRule="auto"/>
        <w:ind w:firstLine="567"/>
        <w:jc w:val="both"/>
        <w:rPr>
          <w:rFonts w:ascii="Times New Roman" w:hAnsi="Times New Roman"/>
          <w:sz w:val="28"/>
          <w:szCs w:val="28"/>
          <w:lang w:val="de-DE"/>
        </w:rPr>
      </w:pPr>
      <w:r w:rsidRPr="00CA2FC7">
        <w:rPr>
          <w:rFonts w:ascii="Times New Roman" w:hAnsi="Times New Roman"/>
          <w:sz w:val="28"/>
          <w:szCs w:val="28"/>
          <w:lang w:val="en-US"/>
        </w:rPr>
        <w:t xml:space="preserve">Veretenkina </w:t>
      </w:r>
      <w:r>
        <w:rPr>
          <w:rFonts w:ascii="Times New Roman" w:hAnsi="Times New Roman"/>
          <w:sz w:val="28"/>
          <w:szCs w:val="28"/>
          <w:lang w:val="en-US"/>
        </w:rPr>
        <w:t xml:space="preserve">2001 – </w:t>
      </w:r>
      <w:r w:rsidRPr="007D6C90">
        <w:rPr>
          <w:rFonts w:ascii="Times New Roman" w:hAnsi="Times New Roman"/>
          <w:i/>
          <w:sz w:val="28"/>
          <w:szCs w:val="28"/>
          <w:lang w:val="en-US"/>
        </w:rPr>
        <w:t>Veretenkina L.Y</w:t>
      </w:r>
      <w:r w:rsidR="00021ADA" w:rsidRPr="007D6C90">
        <w:rPr>
          <w:rFonts w:ascii="Times New Roman" w:hAnsi="Times New Roman"/>
          <w:i/>
          <w:sz w:val="28"/>
          <w:szCs w:val="28"/>
          <w:lang w:val="en-US"/>
        </w:rPr>
        <w:t>u.</w:t>
      </w:r>
      <w:r>
        <w:rPr>
          <w:rFonts w:ascii="Times New Roman" w:hAnsi="Times New Roman"/>
          <w:sz w:val="28"/>
          <w:szCs w:val="28"/>
          <w:lang w:val="en-US"/>
        </w:rPr>
        <w:t xml:space="preserve"> (2001)</w:t>
      </w:r>
      <w:r w:rsidR="007F0DF1" w:rsidRPr="00CA2FC7">
        <w:rPr>
          <w:rFonts w:ascii="Times New Roman" w:hAnsi="Times New Roman"/>
          <w:sz w:val="28"/>
          <w:szCs w:val="28"/>
          <w:lang w:val="en-US"/>
        </w:rPr>
        <w:t xml:space="preserve"> </w:t>
      </w:r>
      <w:r w:rsidR="00F077F6">
        <w:rPr>
          <w:rFonts w:ascii="Times New Roman" w:hAnsi="Times New Roman"/>
          <w:sz w:val="28"/>
          <w:szCs w:val="28"/>
          <w:lang w:val="en-US"/>
        </w:rPr>
        <w:t xml:space="preserve">Strategy, </w:t>
      </w:r>
      <w:r w:rsidR="00067FAC">
        <w:rPr>
          <w:rFonts w:ascii="Times New Roman" w:hAnsi="Times New Roman"/>
          <w:sz w:val="28"/>
          <w:szCs w:val="28"/>
          <w:lang w:val="en-US"/>
        </w:rPr>
        <w:t>t</w:t>
      </w:r>
      <w:r w:rsidR="00F077F6">
        <w:rPr>
          <w:rFonts w:ascii="Times New Roman" w:hAnsi="Times New Roman"/>
          <w:sz w:val="28"/>
          <w:szCs w:val="28"/>
          <w:lang w:val="en-US"/>
        </w:rPr>
        <w:t xml:space="preserve">actics and </w:t>
      </w:r>
      <w:r w:rsidR="00067FAC">
        <w:rPr>
          <w:rFonts w:ascii="Times New Roman" w:hAnsi="Times New Roman"/>
          <w:sz w:val="28"/>
          <w:szCs w:val="28"/>
          <w:lang w:val="en-US"/>
        </w:rPr>
        <w:t>m</w:t>
      </w:r>
      <w:r w:rsidR="00F077F6">
        <w:rPr>
          <w:rFonts w:ascii="Times New Roman" w:hAnsi="Times New Roman"/>
          <w:sz w:val="28"/>
          <w:szCs w:val="28"/>
          <w:lang w:val="en-US"/>
        </w:rPr>
        <w:t xml:space="preserve">anipulation </w:t>
      </w:r>
      <w:r w:rsidR="00067FAC">
        <w:rPr>
          <w:rFonts w:ascii="Times New Roman" w:hAnsi="Times New Roman"/>
          <w:sz w:val="28"/>
          <w:szCs w:val="28"/>
          <w:lang w:val="en-US"/>
        </w:rPr>
        <w:t>t</w:t>
      </w:r>
      <w:r w:rsidR="00CA2FC7" w:rsidRPr="00CA2FC7">
        <w:rPr>
          <w:rFonts w:ascii="Times New Roman" w:hAnsi="Times New Roman"/>
          <w:sz w:val="28"/>
          <w:szCs w:val="28"/>
          <w:lang w:val="en-US"/>
        </w:rPr>
        <w:t>echniques</w:t>
      </w:r>
      <w:r w:rsidR="007F0DF1" w:rsidRPr="00CA2FC7">
        <w:rPr>
          <w:rFonts w:ascii="Times New Roman" w:hAnsi="Times New Roman"/>
          <w:sz w:val="28"/>
          <w:szCs w:val="28"/>
          <w:lang w:val="en-US"/>
        </w:rPr>
        <w:t xml:space="preserve">. </w:t>
      </w:r>
      <w:r w:rsidR="00CA2FC7" w:rsidRPr="003422B7">
        <w:rPr>
          <w:rFonts w:ascii="Times New Roman" w:hAnsi="Times New Roman"/>
          <w:i/>
          <w:sz w:val="28"/>
          <w:szCs w:val="28"/>
          <w:lang w:val="de-DE"/>
        </w:rPr>
        <w:t>Lingvokul'turologicheskie problemy tolerantnosti : tezisy dokl. Mezhdunar. nauch. konf</w:t>
      </w:r>
      <w:r w:rsidR="00726064" w:rsidRPr="003422B7">
        <w:rPr>
          <w:rFonts w:ascii="Times New Roman" w:hAnsi="Times New Roman"/>
          <w:sz w:val="28"/>
          <w:szCs w:val="28"/>
          <w:lang w:val="de-DE"/>
        </w:rPr>
        <w:t xml:space="preserve">., </w:t>
      </w:r>
      <w:r w:rsidR="007F0DF1" w:rsidRPr="003422B7">
        <w:rPr>
          <w:rFonts w:ascii="Times New Roman" w:hAnsi="Times New Roman"/>
          <w:sz w:val="28"/>
          <w:szCs w:val="28"/>
          <w:lang w:val="de-DE"/>
        </w:rPr>
        <w:t>p</w:t>
      </w:r>
      <w:r w:rsidR="00CA2FC7" w:rsidRPr="003422B7">
        <w:rPr>
          <w:rFonts w:ascii="Times New Roman" w:hAnsi="Times New Roman"/>
          <w:sz w:val="28"/>
          <w:szCs w:val="28"/>
          <w:lang w:val="de-DE"/>
        </w:rPr>
        <w:t>p</w:t>
      </w:r>
      <w:r w:rsidR="007F0DF1" w:rsidRPr="003422B7">
        <w:rPr>
          <w:rFonts w:ascii="Times New Roman" w:hAnsi="Times New Roman"/>
          <w:sz w:val="28"/>
          <w:szCs w:val="28"/>
          <w:lang w:val="de-DE"/>
        </w:rPr>
        <w:t>.</w:t>
      </w:r>
      <w:r w:rsidR="00CA2FC7" w:rsidRPr="003422B7">
        <w:rPr>
          <w:rFonts w:ascii="Times New Roman" w:hAnsi="Times New Roman"/>
          <w:sz w:val="28"/>
          <w:szCs w:val="28"/>
          <w:lang w:val="de-DE"/>
        </w:rPr>
        <w:t xml:space="preserve"> 177–179</w:t>
      </w:r>
      <w:r w:rsidR="00FA1518" w:rsidRPr="003422B7">
        <w:rPr>
          <w:rFonts w:ascii="Times New Roman" w:hAnsi="Times New Roman"/>
          <w:sz w:val="28"/>
          <w:szCs w:val="28"/>
          <w:lang w:val="de-DE"/>
        </w:rPr>
        <w:t xml:space="preserve"> </w:t>
      </w:r>
      <w:r w:rsidR="00717786" w:rsidRPr="003422B7">
        <w:rPr>
          <w:rFonts w:ascii="Times New Roman" w:hAnsi="Times New Roman"/>
          <w:sz w:val="28"/>
          <w:szCs w:val="28"/>
          <w:lang w:val="de-DE"/>
        </w:rPr>
        <w:t>(</w:t>
      </w:r>
      <w:r w:rsidR="00726064" w:rsidRPr="003422B7">
        <w:rPr>
          <w:rFonts w:ascii="Times New Roman" w:hAnsi="Times New Roman"/>
          <w:sz w:val="28"/>
          <w:szCs w:val="28"/>
          <w:lang w:val="de-DE"/>
        </w:rPr>
        <w:t>In Russ.</w:t>
      </w:r>
      <w:r w:rsidR="00717786" w:rsidRPr="003422B7">
        <w:rPr>
          <w:rFonts w:ascii="Times New Roman" w:hAnsi="Times New Roman"/>
          <w:sz w:val="28"/>
          <w:szCs w:val="28"/>
          <w:lang w:val="de-DE"/>
        </w:rPr>
        <w:t>)</w:t>
      </w:r>
      <w:r w:rsidR="0080321C" w:rsidRPr="003422B7">
        <w:rPr>
          <w:rFonts w:ascii="Times New Roman" w:hAnsi="Times New Roman"/>
          <w:sz w:val="28"/>
          <w:szCs w:val="28"/>
          <w:lang w:val="de-DE"/>
        </w:rPr>
        <w:t>.</w:t>
      </w:r>
    </w:p>
    <w:p w14:paraId="6EFEA8F2" w14:textId="77777777" w:rsidR="00107659" w:rsidRPr="00E66F8F" w:rsidRDefault="007D6C90" w:rsidP="007D34C2">
      <w:pPr>
        <w:spacing w:after="6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Dacyuk 2006 – </w:t>
      </w:r>
      <w:r w:rsidR="00A854FF">
        <w:rPr>
          <w:rFonts w:ascii="Times New Roman" w:hAnsi="Times New Roman"/>
          <w:sz w:val="28"/>
          <w:szCs w:val="28"/>
          <w:lang w:val="en-US"/>
        </w:rPr>
        <w:t>Dacyuk S.</w:t>
      </w:r>
      <w:r w:rsidR="00C85DAA" w:rsidRPr="00C85DAA">
        <w:rPr>
          <w:rFonts w:ascii="Times New Roman" w:hAnsi="Times New Roman"/>
          <w:sz w:val="28"/>
          <w:szCs w:val="28"/>
          <w:lang w:val="en-US"/>
        </w:rPr>
        <w:t>A</w:t>
      </w:r>
      <w:r w:rsidR="00C85DAA" w:rsidRPr="00E66F8F">
        <w:rPr>
          <w:rFonts w:ascii="Times New Roman" w:hAnsi="Times New Roman"/>
          <w:sz w:val="28"/>
          <w:szCs w:val="28"/>
          <w:lang w:val="en-US"/>
        </w:rPr>
        <w:t>.</w:t>
      </w:r>
      <w:r w:rsidR="00370A6D" w:rsidRPr="00E66F8F">
        <w:rPr>
          <w:rFonts w:ascii="Times New Roman" w:hAnsi="Times New Roman"/>
          <w:sz w:val="28"/>
          <w:szCs w:val="28"/>
          <w:lang w:val="en-US"/>
        </w:rPr>
        <w:t xml:space="preserve"> </w:t>
      </w:r>
      <w:r>
        <w:rPr>
          <w:rFonts w:ascii="Times New Roman" w:hAnsi="Times New Roman"/>
          <w:sz w:val="28"/>
          <w:szCs w:val="28"/>
          <w:lang w:val="en-US"/>
        </w:rPr>
        <w:t xml:space="preserve">(2006) </w:t>
      </w:r>
      <w:r w:rsidR="00F077F6">
        <w:rPr>
          <w:rFonts w:ascii="Times New Roman" w:hAnsi="Times New Roman"/>
          <w:sz w:val="28"/>
          <w:szCs w:val="28"/>
          <w:lang w:val="en-US"/>
        </w:rPr>
        <w:t xml:space="preserve">Communication </w:t>
      </w:r>
      <w:r w:rsidR="00D417E5">
        <w:rPr>
          <w:rFonts w:ascii="Times New Roman" w:hAnsi="Times New Roman"/>
          <w:sz w:val="28"/>
          <w:szCs w:val="28"/>
          <w:lang w:val="en-US"/>
        </w:rPr>
        <w:t>s</w:t>
      </w:r>
      <w:r w:rsidR="00E66F8F" w:rsidRPr="00E66F8F">
        <w:rPr>
          <w:rFonts w:ascii="Times New Roman" w:hAnsi="Times New Roman"/>
          <w:sz w:val="28"/>
          <w:szCs w:val="28"/>
          <w:lang w:val="en-US"/>
        </w:rPr>
        <w:t>trategies</w:t>
      </w:r>
      <w:r w:rsidR="00370A6D" w:rsidRPr="00E66F8F">
        <w:rPr>
          <w:rFonts w:ascii="Times New Roman" w:hAnsi="Times New Roman"/>
          <w:sz w:val="28"/>
          <w:szCs w:val="28"/>
          <w:lang w:val="en-US"/>
        </w:rPr>
        <w:t xml:space="preserve">. </w:t>
      </w:r>
      <w:r w:rsidRPr="007D6C90">
        <w:rPr>
          <w:rFonts w:ascii="Times New Roman" w:hAnsi="Times New Roman"/>
          <w:i/>
          <w:sz w:val="28"/>
          <w:szCs w:val="28"/>
          <w:lang w:val="en-US"/>
        </w:rPr>
        <w:t>Centre for Human Technologies</w:t>
      </w:r>
      <w:r>
        <w:rPr>
          <w:rFonts w:ascii="Times New Roman" w:hAnsi="Times New Roman"/>
          <w:sz w:val="28"/>
          <w:szCs w:val="28"/>
          <w:lang w:val="en-US"/>
        </w:rPr>
        <w:t xml:space="preserve">. </w:t>
      </w:r>
      <w:r w:rsidR="00792055" w:rsidRPr="00E66F8F">
        <w:rPr>
          <w:rFonts w:ascii="Times New Roman" w:hAnsi="Times New Roman"/>
          <w:sz w:val="28"/>
          <w:szCs w:val="28"/>
          <w:lang w:val="en-US"/>
        </w:rPr>
        <w:t>Available at:</w:t>
      </w:r>
      <w:r w:rsidR="00370A6D" w:rsidRPr="00E66F8F">
        <w:rPr>
          <w:rFonts w:ascii="Times New Roman" w:hAnsi="Times New Roman"/>
          <w:sz w:val="28"/>
          <w:szCs w:val="28"/>
          <w:lang w:val="en-US"/>
        </w:rPr>
        <w:t xml:space="preserve"> </w:t>
      </w:r>
      <w:r w:rsidR="00E66F8F" w:rsidRPr="00E66F8F">
        <w:rPr>
          <w:rFonts w:ascii="Times New Roman" w:hAnsi="Times New Roman"/>
          <w:sz w:val="28"/>
          <w:szCs w:val="28"/>
          <w:lang w:val="en-US"/>
        </w:rPr>
        <w:t xml:space="preserve">https://gtmarket.ru/library/articles/2751 </w:t>
      </w:r>
      <w:r w:rsidR="00717786">
        <w:rPr>
          <w:rFonts w:ascii="Times New Roman" w:hAnsi="Times New Roman"/>
          <w:sz w:val="28"/>
          <w:szCs w:val="28"/>
          <w:lang w:val="en-US"/>
        </w:rPr>
        <w:t>(</w:t>
      </w:r>
      <w:r>
        <w:rPr>
          <w:rFonts w:ascii="Times New Roman" w:hAnsi="Times New Roman"/>
          <w:sz w:val="28"/>
          <w:szCs w:val="28"/>
          <w:lang w:val="en-US"/>
        </w:rPr>
        <w:t>In Russ.</w:t>
      </w:r>
      <w:r w:rsidR="00717786">
        <w:rPr>
          <w:rFonts w:ascii="Times New Roman" w:hAnsi="Times New Roman"/>
          <w:sz w:val="28"/>
          <w:szCs w:val="28"/>
          <w:lang w:val="en-US"/>
        </w:rPr>
        <w:t>)</w:t>
      </w:r>
      <w:r w:rsidR="00370A6D" w:rsidRPr="00E66F8F">
        <w:rPr>
          <w:rFonts w:ascii="Times New Roman" w:hAnsi="Times New Roman"/>
          <w:sz w:val="28"/>
          <w:szCs w:val="28"/>
          <w:lang w:val="en-US"/>
        </w:rPr>
        <w:t>.</w:t>
      </w:r>
    </w:p>
    <w:p w14:paraId="3AA4460C" w14:textId="77777777" w:rsidR="005C06B3" w:rsidRDefault="00067FAC" w:rsidP="007D34C2">
      <w:pPr>
        <w:spacing w:after="60" w:line="240" w:lineRule="auto"/>
        <w:ind w:firstLine="567"/>
        <w:jc w:val="both"/>
        <w:rPr>
          <w:rFonts w:ascii="Times New Roman" w:hAnsi="Times New Roman"/>
          <w:sz w:val="28"/>
          <w:szCs w:val="28"/>
          <w:lang w:val="en-US"/>
        </w:rPr>
      </w:pPr>
      <w:r w:rsidRPr="00067FAC">
        <w:rPr>
          <w:rFonts w:ascii="Times New Roman" w:hAnsi="Times New Roman"/>
          <w:sz w:val="28"/>
          <w:szCs w:val="28"/>
          <w:lang w:val="en-US"/>
        </w:rPr>
        <w:t xml:space="preserve">Kiselev </w:t>
      </w:r>
      <w:r>
        <w:rPr>
          <w:rFonts w:ascii="Times New Roman" w:hAnsi="Times New Roman"/>
          <w:sz w:val="28"/>
          <w:szCs w:val="28"/>
          <w:lang w:val="en-US"/>
        </w:rPr>
        <w:t xml:space="preserve">2012 – </w:t>
      </w:r>
      <w:r w:rsidRPr="00067FAC">
        <w:rPr>
          <w:rFonts w:ascii="Times New Roman" w:hAnsi="Times New Roman"/>
          <w:i/>
          <w:sz w:val="28"/>
          <w:szCs w:val="28"/>
          <w:lang w:val="en-US"/>
        </w:rPr>
        <w:t>Kiselev A.Y</w:t>
      </w:r>
      <w:r w:rsidR="005C06B3" w:rsidRPr="00067FAC">
        <w:rPr>
          <w:rFonts w:ascii="Times New Roman" w:hAnsi="Times New Roman"/>
          <w:i/>
          <w:sz w:val="28"/>
          <w:szCs w:val="28"/>
          <w:lang w:val="en-US"/>
        </w:rPr>
        <w:t>u.</w:t>
      </w:r>
      <w:r w:rsidR="005C06B3" w:rsidRPr="00067FAC">
        <w:rPr>
          <w:rFonts w:ascii="Times New Roman" w:hAnsi="Times New Roman"/>
          <w:sz w:val="28"/>
          <w:szCs w:val="28"/>
          <w:lang w:val="en-US"/>
        </w:rPr>
        <w:t xml:space="preserve"> </w:t>
      </w:r>
      <w:r>
        <w:rPr>
          <w:rFonts w:ascii="Times New Roman" w:hAnsi="Times New Roman"/>
          <w:sz w:val="28"/>
          <w:szCs w:val="28"/>
          <w:lang w:val="en-US"/>
        </w:rPr>
        <w:t xml:space="preserve">(2012) </w:t>
      </w:r>
      <w:r w:rsidR="005C06B3" w:rsidRPr="00067FAC">
        <w:rPr>
          <w:rFonts w:ascii="Times New Roman" w:hAnsi="Times New Roman"/>
          <w:sz w:val="28"/>
          <w:szCs w:val="28"/>
          <w:lang w:val="en-US"/>
        </w:rPr>
        <w:t xml:space="preserve">Address strategies in popular science discourse (based on German language material): Author’s abstract of Candidate’s </w:t>
      </w:r>
      <w:r>
        <w:rPr>
          <w:rFonts w:ascii="Times New Roman" w:hAnsi="Times New Roman"/>
          <w:sz w:val="28"/>
          <w:szCs w:val="28"/>
          <w:lang w:val="en-US"/>
        </w:rPr>
        <w:t>of Philological sciences thesis</w:t>
      </w:r>
      <w:r w:rsidR="000F14E7">
        <w:rPr>
          <w:rFonts w:ascii="Times New Roman" w:hAnsi="Times New Roman"/>
          <w:sz w:val="28"/>
          <w:szCs w:val="28"/>
          <w:lang w:val="en-US"/>
        </w:rPr>
        <w:t>,</w:t>
      </w:r>
      <w:r w:rsidR="005C06B3" w:rsidRPr="00067FAC">
        <w:rPr>
          <w:rFonts w:ascii="Times New Roman" w:hAnsi="Times New Roman"/>
          <w:sz w:val="28"/>
          <w:szCs w:val="28"/>
          <w:lang w:val="en-US"/>
        </w:rPr>
        <w:t xml:space="preserve"> 22 p. Available at: https://elibrary.ru/item.asp?id=30364477 </w:t>
      </w:r>
      <w:r w:rsidR="00717786">
        <w:rPr>
          <w:rFonts w:ascii="Times New Roman" w:hAnsi="Times New Roman"/>
          <w:sz w:val="28"/>
          <w:szCs w:val="28"/>
          <w:lang w:val="en-US"/>
        </w:rPr>
        <w:t>(</w:t>
      </w:r>
      <w:r w:rsidR="000F14E7">
        <w:rPr>
          <w:rFonts w:ascii="Times New Roman" w:hAnsi="Times New Roman"/>
          <w:sz w:val="28"/>
          <w:szCs w:val="28"/>
          <w:lang w:val="en-US"/>
        </w:rPr>
        <w:t>In Russ.</w:t>
      </w:r>
      <w:r w:rsidR="00717786">
        <w:rPr>
          <w:rFonts w:ascii="Times New Roman" w:hAnsi="Times New Roman"/>
          <w:sz w:val="28"/>
          <w:szCs w:val="28"/>
          <w:lang w:val="en-US"/>
        </w:rPr>
        <w:t>)</w:t>
      </w:r>
      <w:r w:rsidR="005C06B3" w:rsidRPr="00067FAC">
        <w:rPr>
          <w:rFonts w:ascii="Times New Roman" w:hAnsi="Times New Roman"/>
          <w:sz w:val="28"/>
          <w:szCs w:val="28"/>
          <w:lang w:val="en-US"/>
        </w:rPr>
        <w:t>.</w:t>
      </w:r>
    </w:p>
    <w:p w14:paraId="4B201732" w14:textId="77777777" w:rsidR="003E40D3" w:rsidRPr="00CE408A" w:rsidRDefault="00DC6744" w:rsidP="007D34C2">
      <w:pPr>
        <w:spacing w:after="60" w:line="240" w:lineRule="auto"/>
        <w:ind w:firstLine="567"/>
        <w:jc w:val="both"/>
        <w:rPr>
          <w:rFonts w:ascii="Times New Roman" w:hAnsi="Times New Roman"/>
          <w:sz w:val="28"/>
          <w:szCs w:val="28"/>
          <w:highlight w:val="yellow"/>
          <w:lang w:val="en-US"/>
        </w:rPr>
      </w:pPr>
      <w:r>
        <w:rPr>
          <w:rFonts w:ascii="Times New Roman" w:hAnsi="Times New Roman"/>
          <w:sz w:val="28"/>
          <w:szCs w:val="28"/>
          <w:lang w:val="en-US"/>
        </w:rPr>
        <w:t xml:space="preserve">Kunina 2008 – </w:t>
      </w:r>
      <w:r w:rsidR="00F077F6" w:rsidRPr="00DC6744">
        <w:rPr>
          <w:rFonts w:ascii="Times New Roman" w:hAnsi="Times New Roman"/>
          <w:i/>
          <w:sz w:val="28"/>
          <w:szCs w:val="28"/>
          <w:lang w:val="en-US"/>
        </w:rPr>
        <w:t>Kunina Ju.V.</w:t>
      </w:r>
      <w:r w:rsidR="00F077F6">
        <w:rPr>
          <w:rFonts w:ascii="Times New Roman" w:hAnsi="Times New Roman"/>
          <w:sz w:val="28"/>
          <w:szCs w:val="28"/>
          <w:lang w:val="en-US"/>
        </w:rPr>
        <w:t xml:space="preserve"> </w:t>
      </w:r>
      <w:r w:rsidRPr="00DC6744">
        <w:rPr>
          <w:rFonts w:ascii="Times New Roman" w:hAnsi="Times New Roman"/>
          <w:sz w:val="28"/>
          <w:szCs w:val="28"/>
          <w:lang w:val="en-US"/>
        </w:rPr>
        <w:t>(2008)</w:t>
      </w:r>
      <w:r>
        <w:rPr>
          <w:rFonts w:ascii="Times New Roman" w:hAnsi="Times New Roman"/>
          <w:i/>
          <w:sz w:val="28"/>
          <w:szCs w:val="28"/>
          <w:lang w:val="en-US"/>
        </w:rPr>
        <w:t xml:space="preserve"> </w:t>
      </w:r>
      <w:r>
        <w:rPr>
          <w:rFonts w:ascii="Times New Roman" w:hAnsi="Times New Roman"/>
          <w:sz w:val="28"/>
          <w:szCs w:val="28"/>
          <w:lang w:val="en-US"/>
        </w:rPr>
        <w:t>Pragmatic strategies of network political texts: based on the material of English language p</w:t>
      </w:r>
      <w:r w:rsidR="00F077F6" w:rsidRPr="00F077F6">
        <w:rPr>
          <w:rFonts w:ascii="Times New Roman" w:hAnsi="Times New Roman"/>
          <w:sz w:val="28"/>
          <w:szCs w:val="28"/>
          <w:lang w:val="en-US"/>
        </w:rPr>
        <w:t>ublication:</w:t>
      </w:r>
      <w:r w:rsidR="00F077F6" w:rsidRPr="00F077F6">
        <w:rPr>
          <w:lang w:val="en-US"/>
        </w:rPr>
        <w:t xml:space="preserve"> </w:t>
      </w:r>
      <w:r>
        <w:rPr>
          <w:rFonts w:ascii="Times New Roman" w:hAnsi="Times New Roman"/>
          <w:sz w:val="28"/>
          <w:szCs w:val="28"/>
          <w:lang w:val="en-US"/>
        </w:rPr>
        <w:t>Candidate’s of Philological sciences t</w:t>
      </w:r>
      <w:r w:rsidR="00F077F6" w:rsidRPr="00F077F6">
        <w:rPr>
          <w:rFonts w:ascii="Times New Roman" w:hAnsi="Times New Roman"/>
          <w:sz w:val="28"/>
          <w:szCs w:val="28"/>
          <w:lang w:val="en-US"/>
        </w:rPr>
        <w:t xml:space="preserve">hesis, 202 p. </w:t>
      </w:r>
      <w:r w:rsidR="00EE0209" w:rsidRPr="00F077F6">
        <w:rPr>
          <w:rFonts w:ascii="Times New Roman" w:hAnsi="Times New Roman"/>
          <w:sz w:val="28"/>
          <w:szCs w:val="28"/>
          <w:lang w:val="en-US"/>
        </w:rPr>
        <w:t xml:space="preserve">Available at: </w:t>
      </w:r>
      <w:r w:rsidR="00F077F6" w:rsidRPr="00F077F6">
        <w:rPr>
          <w:rFonts w:ascii="Times New Roman" w:hAnsi="Times New Roman"/>
          <w:sz w:val="28"/>
          <w:szCs w:val="28"/>
          <w:lang w:val="en-US"/>
        </w:rPr>
        <w:t>https://www.elibrary.ru/item.asp?id=16149313</w:t>
      </w:r>
      <w:r w:rsidR="00CD3DF1" w:rsidRPr="00F077F6">
        <w:rPr>
          <w:rFonts w:ascii="Times New Roman" w:hAnsi="Times New Roman"/>
          <w:sz w:val="28"/>
          <w:szCs w:val="28"/>
          <w:lang w:val="en-US"/>
        </w:rPr>
        <w:t xml:space="preserve"> </w:t>
      </w:r>
      <w:r w:rsidR="00717786">
        <w:rPr>
          <w:rFonts w:ascii="Times New Roman" w:hAnsi="Times New Roman"/>
          <w:sz w:val="28"/>
          <w:szCs w:val="28"/>
          <w:lang w:val="en-US"/>
        </w:rPr>
        <w:t>(</w:t>
      </w:r>
      <w:r>
        <w:rPr>
          <w:rFonts w:ascii="Times New Roman" w:hAnsi="Times New Roman"/>
          <w:sz w:val="28"/>
          <w:szCs w:val="28"/>
          <w:lang w:val="en-US"/>
        </w:rPr>
        <w:t>In Russ.</w:t>
      </w:r>
      <w:r w:rsidR="00717786">
        <w:rPr>
          <w:rFonts w:ascii="Times New Roman" w:hAnsi="Times New Roman"/>
          <w:sz w:val="28"/>
          <w:szCs w:val="28"/>
          <w:lang w:val="en-US"/>
        </w:rPr>
        <w:t>)</w:t>
      </w:r>
      <w:r w:rsidR="00CD3DF1" w:rsidRPr="00F077F6">
        <w:rPr>
          <w:rFonts w:ascii="Times New Roman" w:hAnsi="Times New Roman"/>
          <w:sz w:val="28"/>
          <w:szCs w:val="28"/>
          <w:lang w:val="en-US"/>
        </w:rPr>
        <w:t>.</w:t>
      </w:r>
    </w:p>
    <w:p w14:paraId="2926B507" w14:textId="77777777" w:rsidR="00394212" w:rsidRPr="00CE408A" w:rsidRDefault="00717786" w:rsidP="007D34C2">
      <w:pPr>
        <w:spacing w:after="60" w:line="240" w:lineRule="auto"/>
        <w:ind w:firstLine="567"/>
        <w:jc w:val="both"/>
        <w:rPr>
          <w:rFonts w:ascii="Times New Roman" w:hAnsi="Times New Roman"/>
          <w:sz w:val="28"/>
          <w:szCs w:val="28"/>
          <w:highlight w:val="yellow"/>
          <w:lang w:val="en-US"/>
        </w:rPr>
      </w:pPr>
      <w:r w:rsidRPr="0074588B">
        <w:rPr>
          <w:rFonts w:ascii="Times New Roman" w:hAnsi="Times New Roman"/>
          <w:sz w:val="28"/>
          <w:szCs w:val="28"/>
          <w:lang w:val="en-US"/>
        </w:rPr>
        <w:t xml:space="preserve">Lapshina </w:t>
      </w:r>
      <w:r>
        <w:rPr>
          <w:rFonts w:ascii="Times New Roman" w:hAnsi="Times New Roman"/>
          <w:sz w:val="28"/>
          <w:szCs w:val="28"/>
          <w:lang w:val="en-US"/>
        </w:rPr>
        <w:t xml:space="preserve">2010 – </w:t>
      </w:r>
      <w:r w:rsidR="0074588B" w:rsidRPr="00717786">
        <w:rPr>
          <w:rFonts w:ascii="Times New Roman" w:hAnsi="Times New Roman"/>
          <w:i/>
          <w:sz w:val="28"/>
          <w:szCs w:val="28"/>
          <w:lang w:val="en-US"/>
        </w:rPr>
        <w:t>Lapshina A.Ju.</w:t>
      </w:r>
      <w:r w:rsidR="0074588B" w:rsidRPr="0074588B">
        <w:rPr>
          <w:rFonts w:ascii="Times New Roman" w:hAnsi="Times New Roman"/>
          <w:sz w:val="28"/>
          <w:szCs w:val="28"/>
          <w:lang w:val="en-US"/>
        </w:rPr>
        <w:t xml:space="preserve"> </w:t>
      </w:r>
      <w:r>
        <w:rPr>
          <w:rFonts w:ascii="Times New Roman" w:hAnsi="Times New Roman"/>
          <w:sz w:val="28"/>
          <w:szCs w:val="28"/>
          <w:lang w:val="en-US"/>
        </w:rPr>
        <w:t xml:space="preserve">(2010) </w:t>
      </w:r>
      <w:r w:rsidR="001520F4" w:rsidRPr="00717786">
        <w:rPr>
          <w:rFonts w:ascii="Times New Roman" w:hAnsi="Times New Roman"/>
          <w:sz w:val="28"/>
          <w:szCs w:val="28"/>
          <w:lang w:val="en-US"/>
        </w:rPr>
        <w:t>Narrative</w:t>
      </w:r>
      <w:r>
        <w:rPr>
          <w:rFonts w:ascii="Times New Roman" w:hAnsi="Times New Roman"/>
          <w:sz w:val="28"/>
          <w:szCs w:val="28"/>
          <w:lang w:val="en-US"/>
        </w:rPr>
        <w:t xml:space="preserve"> interview as a transitional discursive f</w:t>
      </w:r>
      <w:r w:rsidR="0074588B" w:rsidRPr="001520F4">
        <w:rPr>
          <w:rFonts w:ascii="Times New Roman" w:hAnsi="Times New Roman"/>
          <w:sz w:val="28"/>
          <w:szCs w:val="28"/>
          <w:lang w:val="en-US"/>
        </w:rPr>
        <w:t>orm</w:t>
      </w:r>
      <w:r w:rsidR="00C0224B" w:rsidRPr="001520F4">
        <w:rPr>
          <w:rFonts w:ascii="Times New Roman" w:hAnsi="Times New Roman"/>
          <w:sz w:val="28"/>
          <w:szCs w:val="28"/>
          <w:lang w:val="en-US"/>
        </w:rPr>
        <w:t xml:space="preserve">. </w:t>
      </w:r>
      <w:r w:rsidR="0074588B" w:rsidRPr="004D724C">
        <w:rPr>
          <w:rFonts w:ascii="Times New Roman" w:hAnsi="Times New Roman"/>
          <w:i/>
          <w:sz w:val="28"/>
          <w:szCs w:val="28"/>
          <w:lang w:val="en-US"/>
        </w:rPr>
        <w:t>Vysshee gumanitarnoe obrazovanie XXI veka: problemy i perspektivy. Materialy pyatoj mezhdunarodnoj nauchno-prakticheskoj konferencii</w:t>
      </w:r>
      <w:r w:rsidR="00C0224B" w:rsidRPr="001520F4">
        <w:rPr>
          <w:rFonts w:ascii="Times New Roman" w:hAnsi="Times New Roman"/>
          <w:sz w:val="28"/>
          <w:szCs w:val="28"/>
          <w:lang w:val="en-US"/>
        </w:rPr>
        <w:t>,</w:t>
      </w:r>
      <w:r w:rsidR="001520F4" w:rsidRPr="001520F4">
        <w:rPr>
          <w:rFonts w:ascii="Times New Roman" w:hAnsi="Times New Roman"/>
          <w:sz w:val="28"/>
          <w:szCs w:val="28"/>
          <w:lang w:val="en-US"/>
        </w:rPr>
        <w:t xml:space="preserve"> </w:t>
      </w:r>
      <w:r w:rsidR="00D16EA7" w:rsidRPr="001520F4">
        <w:rPr>
          <w:rFonts w:ascii="Times New Roman" w:hAnsi="Times New Roman"/>
          <w:sz w:val="28"/>
          <w:szCs w:val="28"/>
          <w:lang w:val="en-US"/>
        </w:rPr>
        <w:t>p</w:t>
      </w:r>
      <w:r w:rsidR="001520F4" w:rsidRPr="001520F4">
        <w:rPr>
          <w:rFonts w:ascii="Times New Roman" w:hAnsi="Times New Roman"/>
          <w:sz w:val="28"/>
          <w:szCs w:val="28"/>
          <w:lang w:val="en-US"/>
        </w:rPr>
        <w:t>p</w:t>
      </w:r>
      <w:r w:rsidR="00D16EA7" w:rsidRPr="001520F4">
        <w:rPr>
          <w:rFonts w:ascii="Times New Roman" w:hAnsi="Times New Roman"/>
          <w:sz w:val="28"/>
          <w:szCs w:val="28"/>
          <w:lang w:val="en-US"/>
        </w:rPr>
        <w:t>.</w:t>
      </w:r>
      <w:r w:rsidR="001520F4" w:rsidRPr="001520F4">
        <w:rPr>
          <w:lang w:val="en-US"/>
        </w:rPr>
        <w:t xml:space="preserve"> </w:t>
      </w:r>
      <w:r w:rsidR="001520F4" w:rsidRPr="001520F4">
        <w:rPr>
          <w:rFonts w:ascii="Times New Roman" w:hAnsi="Times New Roman"/>
          <w:sz w:val="28"/>
          <w:szCs w:val="28"/>
          <w:lang w:val="en-US"/>
        </w:rPr>
        <w:t>282‒288</w:t>
      </w:r>
      <w:r w:rsidR="000808E9">
        <w:rPr>
          <w:rFonts w:ascii="Times New Roman" w:hAnsi="Times New Roman"/>
          <w:sz w:val="28"/>
          <w:szCs w:val="28"/>
          <w:lang w:val="en-US"/>
        </w:rPr>
        <w:t>.</w:t>
      </w:r>
      <w:r w:rsidR="00D16EA7" w:rsidRPr="001520F4">
        <w:rPr>
          <w:rFonts w:ascii="Times New Roman" w:hAnsi="Times New Roman"/>
          <w:sz w:val="28"/>
          <w:szCs w:val="28"/>
          <w:lang w:val="en-US"/>
        </w:rPr>
        <w:t xml:space="preserve"> </w:t>
      </w:r>
      <w:r w:rsidR="00C0224B" w:rsidRPr="001520F4">
        <w:rPr>
          <w:rFonts w:ascii="Times New Roman" w:hAnsi="Times New Roman"/>
          <w:sz w:val="28"/>
          <w:szCs w:val="28"/>
          <w:lang w:val="en-US"/>
        </w:rPr>
        <w:t>Available at:</w:t>
      </w:r>
      <w:r w:rsidR="00D16EA7" w:rsidRPr="001520F4">
        <w:rPr>
          <w:rFonts w:ascii="Times New Roman" w:hAnsi="Times New Roman"/>
          <w:sz w:val="28"/>
          <w:szCs w:val="28"/>
          <w:lang w:val="en-US"/>
        </w:rPr>
        <w:t xml:space="preserve"> </w:t>
      </w:r>
      <w:r w:rsidR="001520F4" w:rsidRPr="001520F4">
        <w:rPr>
          <w:rFonts w:ascii="Times New Roman" w:hAnsi="Times New Roman"/>
          <w:sz w:val="28"/>
          <w:szCs w:val="28"/>
          <w:lang w:val="en-US"/>
        </w:rPr>
        <w:t xml:space="preserve">https://www.elibrary.ru/item.asp?id=36495843 </w:t>
      </w:r>
      <w:r w:rsidR="00C0224B" w:rsidRPr="001520F4">
        <w:rPr>
          <w:rFonts w:ascii="Times New Roman" w:hAnsi="Times New Roman"/>
          <w:sz w:val="28"/>
          <w:szCs w:val="28"/>
          <w:lang w:val="en-US"/>
        </w:rPr>
        <w:t>(</w:t>
      </w:r>
      <w:r w:rsidR="0091238B">
        <w:rPr>
          <w:rFonts w:ascii="Times New Roman" w:hAnsi="Times New Roman"/>
          <w:sz w:val="28"/>
          <w:szCs w:val="28"/>
          <w:lang w:val="en-US"/>
        </w:rPr>
        <w:t>I</w:t>
      </w:r>
      <w:r>
        <w:rPr>
          <w:rFonts w:ascii="Times New Roman" w:hAnsi="Times New Roman"/>
          <w:sz w:val="28"/>
          <w:szCs w:val="28"/>
          <w:lang w:val="en-US"/>
        </w:rPr>
        <w:t>n Russian)</w:t>
      </w:r>
      <w:r w:rsidR="00D16EA7" w:rsidRPr="001520F4">
        <w:rPr>
          <w:rFonts w:ascii="Times New Roman" w:hAnsi="Times New Roman"/>
          <w:sz w:val="28"/>
          <w:szCs w:val="28"/>
          <w:lang w:val="en-US"/>
        </w:rPr>
        <w:t>.</w:t>
      </w:r>
    </w:p>
    <w:p w14:paraId="4CFB9B8B" w14:textId="77777777" w:rsidR="004F6173" w:rsidRPr="00CE408A" w:rsidRDefault="003B2E33" w:rsidP="007D34C2">
      <w:pPr>
        <w:spacing w:after="60" w:line="240" w:lineRule="auto"/>
        <w:ind w:firstLine="567"/>
        <w:jc w:val="both"/>
        <w:rPr>
          <w:rFonts w:ascii="Times New Roman" w:hAnsi="Times New Roman"/>
          <w:sz w:val="28"/>
          <w:szCs w:val="28"/>
          <w:highlight w:val="yellow"/>
          <w:lang w:val="en-US"/>
        </w:rPr>
      </w:pPr>
      <w:r>
        <w:rPr>
          <w:rFonts w:ascii="Times New Roman" w:hAnsi="Times New Roman"/>
          <w:sz w:val="28"/>
          <w:szCs w:val="28"/>
          <w:lang w:val="en-US"/>
        </w:rPr>
        <w:t xml:space="preserve">Mironina 2012 – </w:t>
      </w:r>
      <w:r w:rsidR="00417C46" w:rsidRPr="003B2E33">
        <w:rPr>
          <w:rFonts w:ascii="Times New Roman" w:hAnsi="Times New Roman"/>
          <w:i/>
          <w:sz w:val="28"/>
          <w:szCs w:val="28"/>
          <w:lang w:val="en-US"/>
        </w:rPr>
        <w:t>Mironina A.</w:t>
      </w:r>
      <w:r w:rsidR="00CD2580" w:rsidRPr="003B2E33">
        <w:rPr>
          <w:rFonts w:ascii="Times New Roman" w:hAnsi="Times New Roman"/>
          <w:i/>
          <w:sz w:val="28"/>
          <w:szCs w:val="28"/>
          <w:lang w:val="en-US"/>
        </w:rPr>
        <w:t>Ju.</w:t>
      </w:r>
      <w:r w:rsidR="00CD2580">
        <w:rPr>
          <w:rFonts w:ascii="Times New Roman" w:hAnsi="Times New Roman"/>
          <w:sz w:val="28"/>
          <w:szCs w:val="28"/>
          <w:lang w:val="en-US"/>
        </w:rPr>
        <w:t xml:space="preserve"> </w:t>
      </w:r>
      <w:r>
        <w:rPr>
          <w:rFonts w:ascii="Times New Roman" w:hAnsi="Times New Roman"/>
          <w:sz w:val="28"/>
          <w:szCs w:val="28"/>
          <w:lang w:val="en-US"/>
        </w:rPr>
        <w:t>(2012) Political e</w:t>
      </w:r>
      <w:r w:rsidR="00380AAC" w:rsidRPr="00BF6926">
        <w:rPr>
          <w:rFonts w:ascii="Times New Roman" w:hAnsi="Times New Roman"/>
          <w:sz w:val="28"/>
          <w:szCs w:val="28"/>
          <w:lang w:val="en-US"/>
        </w:rPr>
        <w:t xml:space="preserve">uphemisms as a </w:t>
      </w:r>
      <w:r>
        <w:rPr>
          <w:rFonts w:ascii="Times New Roman" w:hAnsi="Times New Roman"/>
          <w:sz w:val="28"/>
          <w:szCs w:val="28"/>
          <w:lang w:val="en-US"/>
        </w:rPr>
        <w:t>m</w:t>
      </w:r>
      <w:r w:rsidR="00380AAC" w:rsidRPr="00BF6926">
        <w:rPr>
          <w:rFonts w:ascii="Times New Roman" w:hAnsi="Times New Roman"/>
          <w:sz w:val="28"/>
          <w:szCs w:val="28"/>
          <w:lang w:val="en-US"/>
        </w:rPr>
        <w:t xml:space="preserve">eans of </w:t>
      </w:r>
      <w:r>
        <w:rPr>
          <w:rFonts w:ascii="Times New Roman" w:hAnsi="Times New Roman"/>
          <w:sz w:val="28"/>
          <w:szCs w:val="28"/>
          <w:lang w:val="en-US"/>
        </w:rPr>
        <w:t>i</w:t>
      </w:r>
      <w:r w:rsidR="00380AAC" w:rsidRPr="00BF6926">
        <w:rPr>
          <w:rFonts w:ascii="Times New Roman" w:hAnsi="Times New Roman"/>
          <w:sz w:val="28"/>
          <w:szCs w:val="28"/>
          <w:lang w:val="en-US"/>
        </w:rPr>
        <w:t xml:space="preserve">mplementing the </w:t>
      </w:r>
      <w:r>
        <w:rPr>
          <w:rFonts w:ascii="Times New Roman" w:hAnsi="Times New Roman"/>
          <w:sz w:val="28"/>
          <w:szCs w:val="28"/>
          <w:lang w:val="en-US"/>
        </w:rPr>
        <w:t>s</w:t>
      </w:r>
      <w:r w:rsidR="00380AAC" w:rsidRPr="00BF6926">
        <w:rPr>
          <w:rFonts w:ascii="Times New Roman" w:hAnsi="Times New Roman"/>
          <w:sz w:val="28"/>
          <w:szCs w:val="28"/>
          <w:lang w:val="en-US"/>
        </w:rPr>
        <w:t xml:space="preserve">trategy of </w:t>
      </w:r>
      <w:r>
        <w:rPr>
          <w:rFonts w:ascii="Times New Roman" w:hAnsi="Times New Roman"/>
          <w:sz w:val="28"/>
          <w:szCs w:val="28"/>
          <w:lang w:val="en-US"/>
        </w:rPr>
        <w:t>d</w:t>
      </w:r>
      <w:r w:rsidR="00380AAC" w:rsidRPr="00BF6926">
        <w:rPr>
          <w:rFonts w:ascii="Times New Roman" w:hAnsi="Times New Roman"/>
          <w:sz w:val="28"/>
          <w:szCs w:val="28"/>
          <w:lang w:val="en-US"/>
        </w:rPr>
        <w:t xml:space="preserve">eviation from the </w:t>
      </w:r>
      <w:r>
        <w:rPr>
          <w:rFonts w:ascii="Times New Roman" w:hAnsi="Times New Roman"/>
          <w:sz w:val="28"/>
          <w:szCs w:val="28"/>
          <w:lang w:val="en-US"/>
        </w:rPr>
        <w:t>t</w:t>
      </w:r>
      <w:r w:rsidR="00380AAC" w:rsidRPr="00BF6926">
        <w:rPr>
          <w:rFonts w:ascii="Times New Roman" w:hAnsi="Times New Roman"/>
          <w:sz w:val="28"/>
          <w:szCs w:val="28"/>
          <w:lang w:val="en-US"/>
        </w:rPr>
        <w:t xml:space="preserve">ruth in </w:t>
      </w:r>
      <w:r>
        <w:rPr>
          <w:rFonts w:ascii="Times New Roman" w:hAnsi="Times New Roman"/>
          <w:sz w:val="28"/>
          <w:szCs w:val="28"/>
          <w:lang w:val="en-US"/>
        </w:rPr>
        <w:t>m</w:t>
      </w:r>
      <w:r w:rsidR="00380AAC" w:rsidRPr="00BF6926">
        <w:rPr>
          <w:rFonts w:ascii="Times New Roman" w:hAnsi="Times New Roman"/>
          <w:sz w:val="28"/>
          <w:szCs w:val="28"/>
          <w:lang w:val="en-US"/>
        </w:rPr>
        <w:t xml:space="preserve">odern </w:t>
      </w:r>
      <w:r>
        <w:rPr>
          <w:rFonts w:ascii="Times New Roman" w:hAnsi="Times New Roman"/>
          <w:sz w:val="28"/>
          <w:szCs w:val="28"/>
          <w:lang w:val="en-US"/>
        </w:rPr>
        <w:t>p</w:t>
      </w:r>
      <w:r w:rsidR="00380AAC" w:rsidRPr="00BF6926">
        <w:rPr>
          <w:rFonts w:ascii="Times New Roman" w:hAnsi="Times New Roman"/>
          <w:sz w:val="28"/>
          <w:szCs w:val="28"/>
          <w:lang w:val="en-US"/>
        </w:rPr>
        <w:t xml:space="preserve">olitical </w:t>
      </w:r>
      <w:r>
        <w:rPr>
          <w:rFonts w:ascii="Times New Roman" w:hAnsi="Times New Roman"/>
          <w:sz w:val="28"/>
          <w:szCs w:val="28"/>
          <w:lang w:val="en-US"/>
        </w:rPr>
        <w:t>d</w:t>
      </w:r>
      <w:r w:rsidR="00380AAC" w:rsidRPr="00BF6926">
        <w:rPr>
          <w:rFonts w:ascii="Times New Roman" w:hAnsi="Times New Roman"/>
          <w:sz w:val="28"/>
          <w:szCs w:val="28"/>
          <w:lang w:val="en-US"/>
        </w:rPr>
        <w:t>iscourse (</w:t>
      </w:r>
      <w:r>
        <w:rPr>
          <w:rFonts w:ascii="Times New Roman" w:hAnsi="Times New Roman"/>
          <w:sz w:val="28"/>
          <w:szCs w:val="28"/>
          <w:lang w:val="en-US"/>
        </w:rPr>
        <w:t>b</w:t>
      </w:r>
      <w:r w:rsidR="00380AAC" w:rsidRPr="00BF6926">
        <w:rPr>
          <w:rFonts w:ascii="Times New Roman" w:hAnsi="Times New Roman"/>
          <w:sz w:val="28"/>
          <w:szCs w:val="28"/>
          <w:lang w:val="en-US"/>
        </w:rPr>
        <w:t xml:space="preserve">ased on </w:t>
      </w:r>
      <w:r>
        <w:rPr>
          <w:rFonts w:ascii="Times New Roman" w:hAnsi="Times New Roman"/>
          <w:sz w:val="28"/>
          <w:szCs w:val="28"/>
          <w:lang w:val="en-US"/>
        </w:rPr>
        <w:t>p</w:t>
      </w:r>
      <w:r w:rsidR="00380AAC" w:rsidRPr="00BF6926">
        <w:rPr>
          <w:rFonts w:ascii="Times New Roman" w:hAnsi="Times New Roman"/>
          <w:sz w:val="28"/>
          <w:szCs w:val="28"/>
          <w:lang w:val="en-US"/>
        </w:rPr>
        <w:t xml:space="preserve">ublic </w:t>
      </w:r>
      <w:r>
        <w:rPr>
          <w:rFonts w:ascii="Times New Roman" w:hAnsi="Times New Roman"/>
          <w:sz w:val="28"/>
          <w:szCs w:val="28"/>
          <w:lang w:val="en-US"/>
        </w:rPr>
        <w:t>s</w:t>
      </w:r>
      <w:r w:rsidR="00380AAC" w:rsidRPr="00BF6926">
        <w:rPr>
          <w:rFonts w:ascii="Times New Roman" w:hAnsi="Times New Roman"/>
          <w:sz w:val="28"/>
          <w:szCs w:val="28"/>
          <w:lang w:val="en-US"/>
        </w:rPr>
        <w:t xml:space="preserve">peeches of B. Obama): Candidate’s of Philological </w:t>
      </w:r>
      <w:r>
        <w:rPr>
          <w:rFonts w:ascii="Times New Roman" w:hAnsi="Times New Roman"/>
          <w:sz w:val="28"/>
          <w:szCs w:val="28"/>
          <w:lang w:val="en-US"/>
        </w:rPr>
        <w:t>s</w:t>
      </w:r>
      <w:r w:rsidR="00380AAC" w:rsidRPr="00BF6926">
        <w:rPr>
          <w:rFonts w:ascii="Times New Roman" w:hAnsi="Times New Roman"/>
          <w:sz w:val="28"/>
          <w:szCs w:val="28"/>
          <w:lang w:val="en-US"/>
        </w:rPr>
        <w:t xml:space="preserve">ciences </w:t>
      </w:r>
      <w:r>
        <w:rPr>
          <w:rFonts w:ascii="Times New Roman" w:hAnsi="Times New Roman"/>
          <w:sz w:val="28"/>
          <w:szCs w:val="28"/>
          <w:lang w:val="en-US"/>
        </w:rPr>
        <w:t>t</w:t>
      </w:r>
      <w:r w:rsidR="00380AAC" w:rsidRPr="00BF6926">
        <w:rPr>
          <w:rFonts w:ascii="Times New Roman" w:hAnsi="Times New Roman"/>
          <w:sz w:val="28"/>
          <w:szCs w:val="28"/>
          <w:lang w:val="en-US"/>
        </w:rPr>
        <w:t>hesis</w:t>
      </w:r>
      <w:r w:rsidR="004C5808" w:rsidRPr="00BF6926">
        <w:rPr>
          <w:rFonts w:ascii="Times New Roman" w:hAnsi="Times New Roman"/>
          <w:sz w:val="28"/>
          <w:szCs w:val="28"/>
          <w:lang w:val="en-US"/>
        </w:rPr>
        <w:t>,</w:t>
      </w:r>
      <w:r w:rsidR="00A33105" w:rsidRPr="00BF6926">
        <w:rPr>
          <w:rFonts w:ascii="Times New Roman" w:hAnsi="Times New Roman"/>
          <w:sz w:val="28"/>
          <w:szCs w:val="28"/>
          <w:lang w:val="en-US"/>
        </w:rPr>
        <w:t xml:space="preserve"> </w:t>
      </w:r>
      <w:r w:rsidR="00380AAC" w:rsidRPr="00BF6926">
        <w:rPr>
          <w:rFonts w:ascii="Times New Roman" w:hAnsi="Times New Roman"/>
          <w:sz w:val="28"/>
          <w:szCs w:val="28"/>
          <w:lang w:val="en-US"/>
        </w:rPr>
        <w:t>177 p</w:t>
      </w:r>
      <w:r w:rsidR="00A33105" w:rsidRPr="00BF6926">
        <w:rPr>
          <w:rFonts w:ascii="Times New Roman" w:hAnsi="Times New Roman"/>
          <w:sz w:val="28"/>
          <w:szCs w:val="28"/>
          <w:lang w:val="en-US"/>
        </w:rPr>
        <w:t xml:space="preserve">. </w:t>
      </w:r>
      <w:r w:rsidR="004C5808" w:rsidRPr="00BF6926">
        <w:rPr>
          <w:rFonts w:ascii="Times New Roman" w:hAnsi="Times New Roman"/>
          <w:sz w:val="28"/>
          <w:szCs w:val="28"/>
          <w:lang w:val="en-US"/>
        </w:rPr>
        <w:t>Available at:</w:t>
      </w:r>
      <w:r w:rsidR="00A33105" w:rsidRPr="00BF6926">
        <w:rPr>
          <w:rFonts w:ascii="Times New Roman" w:hAnsi="Times New Roman"/>
          <w:sz w:val="28"/>
          <w:szCs w:val="28"/>
          <w:lang w:val="en-US"/>
        </w:rPr>
        <w:t xml:space="preserve"> </w:t>
      </w:r>
      <w:r w:rsidR="00380AAC" w:rsidRPr="00BF6926">
        <w:rPr>
          <w:rFonts w:ascii="Times New Roman" w:hAnsi="Times New Roman"/>
          <w:sz w:val="28"/>
          <w:szCs w:val="28"/>
          <w:lang w:val="en-US"/>
        </w:rPr>
        <w:t xml:space="preserve">https://www.elibrary.ru/item.asp?id=19272819 </w:t>
      </w:r>
      <w:r w:rsidR="0091238B">
        <w:rPr>
          <w:rFonts w:ascii="Times New Roman" w:hAnsi="Times New Roman"/>
          <w:sz w:val="28"/>
          <w:szCs w:val="28"/>
          <w:lang w:val="en-US"/>
        </w:rPr>
        <w:t>(I</w:t>
      </w:r>
      <w:r>
        <w:rPr>
          <w:rFonts w:ascii="Times New Roman" w:hAnsi="Times New Roman"/>
          <w:sz w:val="28"/>
          <w:szCs w:val="28"/>
          <w:lang w:val="en-US"/>
        </w:rPr>
        <w:t>n Russ.)</w:t>
      </w:r>
      <w:r w:rsidR="00DB2200" w:rsidRPr="00BF6926">
        <w:rPr>
          <w:rFonts w:ascii="Times New Roman" w:hAnsi="Times New Roman"/>
          <w:sz w:val="28"/>
          <w:szCs w:val="28"/>
          <w:lang w:val="en-US"/>
        </w:rPr>
        <w:t>.</w:t>
      </w:r>
    </w:p>
    <w:p w14:paraId="6B8B00B4" w14:textId="77777777" w:rsidR="005337EC" w:rsidRPr="00CE408A" w:rsidRDefault="0091238B" w:rsidP="007D34C2">
      <w:pPr>
        <w:spacing w:after="60" w:line="240" w:lineRule="auto"/>
        <w:ind w:firstLine="567"/>
        <w:jc w:val="both"/>
        <w:rPr>
          <w:rFonts w:ascii="Times New Roman" w:hAnsi="Times New Roman"/>
          <w:sz w:val="28"/>
          <w:szCs w:val="28"/>
          <w:highlight w:val="yellow"/>
          <w:lang w:val="en-US"/>
        </w:rPr>
      </w:pPr>
      <w:r w:rsidRPr="003422B7">
        <w:rPr>
          <w:rFonts w:ascii="Times New Roman" w:hAnsi="Times New Roman"/>
          <w:sz w:val="28"/>
          <w:szCs w:val="28"/>
          <w:lang w:val="en-US"/>
        </w:rPr>
        <w:t xml:space="preserve">Noblok 2007 – </w:t>
      </w:r>
      <w:r w:rsidR="00417C46" w:rsidRPr="003422B7">
        <w:rPr>
          <w:rFonts w:ascii="Times New Roman" w:hAnsi="Times New Roman"/>
          <w:i/>
          <w:sz w:val="28"/>
          <w:szCs w:val="28"/>
          <w:lang w:val="en-US"/>
        </w:rPr>
        <w:t>Noblok N.L.</w:t>
      </w:r>
      <w:r w:rsidRPr="003422B7">
        <w:rPr>
          <w:rFonts w:ascii="Times New Roman" w:hAnsi="Times New Roman"/>
          <w:sz w:val="28"/>
          <w:szCs w:val="28"/>
          <w:lang w:val="en-US"/>
        </w:rPr>
        <w:t xml:space="preserve"> (2007)</w:t>
      </w:r>
      <w:r w:rsidR="00417C46" w:rsidRPr="003422B7">
        <w:rPr>
          <w:rFonts w:ascii="Times New Roman" w:hAnsi="Times New Roman"/>
          <w:sz w:val="28"/>
          <w:szCs w:val="28"/>
          <w:lang w:val="en-US"/>
        </w:rPr>
        <w:t xml:space="preserve"> </w:t>
      </w:r>
      <w:r w:rsidR="00417C46" w:rsidRPr="00417C46">
        <w:rPr>
          <w:rFonts w:ascii="Times New Roman" w:hAnsi="Times New Roman"/>
          <w:sz w:val="28"/>
          <w:szCs w:val="28"/>
          <w:lang w:val="en-US"/>
        </w:rPr>
        <w:t xml:space="preserve">Author's </w:t>
      </w:r>
      <w:r>
        <w:rPr>
          <w:rFonts w:ascii="Times New Roman" w:hAnsi="Times New Roman"/>
          <w:sz w:val="28"/>
          <w:szCs w:val="28"/>
          <w:lang w:val="en-US"/>
        </w:rPr>
        <w:t>s</w:t>
      </w:r>
      <w:r w:rsidR="00417C46" w:rsidRPr="00417C46">
        <w:rPr>
          <w:rFonts w:ascii="Times New Roman" w:hAnsi="Times New Roman"/>
          <w:sz w:val="28"/>
          <w:szCs w:val="28"/>
          <w:lang w:val="en-US"/>
        </w:rPr>
        <w:t xml:space="preserve">trategies in the English </w:t>
      </w:r>
      <w:r>
        <w:rPr>
          <w:rFonts w:ascii="Times New Roman" w:hAnsi="Times New Roman"/>
          <w:sz w:val="28"/>
          <w:szCs w:val="28"/>
          <w:lang w:val="en-US"/>
        </w:rPr>
        <w:t>l</w:t>
      </w:r>
      <w:r w:rsidR="00417C46" w:rsidRPr="00417C46">
        <w:rPr>
          <w:rFonts w:ascii="Times New Roman" w:hAnsi="Times New Roman"/>
          <w:sz w:val="28"/>
          <w:szCs w:val="28"/>
          <w:lang w:val="en-US"/>
        </w:rPr>
        <w:t xml:space="preserve">anguage </w:t>
      </w:r>
      <w:r>
        <w:rPr>
          <w:rFonts w:ascii="Times New Roman" w:hAnsi="Times New Roman"/>
          <w:sz w:val="28"/>
          <w:szCs w:val="28"/>
          <w:lang w:val="en-US"/>
        </w:rPr>
        <w:t>p</w:t>
      </w:r>
      <w:r w:rsidR="00417C46" w:rsidRPr="00417C46">
        <w:rPr>
          <w:rFonts w:ascii="Times New Roman" w:hAnsi="Times New Roman"/>
          <w:sz w:val="28"/>
          <w:szCs w:val="28"/>
          <w:lang w:val="en-US"/>
        </w:rPr>
        <w:t xml:space="preserve">olitical </w:t>
      </w:r>
      <w:r>
        <w:rPr>
          <w:rFonts w:ascii="Times New Roman" w:hAnsi="Times New Roman"/>
          <w:sz w:val="28"/>
          <w:szCs w:val="28"/>
          <w:lang w:val="en-US"/>
        </w:rPr>
        <w:t>d</w:t>
      </w:r>
      <w:r w:rsidR="00417C46" w:rsidRPr="00417C46">
        <w:rPr>
          <w:rFonts w:ascii="Times New Roman" w:hAnsi="Times New Roman"/>
          <w:sz w:val="28"/>
          <w:szCs w:val="28"/>
          <w:lang w:val="en-US"/>
        </w:rPr>
        <w:t xml:space="preserve">iscourse: on the </w:t>
      </w:r>
      <w:r>
        <w:rPr>
          <w:rFonts w:ascii="Times New Roman" w:hAnsi="Times New Roman"/>
          <w:sz w:val="28"/>
          <w:szCs w:val="28"/>
          <w:lang w:val="en-US"/>
        </w:rPr>
        <w:t>m</w:t>
      </w:r>
      <w:r w:rsidR="00417C46" w:rsidRPr="00417C46">
        <w:rPr>
          <w:rFonts w:ascii="Times New Roman" w:hAnsi="Times New Roman"/>
          <w:sz w:val="28"/>
          <w:szCs w:val="28"/>
          <w:lang w:val="en-US"/>
        </w:rPr>
        <w:t xml:space="preserve">aterial of the TV </w:t>
      </w:r>
      <w:r>
        <w:rPr>
          <w:rFonts w:ascii="Times New Roman" w:hAnsi="Times New Roman"/>
          <w:sz w:val="28"/>
          <w:szCs w:val="28"/>
          <w:lang w:val="en-US"/>
        </w:rPr>
        <w:t>d</w:t>
      </w:r>
      <w:r w:rsidR="00417C46" w:rsidRPr="00417C46">
        <w:rPr>
          <w:rFonts w:ascii="Times New Roman" w:hAnsi="Times New Roman"/>
          <w:sz w:val="28"/>
          <w:szCs w:val="28"/>
          <w:lang w:val="en-US"/>
        </w:rPr>
        <w:t xml:space="preserve">ebates of G. Bush-J. Kerry: Candidate’s of Philological </w:t>
      </w:r>
      <w:r>
        <w:rPr>
          <w:rFonts w:ascii="Times New Roman" w:hAnsi="Times New Roman"/>
          <w:sz w:val="28"/>
          <w:szCs w:val="28"/>
          <w:lang w:val="en-US"/>
        </w:rPr>
        <w:t>s</w:t>
      </w:r>
      <w:r w:rsidR="00417C46" w:rsidRPr="00417C46">
        <w:rPr>
          <w:rFonts w:ascii="Times New Roman" w:hAnsi="Times New Roman"/>
          <w:sz w:val="28"/>
          <w:szCs w:val="28"/>
          <w:lang w:val="en-US"/>
        </w:rPr>
        <w:t xml:space="preserve">ciences </w:t>
      </w:r>
      <w:r>
        <w:rPr>
          <w:rFonts w:ascii="Times New Roman" w:hAnsi="Times New Roman"/>
          <w:sz w:val="28"/>
          <w:szCs w:val="28"/>
          <w:lang w:val="en-US"/>
        </w:rPr>
        <w:t>t</w:t>
      </w:r>
      <w:r w:rsidR="00ED0F35" w:rsidRPr="00417C46">
        <w:rPr>
          <w:rFonts w:ascii="Times New Roman" w:hAnsi="Times New Roman"/>
          <w:sz w:val="28"/>
          <w:szCs w:val="28"/>
          <w:lang w:val="en-US"/>
        </w:rPr>
        <w:t>hesis</w:t>
      </w:r>
      <w:r w:rsidR="00BF58DE" w:rsidRPr="00325C30">
        <w:rPr>
          <w:rFonts w:ascii="Times New Roman" w:hAnsi="Times New Roman"/>
          <w:sz w:val="28"/>
          <w:szCs w:val="28"/>
          <w:lang w:val="en-US"/>
        </w:rPr>
        <w:t>,</w:t>
      </w:r>
      <w:r w:rsidR="009E1A40" w:rsidRPr="00325C30">
        <w:rPr>
          <w:rFonts w:ascii="Times New Roman" w:hAnsi="Times New Roman"/>
          <w:sz w:val="28"/>
          <w:szCs w:val="28"/>
          <w:lang w:val="en-US"/>
        </w:rPr>
        <w:t xml:space="preserve"> 1</w:t>
      </w:r>
      <w:r w:rsidR="00325C30" w:rsidRPr="00325C30">
        <w:rPr>
          <w:rFonts w:ascii="Times New Roman" w:hAnsi="Times New Roman"/>
          <w:sz w:val="28"/>
          <w:szCs w:val="28"/>
          <w:lang w:val="en-US"/>
        </w:rPr>
        <w:t>7</w:t>
      </w:r>
      <w:r w:rsidR="009E1A40" w:rsidRPr="00325C30">
        <w:rPr>
          <w:rFonts w:ascii="Times New Roman" w:hAnsi="Times New Roman"/>
          <w:sz w:val="28"/>
          <w:szCs w:val="28"/>
          <w:lang w:val="en-US"/>
        </w:rPr>
        <w:t xml:space="preserve">7 </w:t>
      </w:r>
      <w:r w:rsidR="00B53BD2" w:rsidRPr="00325C30">
        <w:rPr>
          <w:rFonts w:ascii="Times New Roman" w:hAnsi="Times New Roman"/>
          <w:sz w:val="28"/>
          <w:szCs w:val="28"/>
          <w:lang w:val="en-US"/>
        </w:rPr>
        <w:t>p</w:t>
      </w:r>
      <w:r w:rsidR="009E1A40" w:rsidRPr="00325C30">
        <w:rPr>
          <w:rFonts w:ascii="Times New Roman" w:hAnsi="Times New Roman"/>
          <w:sz w:val="28"/>
          <w:szCs w:val="28"/>
          <w:lang w:val="en-US"/>
        </w:rPr>
        <w:t xml:space="preserve">. </w:t>
      </w:r>
      <w:r w:rsidR="00BF58DE" w:rsidRPr="00325C30">
        <w:rPr>
          <w:rFonts w:ascii="Times New Roman" w:hAnsi="Times New Roman"/>
          <w:sz w:val="28"/>
          <w:szCs w:val="28"/>
          <w:lang w:val="en-US"/>
        </w:rPr>
        <w:t xml:space="preserve">Available at: </w:t>
      </w:r>
      <w:r w:rsidR="00325C30" w:rsidRPr="00325C30">
        <w:rPr>
          <w:rFonts w:ascii="Times New Roman" w:hAnsi="Times New Roman"/>
          <w:sz w:val="28"/>
          <w:szCs w:val="28"/>
          <w:lang w:val="en-US"/>
        </w:rPr>
        <w:t xml:space="preserve">https://www.elibrary.ru/item.asp?id=19188747 </w:t>
      </w:r>
      <w:r>
        <w:rPr>
          <w:rFonts w:ascii="Times New Roman" w:hAnsi="Times New Roman"/>
          <w:sz w:val="28"/>
          <w:szCs w:val="28"/>
          <w:lang w:val="en-US"/>
        </w:rPr>
        <w:t>(In Russ.)</w:t>
      </w:r>
      <w:r w:rsidR="00EE56EC" w:rsidRPr="00325C30">
        <w:rPr>
          <w:rFonts w:ascii="Times New Roman" w:hAnsi="Times New Roman"/>
          <w:sz w:val="28"/>
          <w:szCs w:val="28"/>
          <w:lang w:val="en-US"/>
        </w:rPr>
        <w:t>.</w:t>
      </w:r>
    </w:p>
    <w:p w14:paraId="4EA6F818" w14:textId="77777777" w:rsidR="005D6D8F" w:rsidRPr="00CE408A" w:rsidRDefault="0046381F" w:rsidP="007D34C2">
      <w:pPr>
        <w:spacing w:after="60" w:line="240" w:lineRule="auto"/>
        <w:ind w:firstLine="567"/>
        <w:jc w:val="both"/>
        <w:rPr>
          <w:rFonts w:ascii="Times New Roman" w:hAnsi="Times New Roman"/>
          <w:sz w:val="28"/>
          <w:szCs w:val="28"/>
          <w:highlight w:val="yellow"/>
          <w:lang w:val="en-US"/>
        </w:rPr>
      </w:pPr>
      <w:r>
        <w:rPr>
          <w:rFonts w:ascii="Times New Roman" w:hAnsi="Times New Roman"/>
          <w:sz w:val="28"/>
          <w:szCs w:val="28"/>
          <w:lang w:val="en-US"/>
        </w:rPr>
        <w:t xml:space="preserve">Parshina 2005 – </w:t>
      </w:r>
      <w:r w:rsidR="00C3063E" w:rsidRPr="0046381F">
        <w:rPr>
          <w:rFonts w:ascii="Times New Roman" w:hAnsi="Times New Roman"/>
          <w:i/>
          <w:sz w:val="28"/>
          <w:szCs w:val="28"/>
          <w:lang w:val="en-US"/>
        </w:rPr>
        <w:t>Parshina O.N.</w:t>
      </w:r>
      <w:r>
        <w:rPr>
          <w:rFonts w:ascii="Times New Roman" w:hAnsi="Times New Roman"/>
          <w:i/>
          <w:sz w:val="28"/>
          <w:szCs w:val="28"/>
          <w:lang w:val="en-US"/>
        </w:rPr>
        <w:t xml:space="preserve"> </w:t>
      </w:r>
      <w:r w:rsidRPr="0046381F">
        <w:rPr>
          <w:rFonts w:ascii="Times New Roman" w:hAnsi="Times New Roman"/>
          <w:i/>
          <w:sz w:val="28"/>
          <w:szCs w:val="28"/>
          <w:lang w:val="en-US"/>
        </w:rPr>
        <w:t>(</w:t>
      </w:r>
      <w:r>
        <w:rPr>
          <w:rFonts w:ascii="Times New Roman" w:hAnsi="Times New Roman"/>
          <w:sz w:val="28"/>
          <w:szCs w:val="28"/>
          <w:lang w:val="en-US"/>
        </w:rPr>
        <w:t>2005)</w:t>
      </w:r>
      <w:r w:rsidR="00C3063E">
        <w:rPr>
          <w:rFonts w:ascii="Times New Roman" w:hAnsi="Times New Roman"/>
          <w:sz w:val="28"/>
          <w:szCs w:val="28"/>
          <w:lang w:val="en-US"/>
        </w:rPr>
        <w:t xml:space="preserve"> </w:t>
      </w:r>
      <w:r>
        <w:rPr>
          <w:rFonts w:ascii="Times New Roman" w:hAnsi="Times New Roman"/>
          <w:sz w:val="28"/>
          <w:szCs w:val="28"/>
          <w:lang w:val="en-US"/>
        </w:rPr>
        <w:t>Strategies and t</w:t>
      </w:r>
      <w:r w:rsidR="00B2648A" w:rsidRPr="00B2648A">
        <w:rPr>
          <w:rFonts w:ascii="Times New Roman" w:hAnsi="Times New Roman"/>
          <w:sz w:val="28"/>
          <w:szCs w:val="28"/>
          <w:lang w:val="en-US"/>
        </w:rPr>
        <w:t xml:space="preserve">actics of </w:t>
      </w:r>
      <w:r>
        <w:rPr>
          <w:rFonts w:ascii="Times New Roman" w:hAnsi="Times New Roman"/>
          <w:sz w:val="28"/>
          <w:szCs w:val="28"/>
          <w:lang w:val="en-US"/>
        </w:rPr>
        <w:t>s</w:t>
      </w:r>
      <w:r w:rsidR="00B2648A" w:rsidRPr="00B2648A">
        <w:rPr>
          <w:rFonts w:ascii="Times New Roman" w:hAnsi="Times New Roman"/>
          <w:sz w:val="28"/>
          <w:szCs w:val="28"/>
          <w:lang w:val="en-US"/>
        </w:rPr>
        <w:t xml:space="preserve">peech </w:t>
      </w:r>
      <w:r>
        <w:rPr>
          <w:rFonts w:ascii="Times New Roman" w:hAnsi="Times New Roman"/>
          <w:sz w:val="28"/>
          <w:szCs w:val="28"/>
          <w:lang w:val="en-US"/>
        </w:rPr>
        <w:t>b</w:t>
      </w:r>
      <w:r w:rsidR="00B2648A" w:rsidRPr="00B2648A">
        <w:rPr>
          <w:rFonts w:ascii="Times New Roman" w:hAnsi="Times New Roman"/>
          <w:sz w:val="28"/>
          <w:szCs w:val="28"/>
          <w:lang w:val="en-US"/>
        </w:rPr>
        <w:t xml:space="preserve">ehavior of the </w:t>
      </w:r>
      <w:r>
        <w:rPr>
          <w:rFonts w:ascii="Times New Roman" w:hAnsi="Times New Roman"/>
          <w:sz w:val="28"/>
          <w:szCs w:val="28"/>
          <w:lang w:val="en-US"/>
        </w:rPr>
        <w:t>m</w:t>
      </w:r>
      <w:r w:rsidR="00B2648A" w:rsidRPr="00B2648A">
        <w:rPr>
          <w:rFonts w:ascii="Times New Roman" w:hAnsi="Times New Roman"/>
          <w:sz w:val="28"/>
          <w:szCs w:val="28"/>
          <w:lang w:val="en-US"/>
        </w:rPr>
        <w:t xml:space="preserve">odern </w:t>
      </w:r>
      <w:r>
        <w:rPr>
          <w:rFonts w:ascii="Times New Roman" w:hAnsi="Times New Roman"/>
          <w:sz w:val="28"/>
          <w:szCs w:val="28"/>
          <w:lang w:val="en-US"/>
        </w:rPr>
        <w:t>p</w:t>
      </w:r>
      <w:r w:rsidR="00B2648A" w:rsidRPr="00B2648A">
        <w:rPr>
          <w:rFonts w:ascii="Times New Roman" w:hAnsi="Times New Roman"/>
          <w:sz w:val="28"/>
          <w:szCs w:val="28"/>
          <w:lang w:val="en-US"/>
        </w:rPr>
        <w:t xml:space="preserve">olitical </w:t>
      </w:r>
      <w:r>
        <w:rPr>
          <w:rFonts w:ascii="Times New Roman" w:hAnsi="Times New Roman"/>
          <w:sz w:val="28"/>
          <w:szCs w:val="28"/>
          <w:lang w:val="en-US"/>
        </w:rPr>
        <w:t>e</w:t>
      </w:r>
      <w:r w:rsidR="00B2648A" w:rsidRPr="00B2648A">
        <w:rPr>
          <w:rFonts w:ascii="Times New Roman" w:hAnsi="Times New Roman"/>
          <w:sz w:val="28"/>
          <w:szCs w:val="28"/>
          <w:lang w:val="en-US"/>
        </w:rPr>
        <w:t>lite of Russia: Author’s A</w:t>
      </w:r>
      <w:r w:rsidR="00502819" w:rsidRPr="00B2648A">
        <w:rPr>
          <w:rFonts w:ascii="Times New Roman" w:hAnsi="Times New Roman"/>
          <w:sz w:val="28"/>
          <w:szCs w:val="28"/>
          <w:lang w:val="en-US"/>
        </w:rPr>
        <w:t xml:space="preserve">bstract </w:t>
      </w:r>
      <w:r w:rsidR="00B2648A" w:rsidRPr="00B2648A">
        <w:rPr>
          <w:rFonts w:ascii="Times New Roman" w:hAnsi="Times New Roman"/>
          <w:sz w:val="28"/>
          <w:szCs w:val="28"/>
          <w:lang w:val="en-US"/>
        </w:rPr>
        <w:t xml:space="preserve">of Doktor’s of Philological </w:t>
      </w:r>
      <w:r>
        <w:rPr>
          <w:rFonts w:ascii="Times New Roman" w:hAnsi="Times New Roman"/>
          <w:sz w:val="28"/>
          <w:szCs w:val="28"/>
          <w:lang w:val="en-US"/>
        </w:rPr>
        <w:t>s</w:t>
      </w:r>
      <w:r w:rsidR="00B2648A" w:rsidRPr="00B2648A">
        <w:rPr>
          <w:rFonts w:ascii="Times New Roman" w:hAnsi="Times New Roman"/>
          <w:sz w:val="28"/>
          <w:szCs w:val="28"/>
          <w:lang w:val="en-US"/>
        </w:rPr>
        <w:t xml:space="preserve">ciences </w:t>
      </w:r>
      <w:r>
        <w:rPr>
          <w:rFonts w:ascii="Times New Roman" w:hAnsi="Times New Roman"/>
          <w:sz w:val="28"/>
          <w:szCs w:val="28"/>
          <w:lang w:val="en-US"/>
        </w:rPr>
        <w:t>thesis</w:t>
      </w:r>
      <w:r w:rsidR="006226F7" w:rsidRPr="00B2648A">
        <w:rPr>
          <w:rFonts w:ascii="Times New Roman" w:hAnsi="Times New Roman"/>
          <w:sz w:val="28"/>
          <w:szCs w:val="28"/>
          <w:lang w:val="en-US"/>
        </w:rPr>
        <w:t xml:space="preserve">, </w:t>
      </w:r>
      <w:r w:rsidR="00B2648A" w:rsidRPr="00B2648A">
        <w:rPr>
          <w:rFonts w:ascii="Times New Roman" w:hAnsi="Times New Roman"/>
          <w:sz w:val="28"/>
          <w:szCs w:val="28"/>
          <w:lang w:val="en-US"/>
        </w:rPr>
        <w:t>48</w:t>
      </w:r>
      <w:r w:rsidR="005D6D8F" w:rsidRPr="00B2648A">
        <w:rPr>
          <w:rFonts w:ascii="Times New Roman" w:hAnsi="Times New Roman"/>
          <w:sz w:val="28"/>
          <w:szCs w:val="28"/>
          <w:lang w:val="en-US"/>
        </w:rPr>
        <w:t xml:space="preserve"> </w:t>
      </w:r>
      <w:r w:rsidR="00502819" w:rsidRPr="00B2648A">
        <w:rPr>
          <w:rFonts w:ascii="Times New Roman" w:hAnsi="Times New Roman"/>
          <w:sz w:val="28"/>
          <w:szCs w:val="28"/>
          <w:lang w:val="en-US"/>
        </w:rPr>
        <w:t>p</w:t>
      </w:r>
      <w:r w:rsidR="005D6D8F" w:rsidRPr="00B2648A">
        <w:rPr>
          <w:rFonts w:ascii="Times New Roman" w:hAnsi="Times New Roman"/>
          <w:sz w:val="28"/>
          <w:szCs w:val="28"/>
          <w:lang w:val="en-US"/>
        </w:rPr>
        <w:t xml:space="preserve">. </w:t>
      </w:r>
      <w:r w:rsidR="006226F7" w:rsidRPr="00B2648A">
        <w:rPr>
          <w:rFonts w:ascii="Times New Roman" w:hAnsi="Times New Roman"/>
          <w:sz w:val="28"/>
          <w:szCs w:val="28"/>
          <w:lang w:val="en-US"/>
        </w:rPr>
        <w:t>Available at:</w:t>
      </w:r>
      <w:r w:rsidR="005D6D8F" w:rsidRPr="00B2648A">
        <w:rPr>
          <w:rFonts w:ascii="Times New Roman" w:hAnsi="Times New Roman"/>
          <w:sz w:val="28"/>
          <w:szCs w:val="28"/>
          <w:lang w:val="en-US"/>
        </w:rPr>
        <w:t xml:space="preserve"> </w:t>
      </w:r>
      <w:r w:rsidR="00B2648A" w:rsidRPr="00B2648A">
        <w:rPr>
          <w:rFonts w:ascii="Times New Roman" w:hAnsi="Times New Roman"/>
          <w:sz w:val="28"/>
          <w:szCs w:val="28"/>
          <w:lang w:val="en-US"/>
        </w:rPr>
        <w:t>https://www.elibrary.ru/item.asp?id=15807791</w:t>
      </w:r>
      <w:r w:rsidR="00F773E8" w:rsidRPr="00B2648A">
        <w:rPr>
          <w:rFonts w:ascii="Times New Roman" w:hAnsi="Times New Roman"/>
          <w:sz w:val="28"/>
          <w:szCs w:val="28"/>
          <w:lang w:val="en-US"/>
        </w:rPr>
        <w:t xml:space="preserve"> </w:t>
      </w:r>
      <w:r>
        <w:rPr>
          <w:rFonts w:ascii="Times New Roman" w:hAnsi="Times New Roman"/>
          <w:sz w:val="28"/>
          <w:szCs w:val="28"/>
          <w:lang w:val="en-US"/>
        </w:rPr>
        <w:t>(In Russ.)</w:t>
      </w:r>
      <w:r w:rsidR="00F41AC4" w:rsidRPr="00B2648A">
        <w:rPr>
          <w:rFonts w:ascii="Times New Roman" w:hAnsi="Times New Roman"/>
          <w:sz w:val="28"/>
          <w:szCs w:val="28"/>
          <w:lang w:val="en-US"/>
        </w:rPr>
        <w:t>.</w:t>
      </w:r>
    </w:p>
    <w:p w14:paraId="7688908D" w14:textId="77777777" w:rsidR="005D6D8F" w:rsidRPr="00CE408A" w:rsidRDefault="00F671C9" w:rsidP="007D34C2">
      <w:pPr>
        <w:spacing w:after="60" w:line="240" w:lineRule="auto"/>
        <w:ind w:firstLine="567"/>
        <w:jc w:val="both"/>
        <w:rPr>
          <w:rFonts w:ascii="Times New Roman" w:hAnsi="Times New Roman"/>
          <w:sz w:val="28"/>
          <w:szCs w:val="28"/>
          <w:highlight w:val="yellow"/>
          <w:lang w:val="en-US"/>
        </w:rPr>
      </w:pPr>
      <w:r>
        <w:rPr>
          <w:rFonts w:ascii="Times New Roman" w:hAnsi="Times New Roman"/>
          <w:sz w:val="28"/>
          <w:szCs w:val="28"/>
          <w:lang w:val="en-US"/>
        </w:rPr>
        <w:t xml:space="preserve">Semenova 2019 – </w:t>
      </w:r>
      <w:r w:rsidR="00357813" w:rsidRPr="00F671C9">
        <w:rPr>
          <w:rFonts w:ascii="Times New Roman" w:hAnsi="Times New Roman"/>
          <w:i/>
          <w:sz w:val="28"/>
          <w:szCs w:val="28"/>
          <w:lang w:val="en-US"/>
        </w:rPr>
        <w:t>Semenova T.I.</w:t>
      </w:r>
      <w:r w:rsidRPr="00F671C9">
        <w:rPr>
          <w:rFonts w:ascii="Times New Roman" w:hAnsi="Times New Roman"/>
          <w:i/>
          <w:sz w:val="28"/>
          <w:szCs w:val="28"/>
          <w:lang w:val="en-US"/>
        </w:rPr>
        <w:t xml:space="preserve"> </w:t>
      </w:r>
      <w:r>
        <w:rPr>
          <w:rFonts w:ascii="Times New Roman" w:hAnsi="Times New Roman"/>
          <w:sz w:val="28"/>
          <w:szCs w:val="28"/>
          <w:lang w:val="en-US"/>
        </w:rPr>
        <w:t>(2019)</w:t>
      </w:r>
      <w:r w:rsidR="00357813">
        <w:rPr>
          <w:rFonts w:ascii="Times New Roman" w:hAnsi="Times New Roman"/>
          <w:sz w:val="28"/>
          <w:szCs w:val="28"/>
          <w:lang w:val="en-US"/>
        </w:rPr>
        <w:t xml:space="preserve"> </w:t>
      </w:r>
      <w:r w:rsidR="00310A90" w:rsidRPr="00310A90">
        <w:rPr>
          <w:rFonts w:ascii="Times New Roman" w:hAnsi="Times New Roman"/>
          <w:sz w:val="28"/>
          <w:szCs w:val="28"/>
          <w:lang w:val="en-US"/>
        </w:rPr>
        <w:t xml:space="preserve">Evasion </w:t>
      </w:r>
      <w:r>
        <w:rPr>
          <w:rFonts w:ascii="Times New Roman" w:hAnsi="Times New Roman"/>
          <w:sz w:val="28"/>
          <w:szCs w:val="28"/>
          <w:lang w:val="en-US"/>
        </w:rPr>
        <w:t>s</w:t>
      </w:r>
      <w:r w:rsidR="00310A90" w:rsidRPr="00310A90">
        <w:rPr>
          <w:rFonts w:ascii="Times New Roman" w:hAnsi="Times New Roman"/>
          <w:sz w:val="28"/>
          <w:szCs w:val="28"/>
          <w:lang w:val="en-US"/>
        </w:rPr>
        <w:t xml:space="preserve">trategy in </w:t>
      </w:r>
      <w:r>
        <w:rPr>
          <w:rFonts w:ascii="Times New Roman" w:hAnsi="Times New Roman"/>
          <w:sz w:val="28"/>
          <w:szCs w:val="28"/>
          <w:lang w:val="en-US"/>
        </w:rPr>
        <w:t>n</w:t>
      </w:r>
      <w:r w:rsidR="00310A90" w:rsidRPr="00310A90">
        <w:rPr>
          <w:rFonts w:ascii="Times New Roman" w:hAnsi="Times New Roman"/>
          <w:sz w:val="28"/>
          <w:szCs w:val="28"/>
          <w:lang w:val="en-US"/>
        </w:rPr>
        <w:t xml:space="preserve">ews </w:t>
      </w:r>
      <w:r>
        <w:rPr>
          <w:rFonts w:ascii="Times New Roman" w:hAnsi="Times New Roman"/>
          <w:sz w:val="28"/>
          <w:szCs w:val="28"/>
          <w:lang w:val="en-US"/>
        </w:rPr>
        <w:t>d</w:t>
      </w:r>
      <w:r w:rsidR="00310A90" w:rsidRPr="00310A90">
        <w:rPr>
          <w:rFonts w:ascii="Times New Roman" w:hAnsi="Times New Roman"/>
          <w:sz w:val="28"/>
          <w:szCs w:val="28"/>
          <w:lang w:val="en-US"/>
        </w:rPr>
        <w:t>iscourse</w:t>
      </w:r>
      <w:r w:rsidR="005D6D8F" w:rsidRPr="00310A90">
        <w:rPr>
          <w:rFonts w:ascii="Times New Roman" w:hAnsi="Times New Roman"/>
          <w:sz w:val="28"/>
          <w:szCs w:val="28"/>
          <w:lang w:val="en-US"/>
        </w:rPr>
        <w:t xml:space="preserve">. </w:t>
      </w:r>
      <w:r w:rsidR="00310A90" w:rsidRPr="00F671C9">
        <w:rPr>
          <w:rFonts w:ascii="Times New Roman" w:hAnsi="Times New Roman"/>
          <w:i/>
          <w:sz w:val="28"/>
          <w:szCs w:val="28"/>
          <w:lang w:val="en-US"/>
        </w:rPr>
        <w:t xml:space="preserve">Tomsk State </w:t>
      </w:r>
      <w:r w:rsidRPr="00F671C9">
        <w:rPr>
          <w:rFonts w:ascii="Times New Roman" w:hAnsi="Times New Roman"/>
          <w:i/>
          <w:sz w:val="28"/>
          <w:szCs w:val="28"/>
          <w:lang w:val="en-US"/>
        </w:rPr>
        <w:t>Pedagogical University Bulletin</w:t>
      </w:r>
      <w:r w:rsidR="00310A90" w:rsidRPr="00310A90">
        <w:rPr>
          <w:rFonts w:ascii="Times New Roman" w:hAnsi="Times New Roman"/>
          <w:sz w:val="28"/>
          <w:szCs w:val="28"/>
          <w:lang w:val="en-US"/>
        </w:rPr>
        <w:t xml:space="preserve">, no. 7 (204), </w:t>
      </w:r>
      <w:r w:rsidR="00921AFC" w:rsidRPr="00310A90">
        <w:rPr>
          <w:rFonts w:ascii="Times New Roman" w:hAnsi="Times New Roman"/>
          <w:sz w:val="28"/>
          <w:szCs w:val="28"/>
          <w:lang w:val="en-US"/>
        </w:rPr>
        <w:t>p</w:t>
      </w:r>
      <w:r w:rsidR="00310A90" w:rsidRPr="00310A90">
        <w:rPr>
          <w:rFonts w:ascii="Times New Roman" w:hAnsi="Times New Roman"/>
          <w:sz w:val="28"/>
          <w:szCs w:val="28"/>
          <w:lang w:val="en-US"/>
        </w:rPr>
        <w:t>p</w:t>
      </w:r>
      <w:r w:rsidR="005D6D8F" w:rsidRPr="00310A90">
        <w:rPr>
          <w:rFonts w:ascii="Times New Roman" w:hAnsi="Times New Roman"/>
          <w:sz w:val="28"/>
          <w:szCs w:val="28"/>
          <w:lang w:val="en-US"/>
        </w:rPr>
        <w:t>.</w:t>
      </w:r>
      <w:r w:rsidR="00310A90" w:rsidRPr="00310A90">
        <w:rPr>
          <w:rFonts w:ascii="Times New Roman" w:hAnsi="Times New Roman"/>
          <w:sz w:val="28"/>
          <w:szCs w:val="28"/>
          <w:lang w:val="en-US"/>
        </w:rPr>
        <w:t xml:space="preserve"> 32‒39</w:t>
      </w:r>
      <w:r w:rsidR="005D6D8F" w:rsidRPr="00310A90">
        <w:rPr>
          <w:rFonts w:ascii="Times New Roman" w:hAnsi="Times New Roman"/>
          <w:sz w:val="28"/>
          <w:szCs w:val="28"/>
          <w:lang w:val="en-US"/>
        </w:rPr>
        <w:t xml:space="preserve"> </w:t>
      </w:r>
      <w:r w:rsidR="00310A90" w:rsidRPr="00310A90">
        <w:rPr>
          <w:rFonts w:ascii="Times New Roman" w:hAnsi="Times New Roman"/>
          <w:sz w:val="28"/>
          <w:szCs w:val="28"/>
          <w:lang w:val="en-US"/>
        </w:rPr>
        <w:t>DOI: 10.23951/1609-624X-2019-7-32-39</w:t>
      </w:r>
      <w:r w:rsidR="002A75A3" w:rsidRPr="00310A90">
        <w:rPr>
          <w:rFonts w:ascii="Times New Roman" w:hAnsi="Times New Roman"/>
          <w:sz w:val="28"/>
          <w:szCs w:val="28"/>
          <w:lang w:val="en-US"/>
        </w:rPr>
        <w:t xml:space="preserve"> </w:t>
      </w:r>
      <w:r w:rsidR="00A03AB8">
        <w:rPr>
          <w:rFonts w:ascii="Times New Roman" w:hAnsi="Times New Roman"/>
          <w:sz w:val="28"/>
          <w:szCs w:val="28"/>
          <w:lang w:val="en-US"/>
        </w:rPr>
        <w:t>(In Russ.)</w:t>
      </w:r>
      <w:r w:rsidR="00921AFC" w:rsidRPr="00310A90">
        <w:rPr>
          <w:rFonts w:ascii="Times New Roman" w:hAnsi="Times New Roman"/>
          <w:sz w:val="28"/>
          <w:szCs w:val="28"/>
          <w:lang w:val="en-US"/>
        </w:rPr>
        <w:t>.</w:t>
      </w:r>
    </w:p>
    <w:p w14:paraId="701E5746" w14:textId="77777777" w:rsidR="005D6D8F" w:rsidRDefault="00DD6F7A" w:rsidP="007D34C2">
      <w:pPr>
        <w:spacing w:after="6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Spodarec 2011 – </w:t>
      </w:r>
      <w:r w:rsidR="00552E66" w:rsidRPr="00DD6F7A">
        <w:rPr>
          <w:rFonts w:ascii="Times New Roman" w:hAnsi="Times New Roman"/>
          <w:i/>
          <w:sz w:val="28"/>
          <w:szCs w:val="28"/>
          <w:lang w:val="en-US"/>
        </w:rPr>
        <w:t>Spodarec O.O.</w:t>
      </w:r>
      <w:r>
        <w:rPr>
          <w:rFonts w:ascii="Times New Roman" w:hAnsi="Times New Roman"/>
          <w:sz w:val="28"/>
          <w:szCs w:val="28"/>
          <w:lang w:val="en-US"/>
        </w:rPr>
        <w:t xml:space="preserve"> (2011)</w:t>
      </w:r>
      <w:r w:rsidR="00552E66">
        <w:rPr>
          <w:rFonts w:ascii="Times New Roman" w:hAnsi="Times New Roman"/>
          <w:sz w:val="28"/>
          <w:szCs w:val="28"/>
          <w:lang w:val="en-US"/>
        </w:rPr>
        <w:t xml:space="preserve"> </w:t>
      </w:r>
      <w:r w:rsidR="002C11FA" w:rsidRPr="008349DB">
        <w:rPr>
          <w:rFonts w:ascii="Times New Roman" w:hAnsi="Times New Roman"/>
          <w:sz w:val="28"/>
          <w:szCs w:val="28"/>
          <w:lang w:val="en-US"/>
        </w:rPr>
        <w:t xml:space="preserve">Implementation of the </w:t>
      </w:r>
      <w:r>
        <w:rPr>
          <w:rFonts w:ascii="Times New Roman" w:hAnsi="Times New Roman"/>
          <w:sz w:val="28"/>
          <w:szCs w:val="28"/>
          <w:lang w:val="en-US"/>
        </w:rPr>
        <w:t>s</w:t>
      </w:r>
      <w:r w:rsidR="002C11FA" w:rsidRPr="008349DB">
        <w:rPr>
          <w:rFonts w:ascii="Times New Roman" w:hAnsi="Times New Roman"/>
          <w:sz w:val="28"/>
          <w:szCs w:val="28"/>
          <w:lang w:val="en-US"/>
        </w:rPr>
        <w:t xml:space="preserve">trategy of </w:t>
      </w:r>
      <w:r>
        <w:rPr>
          <w:rFonts w:ascii="Times New Roman" w:hAnsi="Times New Roman"/>
          <w:sz w:val="28"/>
          <w:szCs w:val="28"/>
          <w:lang w:val="en-US"/>
        </w:rPr>
        <w:t>s</w:t>
      </w:r>
      <w:r w:rsidR="002C11FA" w:rsidRPr="008349DB">
        <w:rPr>
          <w:rFonts w:ascii="Times New Roman" w:hAnsi="Times New Roman"/>
          <w:sz w:val="28"/>
          <w:szCs w:val="28"/>
          <w:lang w:val="en-US"/>
        </w:rPr>
        <w:t xml:space="preserve">ubjectivization in the </w:t>
      </w:r>
      <w:r>
        <w:rPr>
          <w:rFonts w:ascii="Times New Roman" w:hAnsi="Times New Roman"/>
          <w:sz w:val="28"/>
          <w:szCs w:val="28"/>
          <w:lang w:val="en-US"/>
        </w:rPr>
        <w:t>p</w:t>
      </w:r>
      <w:r w:rsidR="002C11FA" w:rsidRPr="008349DB">
        <w:rPr>
          <w:rFonts w:ascii="Times New Roman" w:hAnsi="Times New Roman"/>
          <w:sz w:val="28"/>
          <w:szCs w:val="28"/>
          <w:lang w:val="en-US"/>
        </w:rPr>
        <w:t xml:space="preserve">olitical </w:t>
      </w:r>
      <w:r>
        <w:rPr>
          <w:rFonts w:ascii="Times New Roman" w:hAnsi="Times New Roman"/>
          <w:sz w:val="28"/>
          <w:szCs w:val="28"/>
          <w:lang w:val="en-US"/>
        </w:rPr>
        <w:t>n</w:t>
      </w:r>
      <w:r w:rsidR="002C11FA" w:rsidRPr="008349DB">
        <w:rPr>
          <w:rFonts w:ascii="Times New Roman" w:hAnsi="Times New Roman"/>
          <w:sz w:val="28"/>
          <w:szCs w:val="28"/>
          <w:lang w:val="en-US"/>
        </w:rPr>
        <w:t xml:space="preserve">ews </w:t>
      </w:r>
      <w:r>
        <w:rPr>
          <w:rFonts w:ascii="Times New Roman" w:hAnsi="Times New Roman"/>
          <w:sz w:val="28"/>
          <w:szCs w:val="28"/>
          <w:lang w:val="en-US"/>
        </w:rPr>
        <w:t>m</w:t>
      </w:r>
      <w:r w:rsidR="002C11FA" w:rsidRPr="008349DB">
        <w:rPr>
          <w:rFonts w:ascii="Times New Roman" w:hAnsi="Times New Roman"/>
          <w:sz w:val="28"/>
          <w:szCs w:val="28"/>
          <w:lang w:val="en-US"/>
        </w:rPr>
        <w:t xml:space="preserve">edia </w:t>
      </w:r>
      <w:r>
        <w:rPr>
          <w:rFonts w:ascii="Times New Roman" w:hAnsi="Times New Roman"/>
          <w:sz w:val="28"/>
          <w:szCs w:val="28"/>
          <w:lang w:val="en-US"/>
        </w:rPr>
        <w:t>d</w:t>
      </w:r>
      <w:r w:rsidR="002C11FA" w:rsidRPr="008349DB">
        <w:rPr>
          <w:rFonts w:ascii="Times New Roman" w:hAnsi="Times New Roman"/>
          <w:sz w:val="28"/>
          <w:szCs w:val="28"/>
          <w:lang w:val="en-US"/>
        </w:rPr>
        <w:t xml:space="preserve">iscourse: on the </w:t>
      </w:r>
      <w:r>
        <w:rPr>
          <w:rFonts w:ascii="Times New Roman" w:hAnsi="Times New Roman"/>
          <w:sz w:val="28"/>
          <w:szCs w:val="28"/>
          <w:lang w:val="en-US"/>
        </w:rPr>
        <w:t>m</w:t>
      </w:r>
      <w:r w:rsidR="002C11FA" w:rsidRPr="008349DB">
        <w:rPr>
          <w:rFonts w:ascii="Times New Roman" w:hAnsi="Times New Roman"/>
          <w:sz w:val="28"/>
          <w:szCs w:val="28"/>
          <w:lang w:val="en-US"/>
        </w:rPr>
        <w:t xml:space="preserve">aterial of </w:t>
      </w:r>
      <w:r>
        <w:rPr>
          <w:rFonts w:ascii="Times New Roman" w:hAnsi="Times New Roman"/>
          <w:sz w:val="28"/>
          <w:szCs w:val="28"/>
          <w:lang w:val="en-US"/>
        </w:rPr>
        <w:t>m</w:t>
      </w:r>
      <w:r w:rsidR="002C11FA" w:rsidRPr="008349DB">
        <w:rPr>
          <w:rFonts w:ascii="Times New Roman" w:hAnsi="Times New Roman"/>
          <w:sz w:val="28"/>
          <w:szCs w:val="28"/>
          <w:lang w:val="en-US"/>
        </w:rPr>
        <w:t xml:space="preserve">odern English: Author’s Abstract of Candidate’s of Philological </w:t>
      </w:r>
      <w:r>
        <w:rPr>
          <w:rFonts w:ascii="Times New Roman" w:hAnsi="Times New Roman"/>
          <w:sz w:val="28"/>
          <w:szCs w:val="28"/>
          <w:lang w:val="en-US"/>
        </w:rPr>
        <w:t>s</w:t>
      </w:r>
      <w:r w:rsidR="002C11FA" w:rsidRPr="008349DB">
        <w:rPr>
          <w:rFonts w:ascii="Times New Roman" w:hAnsi="Times New Roman"/>
          <w:sz w:val="28"/>
          <w:szCs w:val="28"/>
          <w:lang w:val="en-US"/>
        </w:rPr>
        <w:t xml:space="preserve">ciences </w:t>
      </w:r>
      <w:r>
        <w:rPr>
          <w:rFonts w:ascii="Times New Roman" w:hAnsi="Times New Roman"/>
          <w:sz w:val="28"/>
          <w:szCs w:val="28"/>
          <w:lang w:val="en-US"/>
        </w:rPr>
        <w:t>t</w:t>
      </w:r>
      <w:r w:rsidR="002C11FA" w:rsidRPr="008349DB">
        <w:rPr>
          <w:rFonts w:ascii="Times New Roman" w:hAnsi="Times New Roman"/>
          <w:sz w:val="28"/>
          <w:szCs w:val="28"/>
          <w:lang w:val="en-US"/>
        </w:rPr>
        <w:t>hesis</w:t>
      </w:r>
      <w:r w:rsidR="00E0294F" w:rsidRPr="008349DB">
        <w:rPr>
          <w:rFonts w:ascii="Times New Roman" w:hAnsi="Times New Roman"/>
          <w:sz w:val="28"/>
          <w:szCs w:val="28"/>
          <w:lang w:val="en-US"/>
        </w:rPr>
        <w:t>,</w:t>
      </w:r>
      <w:r w:rsidR="005D6D8F" w:rsidRPr="008349DB">
        <w:rPr>
          <w:rFonts w:ascii="Times New Roman" w:hAnsi="Times New Roman"/>
          <w:sz w:val="28"/>
          <w:szCs w:val="28"/>
          <w:lang w:val="en-US"/>
        </w:rPr>
        <w:t xml:space="preserve"> </w:t>
      </w:r>
      <w:r w:rsidR="00993391" w:rsidRPr="008349DB">
        <w:rPr>
          <w:rFonts w:ascii="Times New Roman" w:hAnsi="Times New Roman"/>
          <w:sz w:val="28"/>
          <w:szCs w:val="28"/>
          <w:lang w:val="en-US"/>
        </w:rPr>
        <w:t>24</w:t>
      </w:r>
      <w:r w:rsidR="005D6D8F" w:rsidRPr="008349DB">
        <w:rPr>
          <w:rFonts w:ascii="Times New Roman" w:hAnsi="Times New Roman"/>
          <w:sz w:val="28"/>
          <w:szCs w:val="28"/>
          <w:lang w:val="en-US"/>
        </w:rPr>
        <w:t xml:space="preserve"> </w:t>
      </w:r>
      <w:r w:rsidR="0010658E" w:rsidRPr="008349DB">
        <w:rPr>
          <w:rFonts w:ascii="Times New Roman" w:hAnsi="Times New Roman"/>
          <w:sz w:val="28"/>
          <w:szCs w:val="28"/>
          <w:lang w:val="en-US"/>
        </w:rPr>
        <w:t>p</w:t>
      </w:r>
      <w:r w:rsidR="005D6D8F" w:rsidRPr="008349DB">
        <w:rPr>
          <w:rFonts w:ascii="Times New Roman" w:hAnsi="Times New Roman"/>
          <w:sz w:val="28"/>
          <w:szCs w:val="28"/>
          <w:lang w:val="en-US"/>
        </w:rPr>
        <w:t>.</w:t>
      </w:r>
      <w:r w:rsidR="00E0294F" w:rsidRPr="008349DB">
        <w:rPr>
          <w:rFonts w:ascii="Times New Roman" w:hAnsi="Times New Roman"/>
          <w:sz w:val="28"/>
          <w:szCs w:val="28"/>
          <w:lang w:val="en-US"/>
        </w:rPr>
        <w:t xml:space="preserve"> </w:t>
      </w:r>
      <w:r w:rsidR="00993391" w:rsidRPr="008349DB">
        <w:rPr>
          <w:rFonts w:ascii="Times New Roman" w:hAnsi="Times New Roman"/>
          <w:sz w:val="28"/>
          <w:szCs w:val="28"/>
          <w:lang w:val="en-US"/>
        </w:rPr>
        <w:t xml:space="preserve">Available at: https://www.elibrary.ru/item.asp?id=30358103 </w:t>
      </w:r>
      <w:r>
        <w:rPr>
          <w:rFonts w:ascii="Times New Roman" w:hAnsi="Times New Roman"/>
          <w:sz w:val="28"/>
          <w:szCs w:val="28"/>
          <w:lang w:val="en-US"/>
        </w:rPr>
        <w:t>(In Russ.)</w:t>
      </w:r>
      <w:r w:rsidR="0010658E" w:rsidRPr="008349DB">
        <w:rPr>
          <w:rFonts w:ascii="Times New Roman" w:hAnsi="Times New Roman"/>
          <w:sz w:val="28"/>
          <w:szCs w:val="28"/>
          <w:lang w:val="en-US"/>
        </w:rPr>
        <w:t>.</w:t>
      </w:r>
    </w:p>
    <w:p w14:paraId="5707018E" w14:textId="77777777" w:rsidR="008F72B4" w:rsidRPr="008F72B4" w:rsidRDefault="00B61325" w:rsidP="007D34C2">
      <w:pPr>
        <w:spacing w:after="60" w:line="240" w:lineRule="auto"/>
        <w:ind w:firstLine="567"/>
        <w:jc w:val="both"/>
        <w:rPr>
          <w:rFonts w:ascii="Times New Roman" w:hAnsi="Times New Roman"/>
          <w:sz w:val="28"/>
          <w:szCs w:val="28"/>
          <w:lang w:val="en-US"/>
        </w:rPr>
      </w:pPr>
      <w:r>
        <w:rPr>
          <w:rFonts w:ascii="Times New Roman" w:hAnsi="Times New Roman"/>
          <w:sz w:val="28"/>
          <w:szCs w:val="28"/>
          <w:lang w:val="en-US"/>
        </w:rPr>
        <w:lastRenderedPageBreak/>
        <w:t xml:space="preserve">Trushina 2019 – </w:t>
      </w:r>
      <w:r w:rsidR="008F72B4" w:rsidRPr="00B61325">
        <w:rPr>
          <w:rFonts w:ascii="Times New Roman" w:hAnsi="Times New Roman"/>
          <w:i/>
          <w:sz w:val="28"/>
          <w:szCs w:val="28"/>
          <w:lang w:val="en-US"/>
        </w:rPr>
        <w:t>Trushina M.K.</w:t>
      </w:r>
      <w:r>
        <w:rPr>
          <w:rFonts w:ascii="Times New Roman" w:hAnsi="Times New Roman"/>
          <w:sz w:val="28"/>
          <w:szCs w:val="28"/>
          <w:lang w:val="en-US"/>
        </w:rPr>
        <w:t xml:space="preserve"> (2019)</w:t>
      </w:r>
      <w:r w:rsidR="008F72B4" w:rsidRPr="008F72B4">
        <w:rPr>
          <w:rFonts w:ascii="Times New Roman" w:hAnsi="Times New Roman"/>
          <w:i/>
          <w:sz w:val="28"/>
          <w:szCs w:val="28"/>
          <w:lang w:val="en-US"/>
        </w:rPr>
        <w:t xml:space="preserve"> </w:t>
      </w:r>
      <w:r w:rsidR="000808E9">
        <w:rPr>
          <w:rFonts w:ascii="Times New Roman" w:hAnsi="Times New Roman"/>
          <w:sz w:val="28"/>
          <w:szCs w:val="28"/>
          <w:lang w:val="en-US"/>
        </w:rPr>
        <w:t>Euthemization a</w:t>
      </w:r>
      <w:r w:rsidR="000808E9" w:rsidRPr="000808E9">
        <w:rPr>
          <w:rFonts w:ascii="Times New Roman" w:hAnsi="Times New Roman"/>
          <w:sz w:val="28"/>
          <w:szCs w:val="28"/>
          <w:lang w:val="en-US"/>
        </w:rPr>
        <w:t xml:space="preserve">s </w:t>
      </w:r>
      <w:r w:rsidR="000808E9">
        <w:rPr>
          <w:rFonts w:ascii="Times New Roman" w:hAnsi="Times New Roman"/>
          <w:sz w:val="28"/>
          <w:szCs w:val="28"/>
          <w:lang w:val="en-US"/>
        </w:rPr>
        <w:t>a</w:t>
      </w:r>
      <w:r w:rsidR="000808E9" w:rsidRPr="000808E9">
        <w:rPr>
          <w:rFonts w:ascii="Times New Roman" w:hAnsi="Times New Roman"/>
          <w:sz w:val="28"/>
          <w:szCs w:val="28"/>
          <w:lang w:val="en-US"/>
        </w:rPr>
        <w:t xml:space="preserve"> </w:t>
      </w:r>
      <w:r>
        <w:rPr>
          <w:rFonts w:ascii="Times New Roman" w:hAnsi="Times New Roman"/>
          <w:sz w:val="28"/>
          <w:szCs w:val="28"/>
          <w:lang w:val="en-US"/>
        </w:rPr>
        <w:t>c</w:t>
      </w:r>
      <w:r w:rsidR="000808E9" w:rsidRPr="000808E9">
        <w:rPr>
          <w:rFonts w:ascii="Times New Roman" w:hAnsi="Times New Roman"/>
          <w:sz w:val="28"/>
          <w:szCs w:val="28"/>
          <w:lang w:val="en-US"/>
        </w:rPr>
        <w:t xml:space="preserve">ommunicative </w:t>
      </w:r>
      <w:r>
        <w:rPr>
          <w:rFonts w:ascii="Times New Roman" w:hAnsi="Times New Roman"/>
          <w:sz w:val="28"/>
          <w:szCs w:val="28"/>
          <w:lang w:val="en-US"/>
        </w:rPr>
        <w:t>s</w:t>
      </w:r>
      <w:r w:rsidR="000808E9" w:rsidRPr="000808E9">
        <w:rPr>
          <w:rFonts w:ascii="Times New Roman" w:hAnsi="Times New Roman"/>
          <w:sz w:val="28"/>
          <w:szCs w:val="28"/>
          <w:lang w:val="en-US"/>
        </w:rPr>
        <w:t xml:space="preserve">trategy </w:t>
      </w:r>
      <w:r w:rsidR="000808E9">
        <w:rPr>
          <w:rFonts w:ascii="Times New Roman" w:hAnsi="Times New Roman"/>
          <w:sz w:val="28"/>
          <w:szCs w:val="28"/>
          <w:lang w:val="en-US"/>
        </w:rPr>
        <w:t>i</w:t>
      </w:r>
      <w:r w:rsidR="000808E9" w:rsidRPr="000808E9">
        <w:rPr>
          <w:rFonts w:ascii="Times New Roman" w:hAnsi="Times New Roman"/>
          <w:sz w:val="28"/>
          <w:szCs w:val="28"/>
          <w:lang w:val="en-US"/>
        </w:rPr>
        <w:t xml:space="preserve">n </w:t>
      </w:r>
      <w:r>
        <w:rPr>
          <w:rFonts w:ascii="Times New Roman" w:hAnsi="Times New Roman"/>
          <w:sz w:val="28"/>
          <w:szCs w:val="28"/>
          <w:lang w:val="en-US"/>
        </w:rPr>
        <w:t>p</w:t>
      </w:r>
      <w:r w:rsidR="000808E9" w:rsidRPr="000808E9">
        <w:rPr>
          <w:rFonts w:ascii="Times New Roman" w:hAnsi="Times New Roman"/>
          <w:sz w:val="28"/>
          <w:szCs w:val="28"/>
          <w:lang w:val="en-US"/>
        </w:rPr>
        <w:t xml:space="preserve">edagogical </w:t>
      </w:r>
      <w:r>
        <w:rPr>
          <w:rFonts w:ascii="Times New Roman" w:hAnsi="Times New Roman"/>
          <w:sz w:val="28"/>
          <w:szCs w:val="28"/>
          <w:lang w:val="en-US"/>
        </w:rPr>
        <w:t>d</w:t>
      </w:r>
      <w:r w:rsidR="000808E9" w:rsidRPr="000808E9">
        <w:rPr>
          <w:rFonts w:ascii="Times New Roman" w:hAnsi="Times New Roman"/>
          <w:sz w:val="28"/>
          <w:szCs w:val="28"/>
          <w:lang w:val="en-US"/>
        </w:rPr>
        <w:t>iscourse (</w:t>
      </w:r>
      <w:r w:rsidR="000808E9">
        <w:rPr>
          <w:rFonts w:ascii="Times New Roman" w:hAnsi="Times New Roman"/>
          <w:sz w:val="28"/>
          <w:szCs w:val="28"/>
          <w:lang w:val="en-US"/>
        </w:rPr>
        <w:t>on t</w:t>
      </w:r>
      <w:r w:rsidR="000808E9" w:rsidRPr="000808E9">
        <w:rPr>
          <w:rFonts w:ascii="Times New Roman" w:hAnsi="Times New Roman"/>
          <w:sz w:val="28"/>
          <w:szCs w:val="28"/>
          <w:lang w:val="en-US"/>
        </w:rPr>
        <w:t xml:space="preserve">he </w:t>
      </w:r>
      <w:r>
        <w:rPr>
          <w:rFonts w:ascii="Times New Roman" w:hAnsi="Times New Roman"/>
          <w:sz w:val="28"/>
          <w:szCs w:val="28"/>
          <w:lang w:val="en-US"/>
        </w:rPr>
        <w:t>e</w:t>
      </w:r>
      <w:r w:rsidR="000808E9" w:rsidRPr="000808E9">
        <w:rPr>
          <w:rFonts w:ascii="Times New Roman" w:hAnsi="Times New Roman"/>
          <w:sz w:val="28"/>
          <w:szCs w:val="28"/>
          <w:lang w:val="en-US"/>
        </w:rPr>
        <w:t xml:space="preserve">xample </w:t>
      </w:r>
      <w:r w:rsidR="000808E9">
        <w:rPr>
          <w:rFonts w:ascii="Times New Roman" w:hAnsi="Times New Roman"/>
          <w:sz w:val="28"/>
          <w:szCs w:val="28"/>
          <w:lang w:val="en-US"/>
        </w:rPr>
        <w:t xml:space="preserve">of </w:t>
      </w:r>
      <w:r>
        <w:rPr>
          <w:rFonts w:ascii="Times New Roman" w:hAnsi="Times New Roman"/>
          <w:sz w:val="28"/>
          <w:szCs w:val="28"/>
          <w:lang w:val="en-US"/>
        </w:rPr>
        <w:t>f</w:t>
      </w:r>
      <w:r w:rsidR="000808E9">
        <w:rPr>
          <w:rFonts w:ascii="Times New Roman" w:hAnsi="Times New Roman"/>
          <w:sz w:val="28"/>
          <w:szCs w:val="28"/>
          <w:lang w:val="en-US"/>
        </w:rPr>
        <w:t xml:space="preserve">ragments </w:t>
      </w:r>
      <w:r>
        <w:rPr>
          <w:rFonts w:ascii="Times New Roman" w:hAnsi="Times New Roman"/>
          <w:sz w:val="28"/>
          <w:szCs w:val="28"/>
          <w:lang w:val="en-US"/>
        </w:rPr>
        <w:t>f</w:t>
      </w:r>
      <w:r w:rsidR="000808E9">
        <w:rPr>
          <w:rFonts w:ascii="Times New Roman" w:hAnsi="Times New Roman"/>
          <w:sz w:val="28"/>
          <w:szCs w:val="28"/>
          <w:lang w:val="en-US"/>
        </w:rPr>
        <w:t xml:space="preserve">rom the </w:t>
      </w:r>
      <w:r>
        <w:rPr>
          <w:rFonts w:ascii="Times New Roman" w:hAnsi="Times New Roman"/>
          <w:sz w:val="28"/>
          <w:szCs w:val="28"/>
          <w:lang w:val="en-US"/>
        </w:rPr>
        <w:t>m</w:t>
      </w:r>
      <w:r w:rsidR="000808E9">
        <w:rPr>
          <w:rFonts w:ascii="Times New Roman" w:hAnsi="Times New Roman"/>
          <w:sz w:val="28"/>
          <w:szCs w:val="28"/>
          <w:lang w:val="en-US"/>
        </w:rPr>
        <w:t>ovies i</w:t>
      </w:r>
      <w:r w:rsidR="000808E9" w:rsidRPr="000808E9">
        <w:rPr>
          <w:rFonts w:ascii="Times New Roman" w:hAnsi="Times New Roman"/>
          <w:sz w:val="28"/>
          <w:szCs w:val="28"/>
          <w:lang w:val="en-US"/>
        </w:rPr>
        <w:t>n English)</w:t>
      </w:r>
      <w:r w:rsidR="008F72B4" w:rsidRPr="008F72B4">
        <w:rPr>
          <w:rFonts w:ascii="Times New Roman" w:hAnsi="Times New Roman"/>
          <w:sz w:val="28"/>
          <w:szCs w:val="28"/>
          <w:lang w:val="en-US"/>
        </w:rPr>
        <w:t xml:space="preserve">. </w:t>
      </w:r>
      <w:r w:rsidR="000808E9" w:rsidRPr="004D724C">
        <w:rPr>
          <w:rFonts w:ascii="Times New Roman" w:hAnsi="Times New Roman"/>
          <w:i/>
          <w:sz w:val="28"/>
          <w:szCs w:val="28"/>
          <w:lang w:val="en-US"/>
        </w:rPr>
        <w:t>Sbornik nauchnyh trudov po itogam vypolneniya nauchno-issledovatel'skoj raboty v Institute inostrannyh yazykov MPGU</w:t>
      </w:r>
      <w:r w:rsidR="008F72B4" w:rsidRPr="008F72B4">
        <w:rPr>
          <w:rFonts w:ascii="Times New Roman" w:hAnsi="Times New Roman"/>
          <w:sz w:val="28"/>
          <w:szCs w:val="28"/>
          <w:lang w:val="en-US"/>
        </w:rPr>
        <w:t>, pp. 2</w:t>
      </w:r>
      <w:r w:rsidR="000808E9">
        <w:rPr>
          <w:rFonts w:ascii="Times New Roman" w:hAnsi="Times New Roman"/>
          <w:sz w:val="28"/>
          <w:szCs w:val="28"/>
          <w:lang w:val="en-US"/>
        </w:rPr>
        <w:t>07</w:t>
      </w:r>
      <w:r w:rsidR="008F72B4" w:rsidRPr="008F72B4">
        <w:rPr>
          <w:rFonts w:ascii="Times New Roman" w:hAnsi="Times New Roman"/>
          <w:sz w:val="28"/>
          <w:szCs w:val="28"/>
          <w:lang w:val="en-US"/>
        </w:rPr>
        <w:t>‒2</w:t>
      </w:r>
      <w:r w:rsidR="000808E9">
        <w:rPr>
          <w:rFonts w:ascii="Times New Roman" w:hAnsi="Times New Roman"/>
          <w:sz w:val="28"/>
          <w:szCs w:val="28"/>
          <w:lang w:val="en-US"/>
        </w:rPr>
        <w:t>11.</w:t>
      </w:r>
      <w:r w:rsidR="008F72B4" w:rsidRPr="008F72B4">
        <w:rPr>
          <w:rFonts w:ascii="Times New Roman" w:hAnsi="Times New Roman"/>
          <w:sz w:val="28"/>
          <w:szCs w:val="28"/>
          <w:lang w:val="en-US"/>
        </w:rPr>
        <w:t xml:space="preserve"> Available at: </w:t>
      </w:r>
      <w:r w:rsidR="000808E9" w:rsidRPr="000808E9">
        <w:rPr>
          <w:rFonts w:ascii="Times New Roman" w:hAnsi="Times New Roman"/>
          <w:sz w:val="28"/>
          <w:szCs w:val="28"/>
          <w:lang w:val="en-US"/>
        </w:rPr>
        <w:t>https://www.e</w:t>
      </w:r>
      <w:r w:rsidR="000808E9">
        <w:rPr>
          <w:rFonts w:ascii="Times New Roman" w:hAnsi="Times New Roman"/>
          <w:sz w:val="28"/>
          <w:szCs w:val="28"/>
          <w:lang w:val="en-US"/>
        </w:rPr>
        <w:t>library.ru/item.asp?id=40096969</w:t>
      </w:r>
      <w:r>
        <w:rPr>
          <w:rFonts w:ascii="Times New Roman" w:hAnsi="Times New Roman"/>
          <w:sz w:val="28"/>
          <w:szCs w:val="28"/>
          <w:lang w:val="en-US"/>
        </w:rPr>
        <w:t xml:space="preserve"> (In Russ.)</w:t>
      </w:r>
      <w:r w:rsidR="008F72B4" w:rsidRPr="008F72B4">
        <w:rPr>
          <w:rFonts w:ascii="Times New Roman" w:hAnsi="Times New Roman"/>
          <w:sz w:val="28"/>
          <w:szCs w:val="28"/>
          <w:lang w:val="en-US"/>
        </w:rPr>
        <w:t>.</w:t>
      </w:r>
    </w:p>
    <w:p w14:paraId="42D3786E" w14:textId="77777777" w:rsidR="00F756B6" w:rsidRDefault="00624793" w:rsidP="007D34C2">
      <w:pPr>
        <w:spacing w:after="60" w:line="240" w:lineRule="auto"/>
        <w:ind w:firstLine="567"/>
        <w:jc w:val="both"/>
        <w:rPr>
          <w:rFonts w:ascii="Times New Roman" w:hAnsi="Times New Roman"/>
          <w:sz w:val="28"/>
          <w:szCs w:val="28"/>
          <w:highlight w:val="yellow"/>
          <w:lang w:val="en-US"/>
        </w:rPr>
      </w:pPr>
      <w:r w:rsidRPr="00F756B6">
        <w:rPr>
          <w:rFonts w:ascii="Times New Roman" w:hAnsi="Times New Roman"/>
          <w:sz w:val="28"/>
          <w:szCs w:val="28"/>
          <w:lang w:val="en-US"/>
        </w:rPr>
        <w:t xml:space="preserve">Filatova </w:t>
      </w:r>
      <w:r>
        <w:rPr>
          <w:rFonts w:ascii="Times New Roman" w:hAnsi="Times New Roman"/>
          <w:sz w:val="28"/>
          <w:szCs w:val="28"/>
          <w:lang w:val="en-US"/>
        </w:rPr>
        <w:t xml:space="preserve">2017 – </w:t>
      </w:r>
      <w:r w:rsidR="00F756B6" w:rsidRPr="00624793">
        <w:rPr>
          <w:rFonts w:ascii="Times New Roman" w:hAnsi="Times New Roman"/>
          <w:i/>
          <w:sz w:val="28"/>
          <w:szCs w:val="28"/>
          <w:lang w:val="en-US"/>
        </w:rPr>
        <w:t>Filatova E.A.</w:t>
      </w:r>
      <w:r>
        <w:rPr>
          <w:rFonts w:ascii="Times New Roman" w:hAnsi="Times New Roman"/>
          <w:sz w:val="28"/>
          <w:szCs w:val="28"/>
          <w:lang w:val="en-US"/>
        </w:rPr>
        <w:t xml:space="preserve"> (2017)</w:t>
      </w:r>
      <w:r w:rsidR="00F756B6">
        <w:rPr>
          <w:rFonts w:ascii="Times New Roman" w:hAnsi="Times New Roman"/>
          <w:i/>
          <w:sz w:val="28"/>
          <w:szCs w:val="28"/>
          <w:lang w:val="en-US"/>
        </w:rPr>
        <w:t xml:space="preserve"> </w:t>
      </w:r>
      <w:r w:rsidR="00F756B6">
        <w:rPr>
          <w:rFonts w:ascii="Times New Roman" w:hAnsi="Times New Roman"/>
          <w:sz w:val="28"/>
          <w:szCs w:val="28"/>
          <w:lang w:val="en-US"/>
        </w:rPr>
        <w:t>Lexico-Stylistic Means of Manipulative Strategies i</w:t>
      </w:r>
      <w:r w:rsidR="00F756B6" w:rsidRPr="00F756B6">
        <w:rPr>
          <w:rFonts w:ascii="Times New Roman" w:hAnsi="Times New Roman"/>
          <w:sz w:val="28"/>
          <w:szCs w:val="28"/>
          <w:lang w:val="en-US"/>
        </w:rPr>
        <w:t>n English Political Discourse</w:t>
      </w:r>
      <w:r w:rsidR="00F756B6" w:rsidRPr="007078F3">
        <w:rPr>
          <w:rFonts w:ascii="Times New Roman" w:hAnsi="Times New Roman"/>
          <w:sz w:val="28"/>
          <w:szCs w:val="28"/>
          <w:lang w:val="en-US"/>
        </w:rPr>
        <w:t xml:space="preserve">. </w:t>
      </w:r>
      <w:r w:rsidR="00F756B6" w:rsidRPr="00D97B23">
        <w:rPr>
          <w:rFonts w:ascii="Times New Roman" w:hAnsi="Times New Roman"/>
          <w:i/>
          <w:sz w:val="28"/>
          <w:szCs w:val="28"/>
          <w:lang w:val="en-US"/>
        </w:rPr>
        <w:t>Teoriya i praktika inostrannogo yazyka v vysshej shkole</w:t>
      </w:r>
      <w:r w:rsidR="00F756B6" w:rsidRPr="007078F3">
        <w:rPr>
          <w:rFonts w:ascii="Times New Roman" w:hAnsi="Times New Roman"/>
          <w:sz w:val="28"/>
          <w:szCs w:val="28"/>
          <w:lang w:val="en-US"/>
        </w:rPr>
        <w:t xml:space="preserve">, </w:t>
      </w:r>
      <w:r w:rsidR="003240BA">
        <w:rPr>
          <w:rFonts w:ascii="Times New Roman" w:hAnsi="Times New Roman"/>
          <w:sz w:val="28"/>
          <w:szCs w:val="28"/>
          <w:lang w:val="en-US"/>
        </w:rPr>
        <w:t>no. 13</w:t>
      </w:r>
      <w:r w:rsidR="00F756B6" w:rsidRPr="007078F3">
        <w:rPr>
          <w:rFonts w:ascii="Times New Roman" w:hAnsi="Times New Roman"/>
          <w:sz w:val="28"/>
          <w:szCs w:val="28"/>
          <w:lang w:val="en-US"/>
        </w:rPr>
        <w:t xml:space="preserve">, pp. </w:t>
      </w:r>
      <w:r w:rsidR="00996AFB">
        <w:rPr>
          <w:rFonts w:ascii="Times New Roman" w:hAnsi="Times New Roman"/>
          <w:sz w:val="28"/>
          <w:szCs w:val="28"/>
          <w:lang w:val="en-US"/>
        </w:rPr>
        <w:t>68</w:t>
      </w:r>
      <w:r w:rsidR="00F756B6" w:rsidRPr="007078F3">
        <w:rPr>
          <w:rFonts w:ascii="Times New Roman" w:hAnsi="Times New Roman"/>
          <w:sz w:val="28"/>
          <w:szCs w:val="28"/>
          <w:lang w:val="en-US"/>
        </w:rPr>
        <w:t>‒</w:t>
      </w:r>
      <w:r w:rsidR="00996AFB">
        <w:rPr>
          <w:rFonts w:ascii="Times New Roman" w:hAnsi="Times New Roman"/>
          <w:sz w:val="28"/>
          <w:szCs w:val="28"/>
          <w:lang w:val="en-US"/>
        </w:rPr>
        <w:t>71</w:t>
      </w:r>
      <w:r w:rsidR="00F756B6" w:rsidRPr="007078F3">
        <w:rPr>
          <w:rFonts w:ascii="Times New Roman" w:hAnsi="Times New Roman"/>
          <w:sz w:val="28"/>
          <w:szCs w:val="28"/>
          <w:lang w:val="en-US"/>
        </w:rPr>
        <w:t xml:space="preserve">. Available at: </w:t>
      </w:r>
      <w:r w:rsidR="00996AFB" w:rsidRPr="006E4587">
        <w:rPr>
          <w:rFonts w:ascii="Times New Roman" w:hAnsi="Times New Roman"/>
          <w:sz w:val="28"/>
          <w:szCs w:val="28"/>
          <w:lang w:val="en-US"/>
        </w:rPr>
        <w:t>https</w:t>
      </w:r>
      <w:r w:rsidR="00996AFB" w:rsidRPr="00996AFB">
        <w:rPr>
          <w:rFonts w:ascii="Times New Roman" w:hAnsi="Times New Roman"/>
          <w:sz w:val="28"/>
          <w:szCs w:val="28"/>
          <w:lang w:val="en-US"/>
        </w:rPr>
        <w:t>://</w:t>
      </w:r>
      <w:r w:rsidR="00996AFB" w:rsidRPr="006E4587">
        <w:rPr>
          <w:rFonts w:ascii="Times New Roman" w:hAnsi="Times New Roman"/>
          <w:sz w:val="28"/>
          <w:szCs w:val="28"/>
          <w:lang w:val="en-US"/>
        </w:rPr>
        <w:t>www</w:t>
      </w:r>
      <w:r w:rsidR="00996AFB" w:rsidRPr="00996AFB">
        <w:rPr>
          <w:rFonts w:ascii="Times New Roman" w:hAnsi="Times New Roman"/>
          <w:sz w:val="28"/>
          <w:szCs w:val="28"/>
          <w:lang w:val="en-US"/>
        </w:rPr>
        <w:t>.</w:t>
      </w:r>
      <w:r w:rsidR="00996AFB" w:rsidRPr="006E4587">
        <w:rPr>
          <w:rFonts w:ascii="Times New Roman" w:hAnsi="Times New Roman"/>
          <w:sz w:val="28"/>
          <w:szCs w:val="28"/>
          <w:lang w:val="en-US"/>
        </w:rPr>
        <w:t>elibrary</w:t>
      </w:r>
      <w:r w:rsidR="00996AFB" w:rsidRPr="00996AFB">
        <w:rPr>
          <w:rFonts w:ascii="Times New Roman" w:hAnsi="Times New Roman"/>
          <w:sz w:val="28"/>
          <w:szCs w:val="28"/>
          <w:lang w:val="en-US"/>
        </w:rPr>
        <w:t>.</w:t>
      </w:r>
      <w:r w:rsidR="00996AFB" w:rsidRPr="006E4587">
        <w:rPr>
          <w:rFonts w:ascii="Times New Roman" w:hAnsi="Times New Roman"/>
          <w:sz w:val="28"/>
          <w:szCs w:val="28"/>
          <w:lang w:val="en-US"/>
        </w:rPr>
        <w:t>ru</w:t>
      </w:r>
      <w:r w:rsidR="00996AFB" w:rsidRPr="00996AFB">
        <w:rPr>
          <w:rFonts w:ascii="Times New Roman" w:hAnsi="Times New Roman"/>
          <w:sz w:val="28"/>
          <w:szCs w:val="28"/>
          <w:lang w:val="en-US"/>
        </w:rPr>
        <w:t>/</w:t>
      </w:r>
      <w:r w:rsidR="00996AFB" w:rsidRPr="006E4587">
        <w:rPr>
          <w:rFonts w:ascii="Times New Roman" w:hAnsi="Times New Roman"/>
          <w:sz w:val="28"/>
          <w:szCs w:val="28"/>
          <w:lang w:val="en-US"/>
        </w:rPr>
        <w:t>item</w:t>
      </w:r>
      <w:r w:rsidR="00996AFB" w:rsidRPr="00996AFB">
        <w:rPr>
          <w:rFonts w:ascii="Times New Roman" w:hAnsi="Times New Roman"/>
          <w:sz w:val="28"/>
          <w:szCs w:val="28"/>
          <w:lang w:val="en-US"/>
        </w:rPr>
        <w:t>.</w:t>
      </w:r>
      <w:r w:rsidR="00996AFB" w:rsidRPr="006E4587">
        <w:rPr>
          <w:rFonts w:ascii="Times New Roman" w:hAnsi="Times New Roman"/>
          <w:sz w:val="28"/>
          <w:szCs w:val="28"/>
          <w:lang w:val="en-US"/>
        </w:rPr>
        <w:t>asp</w:t>
      </w:r>
      <w:r w:rsidR="00996AFB" w:rsidRPr="00996AFB">
        <w:rPr>
          <w:rFonts w:ascii="Times New Roman" w:hAnsi="Times New Roman"/>
          <w:sz w:val="28"/>
          <w:szCs w:val="28"/>
          <w:lang w:val="en-US"/>
        </w:rPr>
        <w:t>?</w:t>
      </w:r>
      <w:r w:rsidR="00996AFB" w:rsidRPr="006E4587">
        <w:rPr>
          <w:rFonts w:ascii="Times New Roman" w:hAnsi="Times New Roman"/>
          <w:sz w:val="28"/>
          <w:szCs w:val="28"/>
          <w:lang w:val="en-US"/>
        </w:rPr>
        <w:t>id</w:t>
      </w:r>
      <w:r w:rsidR="00996AFB" w:rsidRPr="00996AFB">
        <w:rPr>
          <w:rFonts w:ascii="Times New Roman" w:hAnsi="Times New Roman"/>
          <w:sz w:val="28"/>
          <w:szCs w:val="28"/>
          <w:lang w:val="en-US"/>
        </w:rPr>
        <w:t xml:space="preserve">=28392831 </w:t>
      </w:r>
      <w:r>
        <w:rPr>
          <w:rFonts w:ascii="Times New Roman" w:hAnsi="Times New Roman"/>
          <w:sz w:val="28"/>
          <w:szCs w:val="28"/>
          <w:lang w:val="en-US"/>
        </w:rPr>
        <w:t>(In Russ.)</w:t>
      </w:r>
      <w:r w:rsidR="00F756B6" w:rsidRPr="00CA2FC7">
        <w:rPr>
          <w:rFonts w:ascii="Times New Roman" w:hAnsi="Times New Roman"/>
          <w:sz w:val="28"/>
          <w:szCs w:val="28"/>
          <w:lang w:val="en-US"/>
        </w:rPr>
        <w:t>.</w:t>
      </w:r>
    </w:p>
    <w:p w14:paraId="45BFF79E" w14:textId="77777777" w:rsidR="005D6D8F" w:rsidRPr="008878A7" w:rsidRDefault="00337EF7" w:rsidP="007D34C2">
      <w:pPr>
        <w:spacing w:after="60" w:line="240" w:lineRule="auto"/>
        <w:ind w:firstLine="567"/>
        <w:jc w:val="both"/>
        <w:rPr>
          <w:rFonts w:ascii="Times New Roman" w:hAnsi="Times New Roman"/>
          <w:sz w:val="28"/>
          <w:szCs w:val="28"/>
          <w:lang w:val="en-US"/>
        </w:rPr>
      </w:pPr>
      <w:r w:rsidRPr="00D97B23">
        <w:rPr>
          <w:rFonts w:ascii="Times New Roman" w:hAnsi="Times New Roman"/>
          <w:sz w:val="28"/>
          <w:szCs w:val="28"/>
          <w:lang w:val="en-US"/>
        </w:rPr>
        <w:t xml:space="preserve">Cherezova </w:t>
      </w:r>
      <w:r>
        <w:rPr>
          <w:rFonts w:ascii="Times New Roman" w:hAnsi="Times New Roman"/>
          <w:sz w:val="28"/>
          <w:szCs w:val="28"/>
          <w:lang w:val="en-US"/>
        </w:rPr>
        <w:t xml:space="preserve">2019 – </w:t>
      </w:r>
      <w:r w:rsidR="00044452" w:rsidRPr="00337EF7">
        <w:rPr>
          <w:rFonts w:ascii="Times New Roman" w:hAnsi="Times New Roman"/>
          <w:i/>
          <w:sz w:val="28"/>
          <w:szCs w:val="28"/>
          <w:lang w:val="en-US"/>
        </w:rPr>
        <w:t>Cherezova M.A.</w:t>
      </w:r>
      <w:r w:rsidR="00044452" w:rsidRPr="00D97B23">
        <w:rPr>
          <w:rFonts w:ascii="Times New Roman" w:hAnsi="Times New Roman"/>
          <w:sz w:val="28"/>
          <w:szCs w:val="28"/>
          <w:lang w:val="en-US"/>
        </w:rPr>
        <w:t xml:space="preserve"> </w:t>
      </w:r>
      <w:r>
        <w:rPr>
          <w:rFonts w:ascii="Times New Roman" w:hAnsi="Times New Roman"/>
          <w:sz w:val="28"/>
          <w:szCs w:val="28"/>
          <w:lang w:val="en-US"/>
        </w:rPr>
        <w:t xml:space="preserve">(2019) </w:t>
      </w:r>
      <w:r w:rsidR="00D97B23" w:rsidRPr="00D97B23">
        <w:rPr>
          <w:rFonts w:ascii="Times New Roman" w:hAnsi="Times New Roman"/>
          <w:sz w:val="28"/>
          <w:szCs w:val="28"/>
          <w:lang w:val="en-US"/>
        </w:rPr>
        <w:t xml:space="preserve">Contact </w:t>
      </w:r>
      <w:r>
        <w:rPr>
          <w:rFonts w:ascii="Times New Roman" w:hAnsi="Times New Roman"/>
          <w:sz w:val="28"/>
          <w:szCs w:val="28"/>
          <w:lang w:val="en-US"/>
        </w:rPr>
        <w:t>s</w:t>
      </w:r>
      <w:r w:rsidR="00D97B23" w:rsidRPr="00D97B23">
        <w:rPr>
          <w:rFonts w:ascii="Times New Roman" w:hAnsi="Times New Roman"/>
          <w:sz w:val="28"/>
          <w:szCs w:val="28"/>
          <w:lang w:val="en-US"/>
        </w:rPr>
        <w:t xml:space="preserve">trategies in </w:t>
      </w:r>
      <w:r>
        <w:rPr>
          <w:rFonts w:ascii="Times New Roman" w:hAnsi="Times New Roman"/>
          <w:sz w:val="28"/>
          <w:szCs w:val="28"/>
          <w:lang w:val="en-US"/>
        </w:rPr>
        <w:t>e</w:t>
      </w:r>
      <w:r w:rsidR="00D97B23" w:rsidRPr="00D97B23">
        <w:rPr>
          <w:rFonts w:ascii="Times New Roman" w:hAnsi="Times New Roman"/>
          <w:sz w:val="28"/>
          <w:szCs w:val="28"/>
          <w:lang w:val="en-US"/>
        </w:rPr>
        <w:t xml:space="preserve">lectronic </w:t>
      </w:r>
      <w:r>
        <w:rPr>
          <w:rFonts w:ascii="Times New Roman" w:hAnsi="Times New Roman"/>
          <w:sz w:val="28"/>
          <w:szCs w:val="28"/>
          <w:lang w:val="en-US"/>
        </w:rPr>
        <w:t>a</w:t>
      </w:r>
      <w:r w:rsidR="00D97B23" w:rsidRPr="00D97B23">
        <w:rPr>
          <w:rFonts w:ascii="Times New Roman" w:hAnsi="Times New Roman"/>
          <w:sz w:val="28"/>
          <w:szCs w:val="28"/>
          <w:lang w:val="en-US"/>
        </w:rPr>
        <w:t xml:space="preserve">rticles and </w:t>
      </w:r>
      <w:r>
        <w:rPr>
          <w:rFonts w:ascii="Times New Roman" w:hAnsi="Times New Roman"/>
          <w:sz w:val="28"/>
          <w:szCs w:val="28"/>
          <w:lang w:val="en-US"/>
        </w:rPr>
        <w:t>c</w:t>
      </w:r>
      <w:r w:rsidR="00D97B23" w:rsidRPr="00D97B23">
        <w:rPr>
          <w:rFonts w:ascii="Times New Roman" w:hAnsi="Times New Roman"/>
          <w:sz w:val="28"/>
          <w:szCs w:val="28"/>
          <w:lang w:val="en-US"/>
        </w:rPr>
        <w:t xml:space="preserve">omments (on the </w:t>
      </w:r>
      <w:r>
        <w:rPr>
          <w:rFonts w:ascii="Times New Roman" w:hAnsi="Times New Roman"/>
          <w:sz w:val="28"/>
          <w:szCs w:val="28"/>
          <w:lang w:val="en-US"/>
        </w:rPr>
        <w:t>e</w:t>
      </w:r>
      <w:r w:rsidR="00D97B23" w:rsidRPr="00D97B23">
        <w:rPr>
          <w:rFonts w:ascii="Times New Roman" w:hAnsi="Times New Roman"/>
          <w:sz w:val="28"/>
          <w:szCs w:val="28"/>
          <w:lang w:val="en-US"/>
        </w:rPr>
        <w:t xml:space="preserve">xample of the German </w:t>
      </w:r>
      <w:r>
        <w:rPr>
          <w:rFonts w:ascii="Times New Roman" w:hAnsi="Times New Roman"/>
          <w:sz w:val="28"/>
          <w:szCs w:val="28"/>
          <w:lang w:val="en-US"/>
        </w:rPr>
        <w:t>p</w:t>
      </w:r>
      <w:r w:rsidR="00D97B23" w:rsidRPr="00D97B23">
        <w:rPr>
          <w:rFonts w:ascii="Times New Roman" w:hAnsi="Times New Roman"/>
          <w:sz w:val="28"/>
          <w:szCs w:val="28"/>
          <w:lang w:val="en-US"/>
        </w:rPr>
        <w:t xml:space="preserve">olitical </w:t>
      </w:r>
      <w:r>
        <w:rPr>
          <w:rFonts w:ascii="Times New Roman" w:hAnsi="Times New Roman"/>
          <w:sz w:val="28"/>
          <w:szCs w:val="28"/>
          <w:lang w:val="en-US"/>
        </w:rPr>
        <w:t>m</w:t>
      </w:r>
      <w:r w:rsidR="00D97B23" w:rsidRPr="00D97B23">
        <w:rPr>
          <w:rFonts w:ascii="Times New Roman" w:hAnsi="Times New Roman"/>
          <w:sz w:val="28"/>
          <w:szCs w:val="28"/>
          <w:lang w:val="en-US"/>
        </w:rPr>
        <w:t xml:space="preserve">edia </w:t>
      </w:r>
      <w:r>
        <w:rPr>
          <w:rFonts w:ascii="Times New Roman" w:hAnsi="Times New Roman"/>
          <w:sz w:val="28"/>
          <w:szCs w:val="28"/>
          <w:lang w:val="en-US"/>
        </w:rPr>
        <w:t>d</w:t>
      </w:r>
      <w:r w:rsidR="00D97B23" w:rsidRPr="00D97B23">
        <w:rPr>
          <w:rFonts w:ascii="Times New Roman" w:hAnsi="Times New Roman"/>
          <w:sz w:val="28"/>
          <w:szCs w:val="28"/>
          <w:lang w:val="en-US"/>
        </w:rPr>
        <w:t>iscourse)</w:t>
      </w:r>
      <w:r w:rsidR="00B87909" w:rsidRPr="00D97B23">
        <w:rPr>
          <w:rFonts w:ascii="Times New Roman" w:hAnsi="Times New Roman"/>
          <w:sz w:val="28"/>
          <w:szCs w:val="28"/>
          <w:lang w:val="en-US"/>
        </w:rPr>
        <w:t>.</w:t>
      </w:r>
      <w:r w:rsidR="005D6D8F" w:rsidRPr="00D97B23">
        <w:rPr>
          <w:rFonts w:ascii="Times New Roman" w:hAnsi="Times New Roman"/>
          <w:sz w:val="28"/>
          <w:szCs w:val="28"/>
          <w:lang w:val="en-US"/>
        </w:rPr>
        <w:t xml:space="preserve"> </w:t>
      </w:r>
      <w:r w:rsidR="00D97B23" w:rsidRPr="00337EF7">
        <w:rPr>
          <w:rFonts w:ascii="Times New Roman" w:hAnsi="Times New Roman"/>
          <w:i/>
          <w:sz w:val="28"/>
          <w:szCs w:val="28"/>
          <w:lang w:val="en-US"/>
        </w:rPr>
        <w:t>Vestnik of Samara University. History, Pedagogics, Philology</w:t>
      </w:r>
      <w:r w:rsidR="00D97B23" w:rsidRPr="00D97B23">
        <w:rPr>
          <w:rFonts w:ascii="Times New Roman" w:hAnsi="Times New Roman"/>
          <w:sz w:val="28"/>
          <w:szCs w:val="28"/>
          <w:lang w:val="en-US"/>
        </w:rPr>
        <w:t>, Vol. 26, no. 3</w:t>
      </w:r>
      <w:r w:rsidR="00D97B23" w:rsidRPr="008878A7">
        <w:rPr>
          <w:rFonts w:ascii="Times New Roman" w:hAnsi="Times New Roman"/>
          <w:sz w:val="28"/>
          <w:szCs w:val="28"/>
          <w:lang w:val="en-US"/>
        </w:rPr>
        <w:t xml:space="preserve">, pp. </w:t>
      </w:r>
      <w:r w:rsidR="005D6D8F" w:rsidRPr="008878A7">
        <w:rPr>
          <w:rFonts w:ascii="Times New Roman" w:hAnsi="Times New Roman"/>
          <w:sz w:val="28"/>
          <w:szCs w:val="28"/>
          <w:lang w:val="en-US"/>
        </w:rPr>
        <w:t>1</w:t>
      </w:r>
      <w:r w:rsidR="00D97B23" w:rsidRPr="008878A7">
        <w:rPr>
          <w:rFonts w:ascii="Times New Roman" w:hAnsi="Times New Roman"/>
          <w:sz w:val="28"/>
          <w:szCs w:val="28"/>
          <w:lang w:val="en-US"/>
        </w:rPr>
        <w:t>65</w:t>
      </w:r>
      <w:r w:rsidR="005D6D8F" w:rsidRPr="008878A7">
        <w:rPr>
          <w:rFonts w:ascii="Times New Roman" w:hAnsi="Times New Roman"/>
          <w:sz w:val="28"/>
          <w:szCs w:val="28"/>
          <w:lang w:val="en-US"/>
        </w:rPr>
        <w:t>–1</w:t>
      </w:r>
      <w:r w:rsidR="00D97B23" w:rsidRPr="008878A7">
        <w:rPr>
          <w:rFonts w:ascii="Times New Roman" w:hAnsi="Times New Roman"/>
          <w:sz w:val="28"/>
          <w:szCs w:val="28"/>
          <w:lang w:val="en-US"/>
        </w:rPr>
        <w:t>71</w:t>
      </w:r>
      <w:r w:rsidR="005D6D8F" w:rsidRPr="008878A7">
        <w:rPr>
          <w:rFonts w:ascii="Times New Roman" w:hAnsi="Times New Roman"/>
          <w:sz w:val="28"/>
          <w:szCs w:val="28"/>
          <w:lang w:val="en-US"/>
        </w:rPr>
        <w:t xml:space="preserve">. DOI: </w:t>
      </w:r>
      <w:r w:rsidR="00D97B23" w:rsidRPr="008878A7">
        <w:rPr>
          <w:rFonts w:ascii="Times New Roman" w:hAnsi="Times New Roman"/>
          <w:sz w:val="28"/>
          <w:szCs w:val="28"/>
          <w:lang w:val="en-US"/>
        </w:rPr>
        <w:t xml:space="preserve">10.18287/2542-0445-2019-25-3-165-171 </w:t>
      </w:r>
      <w:r>
        <w:rPr>
          <w:rFonts w:ascii="Times New Roman" w:hAnsi="Times New Roman"/>
          <w:sz w:val="28"/>
          <w:szCs w:val="28"/>
          <w:lang w:val="en-US"/>
        </w:rPr>
        <w:t>(I</w:t>
      </w:r>
      <w:r w:rsidR="00821EAF" w:rsidRPr="008878A7">
        <w:rPr>
          <w:rFonts w:ascii="Times New Roman" w:hAnsi="Times New Roman"/>
          <w:sz w:val="28"/>
          <w:szCs w:val="28"/>
          <w:lang w:val="en-US"/>
        </w:rPr>
        <w:t>n Ru</w:t>
      </w:r>
      <w:r>
        <w:rPr>
          <w:rFonts w:ascii="Times New Roman" w:hAnsi="Times New Roman"/>
          <w:sz w:val="28"/>
          <w:szCs w:val="28"/>
          <w:lang w:val="en-US"/>
        </w:rPr>
        <w:t>ss.)</w:t>
      </w:r>
      <w:r w:rsidR="00821EAF" w:rsidRPr="008878A7">
        <w:rPr>
          <w:rFonts w:ascii="Times New Roman" w:hAnsi="Times New Roman"/>
          <w:sz w:val="28"/>
          <w:szCs w:val="28"/>
          <w:lang w:val="en-US"/>
        </w:rPr>
        <w:t>.</w:t>
      </w:r>
    </w:p>
    <w:p w14:paraId="708B3233" w14:textId="77777777" w:rsidR="007D34C2" w:rsidRPr="004D724C" w:rsidRDefault="007D34C2">
      <w:pPr>
        <w:spacing w:after="0" w:line="360" w:lineRule="auto"/>
        <w:jc w:val="both"/>
        <w:rPr>
          <w:rFonts w:ascii="Times New Roman" w:hAnsi="Times New Roman"/>
          <w:b/>
          <w:sz w:val="28"/>
          <w:szCs w:val="28"/>
          <w:lang w:val="de-DE"/>
        </w:rPr>
      </w:pPr>
    </w:p>
    <w:sectPr w:rsidR="007D34C2" w:rsidRPr="004D724C" w:rsidSect="00981FF0">
      <w:type w:val="continuous"/>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Катя Глотова" w:date="2021-03-02T11:21:00Z" w:initials="КГ">
    <w:p w14:paraId="4CEB1F62" w14:textId="799B5C70" w:rsidR="00981739" w:rsidRDefault="00981739">
      <w:pPr>
        <w:pStyle w:val="af1"/>
      </w:pPr>
      <w:r>
        <w:rPr>
          <w:rStyle w:val="af0"/>
        </w:rPr>
        <w:annotationRef/>
      </w:r>
      <w:r>
        <w:t>Может какое-то название? Тематизаровать?</w:t>
      </w:r>
    </w:p>
  </w:comment>
  <w:comment w:id="1" w:author="Катя Глотова" w:date="2021-03-02T12:13:00Z" w:initials="КГ">
    <w:p w14:paraId="4E4256C3" w14:textId="54E5CC8B" w:rsidR="00BE6382" w:rsidRDefault="00BE6382">
      <w:pPr>
        <w:pStyle w:val="af1"/>
      </w:pPr>
      <w:r>
        <w:rPr>
          <w:rStyle w:val="af0"/>
        </w:rPr>
        <w:annotationRef/>
      </w:r>
      <w:r>
        <w:t>Надо кратко о материале исследования, корпусе статей СМИ сказать! Сколько текстов и почему!</w:t>
      </w:r>
    </w:p>
  </w:comment>
  <w:comment w:id="2" w:author="Катя Глотова" w:date="2021-03-02T11:55:00Z" w:initials="КГ">
    <w:p w14:paraId="5EAACE70" w14:textId="0E485DB7" w:rsidR="000D1CA8" w:rsidRDefault="000D1CA8">
      <w:pPr>
        <w:pStyle w:val="af1"/>
      </w:pPr>
      <w:r>
        <w:rPr>
          <w:rStyle w:val="af0"/>
        </w:rPr>
        <w:annotationRef/>
      </w:r>
      <w:r>
        <w:t>Чуть усилить бы! Перспективы подхода? Возможности дальейшего анализа?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EB1F62" w15:done="0"/>
  <w15:commentEx w15:paraId="4E4256C3" w15:done="0"/>
  <w15:commentEx w15:paraId="5EAACE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9E38" w16cex:dateUtc="2021-03-02T07:21:00Z"/>
  <w16cex:commentExtensible w16cex:durableId="23E8AA7D" w16cex:dateUtc="2021-03-02T08:13:00Z"/>
  <w16cex:commentExtensible w16cex:durableId="23E8A63A" w16cex:dateUtc="2021-03-02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EB1F62" w16cid:durableId="23E89E38"/>
  <w16cid:commentId w16cid:paraId="4E4256C3" w16cid:durableId="23E8AA7D"/>
  <w16cid:commentId w16cid:paraId="5EAACE70" w16cid:durableId="23E8A6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E70EA" w14:textId="77777777" w:rsidR="00616D8B" w:rsidRDefault="00616D8B" w:rsidP="000125D4">
      <w:pPr>
        <w:spacing w:after="0" w:line="240" w:lineRule="auto"/>
      </w:pPr>
      <w:r>
        <w:separator/>
      </w:r>
    </w:p>
  </w:endnote>
  <w:endnote w:type="continuationSeparator" w:id="0">
    <w:p w14:paraId="3B883D03" w14:textId="77777777" w:rsidR="00616D8B" w:rsidRDefault="00616D8B" w:rsidP="0001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A6270" w14:textId="77777777" w:rsidR="00616D8B" w:rsidRDefault="00616D8B" w:rsidP="000125D4">
      <w:pPr>
        <w:spacing w:after="0" w:line="240" w:lineRule="auto"/>
      </w:pPr>
      <w:r>
        <w:separator/>
      </w:r>
    </w:p>
  </w:footnote>
  <w:footnote w:type="continuationSeparator" w:id="0">
    <w:p w14:paraId="7530CF67" w14:textId="77777777" w:rsidR="00616D8B" w:rsidRDefault="00616D8B" w:rsidP="0001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A523F"/>
    <w:multiLevelType w:val="hybridMultilevel"/>
    <w:tmpl w:val="A1EA35B0"/>
    <w:lvl w:ilvl="0" w:tplc="4E6E343E">
      <w:start w:val="1"/>
      <w:numFmt w:val="lowerLetter"/>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3DF2F7B"/>
    <w:multiLevelType w:val="hybridMultilevel"/>
    <w:tmpl w:val="C338AE72"/>
    <w:lvl w:ilvl="0" w:tplc="FCC0F752">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F6009DA"/>
    <w:multiLevelType w:val="hybridMultilevel"/>
    <w:tmpl w:val="16C4BCCA"/>
    <w:lvl w:ilvl="0" w:tplc="1B3ADA62">
      <w:start w:val="1"/>
      <w:numFmt w:val="decimal"/>
      <w:lvlText w:val="%1."/>
      <w:lvlJc w:val="left"/>
      <w:pPr>
        <w:ind w:left="1685" w:hanging="425"/>
      </w:pPr>
      <w:rPr>
        <w:rFonts w:hint="default"/>
        <w:b w:val="0"/>
        <w:i w:val="0"/>
        <w:lang w:val="en-US"/>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59C3D3D"/>
    <w:multiLevelType w:val="hybridMultilevel"/>
    <w:tmpl w:val="F4DC6450"/>
    <w:lvl w:ilvl="0" w:tplc="AA9E097C">
      <w:start w:val="1"/>
      <w:numFmt w:val="lowerLett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Катя Глотова">
    <w15:presenceInfo w15:providerId="Windows Live" w15:userId="0d46d7bb53847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7BC1"/>
    <w:rsid w:val="00004729"/>
    <w:rsid w:val="00010187"/>
    <w:rsid w:val="000120FE"/>
    <w:rsid w:val="000125D4"/>
    <w:rsid w:val="000129DA"/>
    <w:rsid w:val="00012EE2"/>
    <w:rsid w:val="0001378D"/>
    <w:rsid w:val="00021ADA"/>
    <w:rsid w:val="00022527"/>
    <w:rsid w:val="000304C7"/>
    <w:rsid w:val="00031215"/>
    <w:rsid w:val="00036E11"/>
    <w:rsid w:val="00037F42"/>
    <w:rsid w:val="00044452"/>
    <w:rsid w:val="00050A16"/>
    <w:rsid w:val="00050F4A"/>
    <w:rsid w:val="00067FAC"/>
    <w:rsid w:val="00071AAE"/>
    <w:rsid w:val="000744AB"/>
    <w:rsid w:val="00077087"/>
    <w:rsid w:val="000808E9"/>
    <w:rsid w:val="00083676"/>
    <w:rsid w:val="00083AF5"/>
    <w:rsid w:val="00087CB1"/>
    <w:rsid w:val="00090C92"/>
    <w:rsid w:val="00091B81"/>
    <w:rsid w:val="000B0574"/>
    <w:rsid w:val="000B711A"/>
    <w:rsid w:val="000C1662"/>
    <w:rsid w:val="000C6FE3"/>
    <w:rsid w:val="000C720A"/>
    <w:rsid w:val="000D1CA8"/>
    <w:rsid w:val="000D788A"/>
    <w:rsid w:val="000F14E7"/>
    <w:rsid w:val="000F51BA"/>
    <w:rsid w:val="000F7454"/>
    <w:rsid w:val="001004C2"/>
    <w:rsid w:val="0010658E"/>
    <w:rsid w:val="00107659"/>
    <w:rsid w:val="00115B0C"/>
    <w:rsid w:val="00117A20"/>
    <w:rsid w:val="00120F7B"/>
    <w:rsid w:val="001231AD"/>
    <w:rsid w:val="00123F72"/>
    <w:rsid w:val="001270DB"/>
    <w:rsid w:val="00136E18"/>
    <w:rsid w:val="00141F39"/>
    <w:rsid w:val="00142880"/>
    <w:rsid w:val="001446F4"/>
    <w:rsid w:val="001520F4"/>
    <w:rsid w:val="001537FF"/>
    <w:rsid w:val="00154165"/>
    <w:rsid w:val="00154B97"/>
    <w:rsid w:val="0015786B"/>
    <w:rsid w:val="00161C23"/>
    <w:rsid w:val="001627EF"/>
    <w:rsid w:val="00162971"/>
    <w:rsid w:val="00170D8C"/>
    <w:rsid w:val="001712F3"/>
    <w:rsid w:val="00180BA4"/>
    <w:rsid w:val="001850A6"/>
    <w:rsid w:val="00186EFD"/>
    <w:rsid w:val="00190B41"/>
    <w:rsid w:val="001A6632"/>
    <w:rsid w:val="001A6CDA"/>
    <w:rsid w:val="001B4F58"/>
    <w:rsid w:val="001B528F"/>
    <w:rsid w:val="001C2972"/>
    <w:rsid w:val="001C5CA0"/>
    <w:rsid w:val="001C7BC1"/>
    <w:rsid w:val="001D1D82"/>
    <w:rsid w:val="001E05D8"/>
    <w:rsid w:val="001E4E6B"/>
    <w:rsid w:val="001E69FE"/>
    <w:rsid w:val="001E7445"/>
    <w:rsid w:val="001E7E85"/>
    <w:rsid w:val="0020239B"/>
    <w:rsid w:val="00202E69"/>
    <w:rsid w:val="00206BD4"/>
    <w:rsid w:val="00207169"/>
    <w:rsid w:val="0021128D"/>
    <w:rsid w:val="0021200B"/>
    <w:rsid w:val="00212A33"/>
    <w:rsid w:val="002158B1"/>
    <w:rsid w:val="002248FD"/>
    <w:rsid w:val="00235F0B"/>
    <w:rsid w:val="002364EA"/>
    <w:rsid w:val="00242095"/>
    <w:rsid w:val="00244BD7"/>
    <w:rsid w:val="00255CD2"/>
    <w:rsid w:val="0025695E"/>
    <w:rsid w:val="0026168D"/>
    <w:rsid w:val="00263336"/>
    <w:rsid w:val="00270F10"/>
    <w:rsid w:val="002749D7"/>
    <w:rsid w:val="00281CF7"/>
    <w:rsid w:val="00284F75"/>
    <w:rsid w:val="00287C5A"/>
    <w:rsid w:val="00293ACD"/>
    <w:rsid w:val="002A3347"/>
    <w:rsid w:val="002A75A3"/>
    <w:rsid w:val="002A7976"/>
    <w:rsid w:val="002A7D7C"/>
    <w:rsid w:val="002B28EA"/>
    <w:rsid w:val="002B521B"/>
    <w:rsid w:val="002C03D2"/>
    <w:rsid w:val="002C11FA"/>
    <w:rsid w:val="002C1AC8"/>
    <w:rsid w:val="002C5A04"/>
    <w:rsid w:val="002C7989"/>
    <w:rsid w:val="002D0CC2"/>
    <w:rsid w:val="002D4292"/>
    <w:rsid w:val="002D5109"/>
    <w:rsid w:val="002E543D"/>
    <w:rsid w:val="002F0217"/>
    <w:rsid w:val="002F080A"/>
    <w:rsid w:val="002F3FB3"/>
    <w:rsid w:val="003000A1"/>
    <w:rsid w:val="00310A90"/>
    <w:rsid w:val="00312D75"/>
    <w:rsid w:val="00317D7A"/>
    <w:rsid w:val="003240BA"/>
    <w:rsid w:val="00325C30"/>
    <w:rsid w:val="003314F8"/>
    <w:rsid w:val="00337EF7"/>
    <w:rsid w:val="00337F61"/>
    <w:rsid w:val="00341A63"/>
    <w:rsid w:val="003422B7"/>
    <w:rsid w:val="0034422A"/>
    <w:rsid w:val="00344CC9"/>
    <w:rsid w:val="00350E6A"/>
    <w:rsid w:val="00354D84"/>
    <w:rsid w:val="00357813"/>
    <w:rsid w:val="00357C1B"/>
    <w:rsid w:val="0036043C"/>
    <w:rsid w:val="0036085F"/>
    <w:rsid w:val="0036314E"/>
    <w:rsid w:val="00365103"/>
    <w:rsid w:val="00365954"/>
    <w:rsid w:val="00370A6D"/>
    <w:rsid w:val="00370B4E"/>
    <w:rsid w:val="0037118B"/>
    <w:rsid w:val="00374FEF"/>
    <w:rsid w:val="00380AAC"/>
    <w:rsid w:val="00384905"/>
    <w:rsid w:val="00392E34"/>
    <w:rsid w:val="00393485"/>
    <w:rsid w:val="00394212"/>
    <w:rsid w:val="003947A4"/>
    <w:rsid w:val="00394C38"/>
    <w:rsid w:val="003A42DF"/>
    <w:rsid w:val="003A5468"/>
    <w:rsid w:val="003A6F67"/>
    <w:rsid w:val="003B1F03"/>
    <w:rsid w:val="003B2E33"/>
    <w:rsid w:val="003B7F04"/>
    <w:rsid w:val="003C04CD"/>
    <w:rsid w:val="003C2996"/>
    <w:rsid w:val="003D01FA"/>
    <w:rsid w:val="003D17B9"/>
    <w:rsid w:val="003D188E"/>
    <w:rsid w:val="003D1F8F"/>
    <w:rsid w:val="003E40D3"/>
    <w:rsid w:val="003E6BE6"/>
    <w:rsid w:val="003F31FF"/>
    <w:rsid w:val="00404697"/>
    <w:rsid w:val="00406EF1"/>
    <w:rsid w:val="00413429"/>
    <w:rsid w:val="00417C46"/>
    <w:rsid w:val="00420EEC"/>
    <w:rsid w:val="004215B9"/>
    <w:rsid w:val="004230AF"/>
    <w:rsid w:val="00425A2E"/>
    <w:rsid w:val="00427B7C"/>
    <w:rsid w:val="00427F2C"/>
    <w:rsid w:val="004439C8"/>
    <w:rsid w:val="0045659A"/>
    <w:rsid w:val="00456B99"/>
    <w:rsid w:val="00457261"/>
    <w:rsid w:val="0046381F"/>
    <w:rsid w:val="00476C15"/>
    <w:rsid w:val="00482D8B"/>
    <w:rsid w:val="00484431"/>
    <w:rsid w:val="00486726"/>
    <w:rsid w:val="00490C27"/>
    <w:rsid w:val="004919E1"/>
    <w:rsid w:val="004931CB"/>
    <w:rsid w:val="0049549D"/>
    <w:rsid w:val="004962D0"/>
    <w:rsid w:val="004962F0"/>
    <w:rsid w:val="00497890"/>
    <w:rsid w:val="004B21C0"/>
    <w:rsid w:val="004B4811"/>
    <w:rsid w:val="004C3930"/>
    <w:rsid w:val="004C3B50"/>
    <w:rsid w:val="004C5808"/>
    <w:rsid w:val="004D09FD"/>
    <w:rsid w:val="004D28E7"/>
    <w:rsid w:val="004D724C"/>
    <w:rsid w:val="004E4322"/>
    <w:rsid w:val="004E4640"/>
    <w:rsid w:val="004E6B67"/>
    <w:rsid w:val="004F10A3"/>
    <w:rsid w:val="004F3364"/>
    <w:rsid w:val="004F6173"/>
    <w:rsid w:val="005005F9"/>
    <w:rsid w:val="00502819"/>
    <w:rsid w:val="00513712"/>
    <w:rsid w:val="00513CB3"/>
    <w:rsid w:val="00516371"/>
    <w:rsid w:val="00517B70"/>
    <w:rsid w:val="005203B9"/>
    <w:rsid w:val="00525AD7"/>
    <w:rsid w:val="00526371"/>
    <w:rsid w:val="005337EC"/>
    <w:rsid w:val="0053546D"/>
    <w:rsid w:val="00537799"/>
    <w:rsid w:val="00540583"/>
    <w:rsid w:val="00552005"/>
    <w:rsid w:val="00552E66"/>
    <w:rsid w:val="00556366"/>
    <w:rsid w:val="00577D7C"/>
    <w:rsid w:val="00584223"/>
    <w:rsid w:val="00584AD0"/>
    <w:rsid w:val="00591D22"/>
    <w:rsid w:val="00592AC6"/>
    <w:rsid w:val="005A4DAE"/>
    <w:rsid w:val="005C06B3"/>
    <w:rsid w:val="005C24D2"/>
    <w:rsid w:val="005D2E6C"/>
    <w:rsid w:val="005D6CA6"/>
    <w:rsid w:val="005D6D8F"/>
    <w:rsid w:val="005E2035"/>
    <w:rsid w:val="005E64F8"/>
    <w:rsid w:val="005E6A76"/>
    <w:rsid w:val="005E7648"/>
    <w:rsid w:val="005E7F19"/>
    <w:rsid w:val="005F10C6"/>
    <w:rsid w:val="005F313F"/>
    <w:rsid w:val="005F5CB3"/>
    <w:rsid w:val="00607332"/>
    <w:rsid w:val="006119D4"/>
    <w:rsid w:val="006129DE"/>
    <w:rsid w:val="00616992"/>
    <w:rsid w:val="00616D8B"/>
    <w:rsid w:val="006226F7"/>
    <w:rsid w:val="00622FA6"/>
    <w:rsid w:val="00624793"/>
    <w:rsid w:val="00631143"/>
    <w:rsid w:val="00635EB9"/>
    <w:rsid w:val="00636B2E"/>
    <w:rsid w:val="00657CCE"/>
    <w:rsid w:val="006659CD"/>
    <w:rsid w:val="00670DCD"/>
    <w:rsid w:val="006733C8"/>
    <w:rsid w:val="0067458F"/>
    <w:rsid w:val="00674696"/>
    <w:rsid w:val="006749E2"/>
    <w:rsid w:val="00674B01"/>
    <w:rsid w:val="00676B04"/>
    <w:rsid w:val="006832C1"/>
    <w:rsid w:val="006A0327"/>
    <w:rsid w:val="006A0FF7"/>
    <w:rsid w:val="006B38C7"/>
    <w:rsid w:val="006C00D9"/>
    <w:rsid w:val="006C22DA"/>
    <w:rsid w:val="006C2626"/>
    <w:rsid w:val="006D6EC3"/>
    <w:rsid w:val="006E38E7"/>
    <w:rsid w:val="006F2104"/>
    <w:rsid w:val="0070606B"/>
    <w:rsid w:val="007078F3"/>
    <w:rsid w:val="00712787"/>
    <w:rsid w:val="007156E7"/>
    <w:rsid w:val="00717786"/>
    <w:rsid w:val="0072029E"/>
    <w:rsid w:val="00721062"/>
    <w:rsid w:val="00721FD8"/>
    <w:rsid w:val="00722E11"/>
    <w:rsid w:val="00725FFC"/>
    <w:rsid w:val="00726064"/>
    <w:rsid w:val="00741290"/>
    <w:rsid w:val="00741E07"/>
    <w:rsid w:val="0074588B"/>
    <w:rsid w:val="00746AB3"/>
    <w:rsid w:val="00750702"/>
    <w:rsid w:val="00751DBC"/>
    <w:rsid w:val="00753225"/>
    <w:rsid w:val="00754146"/>
    <w:rsid w:val="00756A4A"/>
    <w:rsid w:val="00761F5F"/>
    <w:rsid w:val="00774372"/>
    <w:rsid w:val="00774ED8"/>
    <w:rsid w:val="00781616"/>
    <w:rsid w:val="00790727"/>
    <w:rsid w:val="00792055"/>
    <w:rsid w:val="0079226E"/>
    <w:rsid w:val="007938B2"/>
    <w:rsid w:val="007A2E13"/>
    <w:rsid w:val="007A2E50"/>
    <w:rsid w:val="007B4271"/>
    <w:rsid w:val="007B598C"/>
    <w:rsid w:val="007C1D18"/>
    <w:rsid w:val="007C1D4D"/>
    <w:rsid w:val="007C5861"/>
    <w:rsid w:val="007D031D"/>
    <w:rsid w:val="007D05A9"/>
    <w:rsid w:val="007D34C2"/>
    <w:rsid w:val="007D6C90"/>
    <w:rsid w:val="007F0791"/>
    <w:rsid w:val="007F0DF1"/>
    <w:rsid w:val="0080321C"/>
    <w:rsid w:val="0080432B"/>
    <w:rsid w:val="008073BF"/>
    <w:rsid w:val="0081008A"/>
    <w:rsid w:val="008102BD"/>
    <w:rsid w:val="00811B5D"/>
    <w:rsid w:val="00821EAF"/>
    <w:rsid w:val="0082666D"/>
    <w:rsid w:val="00830FF1"/>
    <w:rsid w:val="00831908"/>
    <w:rsid w:val="008348F0"/>
    <w:rsid w:val="008349DB"/>
    <w:rsid w:val="0085222D"/>
    <w:rsid w:val="00853905"/>
    <w:rsid w:val="008603D9"/>
    <w:rsid w:val="00864B1D"/>
    <w:rsid w:val="00865586"/>
    <w:rsid w:val="008709BD"/>
    <w:rsid w:val="00872F73"/>
    <w:rsid w:val="00875136"/>
    <w:rsid w:val="008863BB"/>
    <w:rsid w:val="008878A7"/>
    <w:rsid w:val="008B0788"/>
    <w:rsid w:val="008B2F9C"/>
    <w:rsid w:val="008B77D1"/>
    <w:rsid w:val="008C1DC7"/>
    <w:rsid w:val="008C2DCA"/>
    <w:rsid w:val="008D53F5"/>
    <w:rsid w:val="008D5E76"/>
    <w:rsid w:val="008D7754"/>
    <w:rsid w:val="008E5BB6"/>
    <w:rsid w:val="008E734A"/>
    <w:rsid w:val="008E770F"/>
    <w:rsid w:val="008F72B4"/>
    <w:rsid w:val="0090041B"/>
    <w:rsid w:val="0091238B"/>
    <w:rsid w:val="00921AFC"/>
    <w:rsid w:val="00925D2D"/>
    <w:rsid w:val="009262B4"/>
    <w:rsid w:val="009319FC"/>
    <w:rsid w:val="009333C5"/>
    <w:rsid w:val="009458CD"/>
    <w:rsid w:val="00952D47"/>
    <w:rsid w:val="009534FB"/>
    <w:rsid w:val="00955E7A"/>
    <w:rsid w:val="00957DBC"/>
    <w:rsid w:val="00964951"/>
    <w:rsid w:val="00965282"/>
    <w:rsid w:val="00970FC6"/>
    <w:rsid w:val="00972C7E"/>
    <w:rsid w:val="0097681B"/>
    <w:rsid w:val="00981739"/>
    <w:rsid w:val="00981FF0"/>
    <w:rsid w:val="00990F21"/>
    <w:rsid w:val="00993391"/>
    <w:rsid w:val="009945C5"/>
    <w:rsid w:val="00996AFB"/>
    <w:rsid w:val="009A36D1"/>
    <w:rsid w:val="009A4C30"/>
    <w:rsid w:val="009B326C"/>
    <w:rsid w:val="009B6AB8"/>
    <w:rsid w:val="009C4269"/>
    <w:rsid w:val="009C721A"/>
    <w:rsid w:val="009D0D58"/>
    <w:rsid w:val="009D31F6"/>
    <w:rsid w:val="009D5776"/>
    <w:rsid w:val="009E1A40"/>
    <w:rsid w:val="009E26D2"/>
    <w:rsid w:val="009E6573"/>
    <w:rsid w:val="009E6E63"/>
    <w:rsid w:val="009E78FC"/>
    <w:rsid w:val="009F6F0F"/>
    <w:rsid w:val="00A018F3"/>
    <w:rsid w:val="00A03AB8"/>
    <w:rsid w:val="00A06841"/>
    <w:rsid w:val="00A068D8"/>
    <w:rsid w:val="00A10F28"/>
    <w:rsid w:val="00A11A35"/>
    <w:rsid w:val="00A1663F"/>
    <w:rsid w:val="00A32D3E"/>
    <w:rsid w:val="00A33105"/>
    <w:rsid w:val="00A3644F"/>
    <w:rsid w:val="00A42085"/>
    <w:rsid w:val="00A47E22"/>
    <w:rsid w:val="00A517E8"/>
    <w:rsid w:val="00A532DA"/>
    <w:rsid w:val="00A54D62"/>
    <w:rsid w:val="00A56A0C"/>
    <w:rsid w:val="00A6447B"/>
    <w:rsid w:val="00A7358A"/>
    <w:rsid w:val="00A73DDA"/>
    <w:rsid w:val="00A76BC3"/>
    <w:rsid w:val="00A812E7"/>
    <w:rsid w:val="00A82CD8"/>
    <w:rsid w:val="00A854FF"/>
    <w:rsid w:val="00A911C8"/>
    <w:rsid w:val="00AA001A"/>
    <w:rsid w:val="00AA508A"/>
    <w:rsid w:val="00AB0169"/>
    <w:rsid w:val="00AB542F"/>
    <w:rsid w:val="00AC4301"/>
    <w:rsid w:val="00AC54B6"/>
    <w:rsid w:val="00AD0B8D"/>
    <w:rsid w:val="00AD119A"/>
    <w:rsid w:val="00AD1FCB"/>
    <w:rsid w:val="00AD2FDC"/>
    <w:rsid w:val="00AE1947"/>
    <w:rsid w:val="00AF0F9D"/>
    <w:rsid w:val="00AF5E7C"/>
    <w:rsid w:val="00B00856"/>
    <w:rsid w:val="00B05365"/>
    <w:rsid w:val="00B06C9E"/>
    <w:rsid w:val="00B17E54"/>
    <w:rsid w:val="00B25BA9"/>
    <w:rsid w:val="00B2648A"/>
    <w:rsid w:val="00B27CFE"/>
    <w:rsid w:val="00B3040C"/>
    <w:rsid w:val="00B326B2"/>
    <w:rsid w:val="00B32C53"/>
    <w:rsid w:val="00B44C46"/>
    <w:rsid w:val="00B4536D"/>
    <w:rsid w:val="00B469BD"/>
    <w:rsid w:val="00B513E5"/>
    <w:rsid w:val="00B53BD2"/>
    <w:rsid w:val="00B54D79"/>
    <w:rsid w:val="00B61325"/>
    <w:rsid w:val="00B62FE4"/>
    <w:rsid w:val="00B64C41"/>
    <w:rsid w:val="00B80CB8"/>
    <w:rsid w:val="00B8198D"/>
    <w:rsid w:val="00B82409"/>
    <w:rsid w:val="00B84665"/>
    <w:rsid w:val="00B84C77"/>
    <w:rsid w:val="00B860AF"/>
    <w:rsid w:val="00B874E3"/>
    <w:rsid w:val="00B87909"/>
    <w:rsid w:val="00B90693"/>
    <w:rsid w:val="00B92076"/>
    <w:rsid w:val="00B9248F"/>
    <w:rsid w:val="00B92677"/>
    <w:rsid w:val="00B943A7"/>
    <w:rsid w:val="00B9616E"/>
    <w:rsid w:val="00BA0119"/>
    <w:rsid w:val="00BA2310"/>
    <w:rsid w:val="00BB0F05"/>
    <w:rsid w:val="00BD2E05"/>
    <w:rsid w:val="00BD365B"/>
    <w:rsid w:val="00BD5694"/>
    <w:rsid w:val="00BD7A3B"/>
    <w:rsid w:val="00BD7B10"/>
    <w:rsid w:val="00BE6382"/>
    <w:rsid w:val="00BF1FDD"/>
    <w:rsid w:val="00BF23F5"/>
    <w:rsid w:val="00BF58DE"/>
    <w:rsid w:val="00BF6926"/>
    <w:rsid w:val="00BF7879"/>
    <w:rsid w:val="00C00382"/>
    <w:rsid w:val="00C00940"/>
    <w:rsid w:val="00C0224B"/>
    <w:rsid w:val="00C02940"/>
    <w:rsid w:val="00C03529"/>
    <w:rsid w:val="00C104B7"/>
    <w:rsid w:val="00C11970"/>
    <w:rsid w:val="00C11E2C"/>
    <w:rsid w:val="00C15D19"/>
    <w:rsid w:val="00C16DE9"/>
    <w:rsid w:val="00C22AD3"/>
    <w:rsid w:val="00C3063E"/>
    <w:rsid w:val="00C306C1"/>
    <w:rsid w:val="00C40AC4"/>
    <w:rsid w:val="00C43E58"/>
    <w:rsid w:val="00C51A78"/>
    <w:rsid w:val="00C527C2"/>
    <w:rsid w:val="00C54F5F"/>
    <w:rsid w:val="00C6001E"/>
    <w:rsid w:val="00C60484"/>
    <w:rsid w:val="00C67E7E"/>
    <w:rsid w:val="00C71203"/>
    <w:rsid w:val="00C71EEC"/>
    <w:rsid w:val="00C73D7D"/>
    <w:rsid w:val="00C74AB4"/>
    <w:rsid w:val="00C85DAA"/>
    <w:rsid w:val="00C93635"/>
    <w:rsid w:val="00C93F25"/>
    <w:rsid w:val="00C95686"/>
    <w:rsid w:val="00CA0963"/>
    <w:rsid w:val="00CA14EC"/>
    <w:rsid w:val="00CA29F2"/>
    <w:rsid w:val="00CA2FC7"/>
    <w:rsid w:val="00CB12EC"/>
    <w:rsid w:val="00CB3CE7"/>
    <w:rsid w:val="00CB798F"/>
    <w:rsid w:val="00CD10F8"/>
    <w:rsid w:val="00CD2580"/>
    <w:rsid w:val="00CD31E0"/>
    <w:rsid w:val="00CD3DF1"/>
    <w:rsid w:val="00CD73CC"/>
    <w:rsid w:val="00CE0A2D"/>
    <w:rsid w:val="00CE408A"/>
    <w:rsid w:val="00CE44C4"/>
    <w:rsid w:val="00CE66B0"/>
    <w:rsid w:val="00CE6C06"/>
    <w:rsid w:val="00D06DD3"/>
    <w:rsid w:val="00D1513E"/>
    <w:rsid w:val="00D16EA7"/>
    <w:rsid w:val="00D21F96"/>
    <w:rsid w:val="00D22D86"/>
    <w:rsid w:val="00D249A8"/>
    <w:rsid w:val="00D25A84"/>
    <w:rsid w:val="00D27175"/>
    <w:rsid w:val="00D33966"/>
    <w:rsid w:val="00D351B6"/>
    <w:rsid w:val="00D36114"/>
    <w:rsid w:val="00D417E5"/>
    <w:rsid w:val="00D5056E"/>
    <w:rsid w:val="00D62FE5"/>
    <w:rsid w:val="00D63608"/>
    <w:rsid w:val="00D63839"/>
    <w:rsid w:val="00D671C5"/>
    <w:rsid w:val="00D679F9"/>
    <w:rsid w:val="00D700F4"/>
    <w:rsid w:val="00D73794"/>
    <w:rsid w:val="00D73B73"/>
    <w:rsid w:val="00D75682"/>
    <w:rsid w:val="00D763D8"/>
    <w:rsid w:val="00D806DE"/>
    <w:rsid w:val="00D862EB"/>
    <w:rsid w:val="00D86719"/>
    <w:rsid w:val="00D902D5"/>
    <w:rsid w:val="00D92358"/>
    <w:rsid w:val="00D94986"/>
    <w:rsid w:val="00D9540D"/>
    <w:rsid w:val="00D97B23"/>
    <w:rsid w:val="00DB2200"/>
    <w:rsid w:val="00DC50BE"/>
    <w:rsid w:val="00DC6744"/>
    <w:rsid w:val="00DD2AB8"/>
    <w:rsid w:val="00DD39E5"/>
    <w:rsid w:val="00DD6F7A"/>
    <w:rsid w:val="00DE1831"/>
    <w:rsid w:val="00DF785B"/>
    <w:rsid w:val="00DF7F7F"/>
    <w:rsid w:val="00E0294F"/>
    <w:rsid w:val="00E13FB0"/>
    <w:rsid w:val="00E17C41"/>
    <w:rsid w:val="00E22384"/>
    <w:rsid w:val="00E26D72"/>
    <w:rsid w:val="00E30864"/>
    <w:rsid w:val="00E3321A"/>
    <w:rsid w:val="00E33B29"/>
    <w:rsid w:val="00E35023"/>
    <w:rsid w:val="00E5009F"/>
    <w:rsid w:val="00E66F8F"/>
    <w:rsid w:val="00E670A2"/>
    <w:rsid w:val="00E70000"/>
    <w:rsid w:val="00E758FF"/>
    <w:rsid w:val="00E80A79"/>
    <w:rsid w:val="00E84E9D"/>
    <w:rsid w:val="00E90CCD"/>
    <w:rsid w:val="00E97D9B"/>
    <w:rsid w:val="00EA2655"/>
    <w:rsid w:val="00EB07A5"/>
    <w:rsid w:val="00EB6390"/>
    <w:rsid w:val="00EC79A3"/>
    <w:rsid w:val="00ED0F35"/>
    <w:rsid w:val="00EE0209"/>
    <w:rsid w:val="00EE078E"/>
    <w:rsid w:val="00EE0AA6"/>
    <w:rsid w:val="00EE56EC"/>
    <w:rsid w:val="00EE6956"/>
    <w:rsid w:val="00EE6CA1"/>
    <w:rsid w:val="00EF59DC"/>
    <w:rsid w:val="00F032D1"/>
    <w:rsid w:val="00F0477D"/>
    <w:rsid w:val="00F0530D"/>
    <w:rsid w:val="00F077F6"/>
    <w:rsid w:val="00F13A6B"/>
    <w:rsid w:val="00F15BD2"/>
    <w:rsid w:val="00F20337"/>
    <w:rsid w:val="00F2531B"/>
    <w:rsid w:val="00F31B0C"/>
    <w:rsid w:val="00F33799"/>
    <w:rsid w:val="00F34848"/>
    <w:rsid w:val="00F40237"/>
    <w:rsid w:val="00F416F7"/>
    <w:rsid w:val="00F41AC4"/>
    <w:rsid w:val="00F50811"/>
    <w:rsid w:val="00F56E19"/>
    <w:rsid w:val="00F60A0E"/>
    <w:rsid w:val="00F61736"/>
    <w:rsid w:val="00F61A15"/>
    <w:rsid w:val="00F622AE"/>
    <w:rsid w:val="00F66526"/>
    <w:rsid w:val="00F671C9"/>
    <w:rsid w:val="00F70DA1"/>
    <w:rsid w:val="00F74816"/>
    <w:rsid w:val="00F756B6"/>
    <w:rsid w:val="00F773E8"/>
    <w:rsid w:val="00F84FD1"/>
    <w:rsid w:val="00F86ED6"/>
    <w:rsid w:val="00F9233B"/>
    <w:rsid w:val="00FA1518"/>
    <w:rsid w:val="00FC40D7"/>
    <w:rsid w:val="00FC5FD4"/>
    <w:rsid w:val="00FD6C9F"/>
    <w:rsid w:val="00FE4B64"/>
    <w:rsid w:val="00FE5A53"/>
    <w:rsid w:val="00FE73F4"/>
    <w:rsid w:val="00FF1727"/>
    <w:rsid w:val="00FF4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FD1E"/>
  <w15:docId w15:val="{E34BF3E3-3937-4222-AB73-05A9A398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2B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EF1"/>
    <w:rPr>
      <w:color w:val="0000FF"/>
      <w:u w:val="single"/>
    </w:rPr>
  </w:style>
  <w:style w:type="paragraph" w:styleId="a4">
    <w:name w:val="endnote text"/>
    <w:basedOn w:val="a"/>
    <w:link w:val="a5"/>
    <w:uiPriority w:val="99"/>
    <w:semiHidden/>
    <w:unhideWhenUsed/>
    <w:rsid w:val="000125D4"/>
    <w:pPr>
      <w:spacing w:after="0" w:line="240" w:lineRule="auto"/>
    </w:pPr>
    <w:rPr>
      <w:sz w:val="20"/>
      <w:szCs w:val="20"/>
    </w:rPr>
  </w:style>
  <w:style w:type="character" w:customStyle="1" w:styleId="a5">
    <w:name w:val="Текст концевой сноски Знак"/>
    <w:basedOn w:val="a0"/>
    <w:link w:val="a4"/>
    <w:uiPriority w:val="99"/>
    <w:semiHidden/>
    <w:rsid w:val="000125D4"/>
    <w:rPr>
      <w:rFonts w:ascii="Calibri" w:eastAsia="Times New Roman" w:hAnsi="Calibri" w:cs="Times New Roman"/>
      <w:sz w:val="20"/>
      <w:szCs w:val="20"/>
    </w:rPr>
  </w:style>
  <w:style w:type="character" w:styleId="a6">
    <w:name w:val="endnote reference"/>
    <w:basedOn w:val="a0"/>
    <w:uiPriority w:val="99"/>
    <w:semiHidden/>
    <w:unhideWhenUsed/>
    <w:rsid w:val="000125D4"/>
    <w:rPr>
      <w:vertAlign w:val="superscript"/>
    </w:rPr>
  </w:style>
  <w:style w:type="paragraph" w:styleId="a7">
    <w:name w:val="footnote text"/>
    <w:basedOn w:val="a"/>
    <w:link w:val="a8"/>
    <w:uiPriority w:val="99"/>
    <w:semiHidden/>
    <w:unhideWhenUsed/>
    <w:rsid w:val="000125D4"/>
    <w:pPr>
      <w:spacing w:after="0" w:line="240" w:lineRule="auto"/>
    </w:pPr>
    <w:rPr>
      <w:sz w:val="20"/>
      <w:szCs w:val="20"/>
    </w:rPr>
  </w:style>
  <w:style w:type="character" w:customStyle="1" w:styleId="a8">
    <w:name w:val="Текст сноски Знак"/>
    <w:basedOn w:val="a0"/>
    <w:link w:val="a7"/>
    <w:uiPriority w:val="99"/>
    <w:semiHidden/>
    <w:rsid w:val="000125D4"/>
    <w:rPr>
      <w:rFonts w:ascii="Calibri" w:eastAsia="Times New Roman" w:hAnsi="Calibri" w:cs="Times New Roman"/>
      <w:sz w:val="20"/>
      <w:szCs w:val="20"/>
    </w:rPr>
  </w:style>
  <w:style w:type="character" w:styleId="a9">
    <w:name w:val="footnote reference"/>
    <w:basedOn w:val="a0"/>
    <w:uiPriority w:val="99"/>
    <w:semiHidden/>
    <w:unhideWhenUsed/>
    <w:rsid w:val="000125D4"/>
    <w:rPr>
      <w:vertAlign w:val="superscript"/>
    </w:rPr>
  </w:style>
  <w:style w:type="paragraph" w:styleId="aa">
    <w:name w:val="List Paragraph"/>
    <w:basedOn w:val="a"/>
    <w:uiPriority w:val="34"/>
    <w:qFormat/>
    <w:rsid w:val="00B92677"/>
    <w:pPr>
      <w:ind w:left="720"/>
      <w:contextualSpacing/>
    </w:pPr>
  </w:style>
  <w:style w:type="character" w:customStyle="1" w:styleId="tlid-translation">
    <w:name w:val="tlid-translation"/>
    <w:basedOn w:val="a0"/>
    <w:rsid w:val="00AD2FDC"/>
  </w:style>
  <w:style w:type="character" w:customStyle="1" w:styleId="1">
    <w:name w:val="Неразрешенное упоминание1"/>
    <w:basedOn w:val="a0"/>
    <w:uiPriority w:val="99"/>
    <w:semiHidden/>
    <w:unhideWhenUsed/>
    <w:rsid w:val="00DF7F7F"/>
    <w:rPr>
      <w:color w:val="605E5C"/>
      <w:shd w:val="clear" w:color="auto" w:fill="E1DFDD"/>
    </w:rPr>
  </w:style>
  <w:style w:type="paragraph" w:styleId="ab">
    <w:name w:val="header"/>
    <w:basedOn w:val="a"/>
    <w:link w:val="ac"/>
    <w:uiPriority w:val="99"/>
    <w:unhideWhenUsed/>
    <w:rsid w:val="00E2238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2384"/>
    <w:rPr>
      <w:rFonts w:ascii="Calibri" w:eastAsia="Times New Roman" w:hAnsi="Calibri" w:cs="Times New Roman"/>
    </w:rPr>
  </w:style>
  <w:style w:type="paragraph" w:styleId="ad">
    <w:name w:val="footer"/>
    <w:basedOn w:val="a"/>
    <w:link w:val="ae"/>
    <w:uiPriority w:val="99"/>
    <w:unhideWhenUsed/>
    <w:rsid w:val="00E2238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2384"/>
    <w:rPr>
      <w:rFonts w:ascii="Calibri" w:eastAsia="Times New Roman" w:hAnsi="Calibri" w:cs="Times New Roman"/>
    </w:rPr>
  </w:style>
  <w:style w:type="character" w:styleId="af">
    <w:name w:val="Strong"/>
    <w:uiPriority w:val="99"/>
    <w:qFormat/>
    <w:rsid w:val="00242095"/>
    <w:rPr>
      <w:b/>
      <w:bCs/>
    </w:rPr>
  </w:style>
  <w:style w:type="character" w:styleId="af0">
    <w:name w:val="annotation reference"/>
    <w:basedOn w:val="a0"/>
    <w:uiPriority w:val="99"/>
    <w:semiHidden/>
    <w:unhideWhenUsed/>
    <w:rsid w:val="00981739"/>
    <w:rPr>
      <w:sz w:val="16"/>
      <w:szCs w:val="16"/>
    </w:rPr>
  </w:style>
  <w:style w:type="paragraph" w:styleId="af1">
    <w:name w:val="annotation text"/>
    <w:basedOn w:val="a"/>
    <w:link w:val="af2"/>
    <w:uiPriority w:val="99"/>
    <w:semiHidden/>
    <w:unhideWhenUsed/>
    <w:rsid w:val="00981739"/>
    <w:pPr>
      <w:spacing w:line="240" w:lineRule="auto"/>
    </w:pPr>
    <w:rPr>
      <w:sz w:val="20"/>
      <w:szCs w:val="20"/>
    </w:rPr>
  </w:style>
  <w:style w:type="character" w:customStyle="1" w:styleId="af2">
    <w:name w:val="Текст примечания Знак"/>
    <w:basedOn w:val="a0"/>
    <w:link w:val="af1"/>
    <w:uiPriority w:val="99"/>
    <w:semiHidden/>
    <w:rsid w:val="00981739"/>
    <w:rPr>
      <w:rFonts w:ascii="Calibri" w:eastAsia="Times New Roman" w:hAnsi="Calibri" w:cs="Times New Roman"/>
      <w:sz w:val="20"/>
      <w:szCs w:val="20"/>
    </w:rPr>
  </w:style>
  <w:style w:type="paragraph" w:styleId="af3">
    <w:name w:val="annotation subject"/>
    <w:basedOn w:val="af1"/>
    <w:next w:val="af1"/>
    <w:link w:val="af4"/>
    <w:uiPriority w:val="99"/>
    <w:semiHidden/>
    <w:unhideWhenUsed/>
    <w:rsid w:val="00981739"/>
    <w:rPr>
      <w:b/>
      <w:bCs/>
    </w:rPr>
  </w:style>
  <w:style w:type="character" w:customStyle="1" w:styleId="af4">
    <w:name w:val="Тема примечания Знак"/>
    <w:basedOn w:val="af2"/>
    <w:link w:val="af3"/>
    <w:uiPriority w:val="99"/>
    <w:semiHidden/>
    <w:rsid w:val="0098173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2812">
      <w:bodyDiv w:val="1"/>
      <w:marLeft w:val="0"/>
      <w:marRight w:val="0"/>
      <w:marTop w:val="0"/>
      <w:marBottom w:val="0"/>
      <w:divBdr>
        <w:top w:val="none" w:sz="0" w:space="0" w:color="auto"/>
        <w:left w:val="none" w:sz="0" w:space="0" w:color="auto"/>
        <w:bottom w:val="none" w:sz="0" w:space="0" w:color="auto"/>
        <w:right w:val="none" w:sz="0" w:space="0" w:color="auto"/>
      </w:divBdr>
      <w:divsChild>
        <w:div w:id="1296136730">
          <w:marLeft w:val="0"/>
          <w:marRight w:val="0"/>
          <w:marTop w:val="0"/>
          <w:marBottom w:val="0"/>
          <w:divBdr>
            <w:top w:val="none" w:sz="0" w:space="0" w:color="auto"/>
            <w:left w:val="none" w:sz="0" w:space="0" w:color="auto"/>
            <w:bottom w:val="none" w:sz="0" w:space="0" w:color="auto"/>
            <w:right w:val="none" w:sz="0" w:space="0" w:color="auto"/>
          </w:divBdr>
        </w:div>
        <w:div w:id="1678386717">
          <w:marLeft w:val="0"/>
          <w:marRight w:val="0"/>
          <w:marTop w:val="0"/>
          <w:marBottom w:val="0"/>
          <w:divBdr>
            <w:top w:val="none" w:sz="0" w:space="0" w:color="auto"/>
            <w:left w:val="none" w:sz="0" w:space="0" w:color="auto"/>
            <w:bottom w:val="none" w:sz="0" w:space="0" w:color="auto"/>
            <w:right w:val="none" w:sz="0" w:space="0" w:color="auto"/>
          </w:divBdr>
        </w:div>
        <w:div w:id="1051685479">
          <w:marLeft w:val="0"/>
          <w:marRight w:val="0"/>
          <w:marTop w:val="0"/>
          <w:marBottom w:val="0"/>
          <w:divBdr>
            <w:top w:val="none" w:sz="0" w:space="0" w:color="auto"/>
            <w:left w:val="none" w:sz="0" w:space="0" w:color="auto"/>
            <w:bottom w:val="none" w:sz="0" w:space="0" w:color="auto"/>
            <w:right w:val="none" w:sz="0" w:space="0" w:color="auto"/>
          </w:divBdr>
        </w:div>
      </w:divsChild>
    </w:div>
    <w:div w:id="302082363">
      <w:bodyDiv w:val="1"/>
      <w:marLeft w:val="0"/>
      <w:marRight w:val="0"/>
      <w:marTop w:val="0"/>
      <w:marBottom w:val="0"/>
      <w:divBdr>
        <w:top w:val="none" w:sz="0" w:space="0" w:color="auto"/>
        <w:left w:val="none" w:sz="0" w:space="0" w:color="auto"/>
        <w:bottom w:val="none" w:sz="0" w:space="0" w:color="auto"/>
        <w:right w:val="none" w:sz="0" w:space="0" w:color="auto"/>
      </w:divBdr>
      <w:divsChild>
        <w:div w:id="1458989963">
          <w:marLeft w:val="0"/>
          <w:marRight w:val="0"/>
          <w:marTop w:val="0"/>
          <w:marBottom w:val="0"/>
          <w:divBdr>
            <w:top w:val="none" w:sz="0" w:space="0" w:color="auto"/>
            <w:left w:val="none" w:sz="0" w:space="0" w:color="auto"/>
            <w:bottom w:val="none" w:sz="0" w:space="0" w:color="auto"/>
            <w:right w:val="none" w:sz="0" w:space="0" w:color="auto"/>
          </w:divBdr>
          <w:divsChild>
            <w:div w:id="2101026350">
              <w:marLeft w:val="0"/>
              <w:marRight w:val="0"/>
              <w:marTop w:val="0"/>
              <w:marBottom w:val="0"/>
              <w:divBdr>
                <w:top w:val="none" w:sz="0" w:space="0" w:color="auto"/>
                <w:left w:val="none" w:sz="0" w:space="0" w:color="auto"/>
                <w:bottom w:val="none" w:sz="0" w:space="0" w:color="auto"/>
                <w:right w:val="none" w:sz="0" w:space="0" w:color="auto"/>
              </w:divBdr>
            </w:div>
          </w:divsChild>
        </w:div>
        <w:div w:id="1490830344">
          <w:marLeft w:val="0"/>
          <w:marRight w:val="0"/>
          <w:marTop w:val="0"/>
          <w:marBottom w:val="0"/>
          <w:divBdr>
            <w:top w:val="none" w:sz="0" w:space="0" w:color="auto"/>
            <w:left w:val="none" w:sz="0" w:space="0" w:color="auto"/>
            <w:bottom w:val="none" w:sz="0" w:space="0" w:color="auto"/>
            <w:right w:val="none" w:sz="0" w:space="0" w:color="auto"/>
          </w:divBdr>
        </w:div>
      </w:divsChild>
    </w:div>
    <w:div w:id="784927804">
      <w:bodyDiv w:val="1"/>
      <w:marLeft w:val="0"/>
      <w:marRight w:val="0"/>
      <w:marTop w:val="0"/>
      <w:marBottom w:val="0"/>
      <w:divBdr>
        <w:top w:val="none" w:sz="0" w:space="0" w:color="auto"/>
        <w:left w:val="none" w:sz="0" w:space="0" w:color="auto"/>
        <w:bottom w:val="none" w:sz="0" w:space="0" w:color="auto"/>
        <w:right w:val="none" w:sz="0" w:space="0" w:color="auto"/>
      </w:divBdr>
      <w:divsChild>
        <w:div w:id="1166213357">
          <w:marLeft w:val="0"/>
          <w:marRight w:val="0"/>
          <w:marTop w:val="0"/>
          <w:marBottom w:val="0"/>
          <w:divBdr>
            <w:top w:val="none" w:sz="0" w:space="0" w:color="auto"/>
            <w:left w:val="none" w:sz="0" w:space="0" w:color="auto"/>
            <w:bottom w:val="none" w:sz="0" w:space="0" w:color="auto"/>
            <w:right w:val="none" w:sz="0" w:space="0" w:color="auto"/>
          </w:divBdr>
        </w:div>
        <w:div w:id="2062240705">
          <w:marLeft w:val="0"/>
          <w:marRight w:val="0"/>
          <w:marTop w:val="0"/>
          <w:marBottom w:val="0"/>
          <w:divBdr>
            <w:top w:val="none" w:sz="0" w:space="0" w:color="auto"/>
            <w:left w:val="none" w:sz="0" w:space="0" w:color="auto"/>
            <w:bottom w:val="none" w:sz="0" w:space="0" w:color="auto"/>
            <w:right w:val="none" w:sz="0" w:space="0" w:color="auto"/>
          </w:divBdr>
        </w:div>
        <w:div w:id="1144853189">
          <w:marLeft w:val="0"/>
          <w:marRight w:val="0"/>
          <w:marTop w:val="0"/>
          <w:marBottom w:val="0"/>
          <w:divBdr>
            <w:top w:val="none" w:sz="0" w:space="0" w:color="auto"/>
            <w:left w:val="none" w:sz="0" w:space="0" w:color="auto"/>
            <w:bottom w:val="none" w:sz="0" w:space="0" w:color="auto"/>
            <w:right w:val="none" w:sz="0" w:space="0" w:color="auto"/>
          </w:divBdr>
        </w:div>
      </w:divsChild>
    </w:div>
    <w:div w:id="882474188">
      <w:bodyDiv w:val="1"/>
      <w:marLeft w:val="0"/>
      <w:marRight w:val="0"/>
      <w:marTop w:val="0"/>
      <w:marBottom w:val="0"/>
      <w:divBdr>
        <w:top w:val="none" w:sz="0" w:space="0" w:color="auto"/>
        <w:left w:val="none" w:sz="0" w:space="0" w:color="auto"/>
        <w:bottom w:val="none" w:sz="0" w:space="0" w:color="auto"/>
        <w:right w:val="none" w:sz="0" w:space="0" w:color="auto"/>
      </w:divBdr>
      <w:divsChild>
        <w:div w:id="1406687842">
          <w:marLeft w:val="0"/>
          <w:marRight w:val="0"/>
          <w:marTop w:val="0"/>
          <w:marBottom w:val="0"/>
          <w:divBdr>
            <w:top w:val="none" w:sz="0" w:space="0" w:color="auto"/>
            <w:left w:val="none" w:sz="0" w:space="0" w:color="auto"/>
            <w:bottom w:val="none" w:sz="0" w:space="0" w:color="auto"/>
            <w:right w:val="none" w:sz="0" w:space="0" w:color="auto"/>
          </w:divBdr>
          <w:divsChild>
            <w:div w:id="1707096630">
              <w:marLeft w:val="0"/>
              <w:marRight w:val="0"/>
              <w:marTop w:val="0"/>
              <w:marBottom w:val="0"/>
              <w:divBdr>
                <w:top w:val="none" w:sz="0" w:space="0" w:color="auto"/>
                <w:left w:val="none" w:sz="0" w:space="0" w:color="auto"/>
                <w:bottom w:val="none" w:sz="0" w:space="0" w:color="auto"/>
                <w:right w:val="none" w:sz="0" w:space="0" w:color="auto"/>
              </w:divBdr>
            </w:div>
          </w:divsChild>
        </w:div>
        <w:div w:id="35669258">
          <w:marLeft w:val="0"/>
          <w:marRight w:val="0"/>
          <w:marTop w:val="0"/>
          <w:marBottom w:val="0"/>
          <w:divBdr>
            <w:top w:val="none" w:sz="0" w:space="0" w:color="auto"/>
            <w:left w:val="none" w:sz="0" w:space="0" w:color="auto"/>
            <w:bottom w:val="none" w:sz="0" w:space="0" w:color="auto"/>
            <w:right w:val="none" w:sz="0" w:space="0" w:color="auto"/>
          </w:divBdr>
        </w:div>
      </w:divsChild>
    </w:div>
    <w:div w:id="1393964324">
      <w:bodyDiv w:val="1"/>
      <w:marLeft w:val="0"/>
      <w:marRight w:val="0"/>
      <w:marTop w:val="0"/>
      <w:marBottom w:val="0"/>
      <w:divBdr>
        <w:top w:val="none" w:sz="0" w:space="0" w:color="auto"/>
        <w:left w:val="none" w:sz="0" w:space="0" w:color="auto"/>
        <w:bottom w:val="none" w:sz="0" w:space="0" w:color="auto"/>
        <w:right w:val="none" w:sz="0" w:space="0" w:color="auto"/>
      </w:divBdr>
    </w:div>
    <w:div w:id="1551184048">
      <w:bodyDiv w:val="1"/>
      <w:marLeft w:val="0"/>
      <w:marRight w:val="0"/>
      <w:marTop w:val="0"/>
      <w:marBottom w:val="0"/>
      <w:divBdr>
        <w:top w:val="none" w:sz="0" w:space="0" w:color="auto"/>
        <w:left w:val="none" w:sz="0" w:space="0" w:color="auto"/>
        <w:bottom w:val="none" w:sz="0" w:space="0" w:color="auto"/>
        <w:right w:val="none" w:sz="0" w:space="0" w:color="auto"/>
      </w:divBdr>
      <w:divsChild>
        <w:div w:id="1781759522">
          <w:marLeft w:val="0"/>
          <w:marRight w:val="0"/>
          <w:marTop w:val="0"/>
          <w:marBottom w:val="0"/>
          <w:divBdr>
            <w:top w:val="none" w:sz="0" w:space="0" w:color="auto"/>
            <w:left w:val="none" w:sz="0" w:space="0" w:color="auto"/>
            <w:bottom w:val="none" w:sz="0" w:space="0" w:color="auto"/>
            <w:right w:val="none" w:sz="0" w:space="0" w:color="auto"/>
          </w:divBdr>
          <w:divsChild>
            <w:div w:id="618413547">
              <w:marLeft w:val="0"/>
              <w:marRight w:val="0"/>
              <w:marTop w:val="0"/>
              <w:marBottom w:val="0"/>
              <w:divBdr>
                <w:top w:val="none" w:sz="0" w:space="0" w:color="auto"/>
                <w:left w:val="none" w:sz="0" w:space="0" w:color="auto"/>
                <w:bottom w:val="none" w:sz="0" w:space="0" w:color="auto"/>
                <w:right w:val="none" w:sz="0" w:space="0" w:color="auto"/>
              </w:divBdr>
            </w:div>
          </w:divsChild>
        </w:div>
        <w:div w:id="123819230">
          <w:marLeft w:val="0"/>
          <w:marRight w:val="0"/>
          <w:marTop w:val="0"/>
          <w:marBottom w:val="0"/>
          <w:divBdr>
            <w:top w:val="none" w:sz="0" w:space="0" w:color="auto"/>
            <w:left w:val="none" w:sz="0" w:space="0" w:color="auto"/>
            <w:bottom w:val="none" w:sz="0" w:space="0" w:color="auto"/>
            <w:right w:val="none" w:sz="0" w:space="0" w:color="auto"/>
          </w:divBdr>
        </w:div>
      </w:divsChild>
    </w:div>
    <w:div w:id="1662002986">
      <w:bodyDiv w:val="1"/>
      <w:marLeft w:val="0"/>
      <w:marRight w:val="0"/>
      <w:marTop w:val="0"/>
      <w:marBottom w:val="0"/>
      <w:divBdr>
        <w:top w:val="none" w:sz="0" w:space="0" w:color="auto"/>
        <w:left w:val="none" w:sz="0" w:space="0" w:color="auto"/>
        <w:bottom w:val="none" w:sz="0" w:space="0" w:color="auto"/>
        <w:right w:val="none" w:sz="0" w:space="0" w:color="auto"/>
      </w:divBdr>
      <w:divsChild>
        <w:div w:id="1571425166">
          <w:marLeft w:val="0"/>
          <w:marRight w:val="0"/>
          <w:marTop w:val="0"/>
          <w:marBottom w:val="0"/>
          <w:divBdr>
            <w:top w:val="none" w:sz="0" w:space="0" w:color="auto"/>
            <w:left w:val="none" w:sz="0" w:space="0" w:color="auto"/>
            <w:bottom w:val="none" w:sz="0" w:space="0" w:color="auto"/>
            <w:right w:val="none" w:sz="0" w:space="0" w:color="auto"/>
          </w:divBdr>
        </w:div>
        <w:div w:id="1248424897">
          <w:marLeft w:val="0"/>
          <w:marRight w:val="0"/>
          <w:marTop w:val="0"/>
          <w:marBottom w:val="0"/>
          <w:divBdr>
            <w:top w:val="none" w:sz="0" w:space="0" w:color="auto"/>
            <w:left w:val="none" w:sz="0" w:space="0" w:color="auto"/>
            <w:bottom w:val="none" w:sz="0" w:space="0" w:color="auto"/>
            <w:right w:val="none" w:sz="0" w:space="0" w:color="auto"/>
          </w:divBdr>
        </w:div>
        <w:div w:id="155034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cu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46F5-A5E9-4E72-8476-0FF9CFC6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17</Pages>
  <Words>5151</Words>
  <Characters>29364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Катя Глотова</cp:lastModifiedBy>
  <cp:revision>111</cp:revision>
  <dcterms:created xsi:type="dcterms:W3CDTF">2021-02-01T16:11:00Z</dcterms:created>
  <dcterms:modified xsi:type="dcterms:W3CDTF">2021-03-02T08:20:00Z</dcterms:modified>
</cp:coreProperties>
</file>