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2053" w:rsidRDefault="00C62053" w:rsidP="00C62053">
      <w:pPr>
        <w:spacing w:after="0"/>
        <w:ind w:left="-567" w:right="283" w:firstLine="709"/>
        <w:rPr>
          <w:rFonts w:ascii="Times New Roman" w:hAnsi="Times New Roman" w:cs="Times New Roman"/>
          <w:b/>
          <w:sz w:val="28"/>
          <w:szCs w:val="28"/>
        </w:rPr>
      </w:pPr>
      <w:r>
        <w:rPr>
          <w:rFonts w:ascii="Times New Roman" w:hAnsi="Times New Roman" w:cs="Times New Roman"/>
          <w:b/>
          <w:sz w:val="28"/>
          <w:szCs w:val="28"/>
        </w:rPr>
        <w:t>УДК 94(470)</w:t>
      </w:r>
    </w:p>
    <w:p w:rsidR="00C62053" w:rsidRDefault="00C62053" w:rsidP="000E43C9">
      <w:pPr>
        <w:spacing w:after="0"/>
        <w:ind w:left="-567" w:right="283" w:firstLine="709"/>
        <w:jc w:val="center"/>
        <w:rPr>
          <w:rFonts w:ascii="Times New Roman" w:hAnsi="Times New Roman" w:cs="Times New Roman"/>
          <w:b/>
          <w:sz w:val="28"/>
          <w:szCs w:val="28"/>
        </w:rPr>
      </w:pPr>
    </w:p>
    <w:p w:rsidR="00C62053" w:rsidRDefault="00C62053" w:rsidP="000E43C9">
      <w:pPr>
        <w:spacing w:after="0"/>
        <w:ind w:left="-567" w:right="283" w:firstLine="709"/>
        <w:jc w:val="center"/>
        <w:rPr>
          <w:rFonts w:ascii="Times New Roman" w:hAnsi="Times New Roman" w:cs="Times New Roman"/>
          <w:b/>
          <w:sz w:val="28"/>
          <w:szCs w:val="28"/>
        </w:rPr>
      </w:pPr>
      <w:r w:rsidRPr="00CD4A5F">
        <w:rPr>
          <w:rFonts w:ascii="Times New Roman" w:hAnsi="Times New Roman" w:cs="Times New Roman"/>
          <w:b/>
          <w:sz w:val="28"/>
          <w:szCs w:val="28"/>
        </w:rPr>
        <w:t>КООПЕРИРОВАНИЕ МЕЛКИХ СЕЛЬСКИХ ТОВАРОПРОИЗВОДИТЕЛЕЙ В ПОРЕФОРМЕННОЙ РОССИИ: ФАКТОРЫ И УСЛОВИЯ</w:t>
      </w:r>
    </w:p>
    <w:p w:rsidR="0012400C" w:rsidRPr="00AE3E48" w:rsidRDefault="0012400C" w:rsidP="000E43C9">
      <w:pPr>
        <w:pStyle w:val="HTML"/>
        <w:shd w:val="clear" w:color="auto" w:fill="FFFFFF"/>
        <w:spacing w:line="360" w:lineRule="auto"/>
        <w:ind w:left="-567" w:right="283" w:firstLine="709"/>
        <w:jc w:val="center"/>
        <w:rPr>
          <w:rFonts w:ascii="Times New Roman" w:hAnsi="Times New Roman" w:cs="Times New Roman"/>
          <w:b/>
          <w:color w:val="212121"/>
          <w:sz w:val="28"/>
          <w:szCs w:val="28"/>
          <w:lang w:val="en-US"/>
        </w:rPr>
      </w:pPr>
      <w:r w:rsidRPr="00FF35FA">
        <w:rPr>
          <w:rFonts w:ascii="Times New Roman" w:hAnsi="Times New Roman" w:cs="Times New Roman"/>
          <w:b/>
          <w:color w:val="212121"/>
          <w:sz w:val="28"/>
          <w:szCs w:val="28"/>
          <w:lang w:val="en-US"/>
        </w:rPr>
        <w:t>COOPERATION</w:t>
      </w:r>
      <w:r w:rsidRPr="005C6BC4">
        <w:rPr>
          <w:rFonts w:ascii="Times New Roman" w:hAnsi="Times New Roman" w:cs="Times New Roman"/>
          <w:b/>
          <w:color w:val="212121"/>
          <w:sz w:val="28"/>
          <w:szCs w:val="28"/>
          <w:lang w:val="en-US"/>
        </w:rPr>
        <w:t xml:space="preserve"> </w:t>
      </w:r>
      <w:r w:rsidRPr="00FF35FA">
        <w:rPr>
          <w:rFonts w:ascii="Times New Roman" w:hAnsi="Times New Roman" w:cs="Times New Roman"/>
          <w:b/>
          <w:color w:val="212121"/>
          <w:sz w:val="28"/>
          <w:szCs w:val="28"/>
          <w:lang w:val="en-US"/>
        </w:rPr>
        <w:t>OF</w:t>
      </w:r>
      <w:r w:rsidRPr="005C6BC4">
        <w:rPr>
          <w:rFonts w:ascii="Times New Roman" w:hAnsi="Times New Roman" w:cs="Times New Roman"/>
          <w:b/>
          <w:color w:val="212121"/>
          <w:sz w:val="28"/>
          <w:szCs w:val="28"/>
          <w:lang w:val="en-US"/>
        </w:rPr>
        <w:t xml:space="preserve"> </w:t>
      </w:r>
      <w:r w:rsidRPr="00FF35FA">
        <w:rPr>
          <w:rFonts w:ascii="Times New Roman" w:hAnsi="Times New Roman" w:cs="Times New Roman"/>
          <w:b/>
          <w:color w:val="212121"/>
          <w:sz w:val="28"/>
          <w:szCs w:val="28"/>
          <w:lang w:val="en-US"/>
        </w:rPr>
        <w:t>SMALL</w:t>
      </w:r>
      <w:r w:rsidRPr="005C6BC4">
        <w:rPr>
          <w:rFonts w:ascii="Times New Roman" w:hAnsi="Times New Roman" w:cs="Times New Roman"/>
          <w:b/>
          <w:color w:val="212121"/>
          <w:sz w:val="28"/>
          <w:szCs w:val="28"/>
          <w:lang w:val="en-US"/>
        </w:rPr>
        <w:t xml:space="preserve"> </w:t>
      </w:r>
      <w:r w:rsidRPr="00FF35FA">
        <w:rPr>
          <w:rFonts w:ascii="Times New Roman" w:hAnsi="Times New Roman" w:cs="Times New Roman"/>
          <w:b/>
          <w:color w:val="212121"/>
          <w:sz w:val="28"/>
          <w:szCs w:val="28"/>
          <w:lang w:val="en-US"/>
        </w:rPr>
        <w:t>RURAL COMMODITY PRODUCERS</w:t>
      </w:r>
    </w:p>
    <w:p w:rsidR="0012400C" w:rsidRPr="0051482F" w:rsidRDefault="0012400C" w:rsidP="000E43C9">
      <w:pPr>
        <w:pStyle w:val="HTML"/>
        <w:shd w:val="clear" w:color="auto" w:fill="FFFFFF"/>
        <w:spacing w:line="360" w:lineRule="auto"/>
        <w:ind w:left="-567" w:right="283" w:firstLine="709"/>
        <w:jc w:val="center"/>
        <w:rPr>
          <w:rFonts w:ascii="Times New Roman" w:hAnsi="Times New Roman" w:cs="Times New Roman"/>
          <w:b/>
          <w:color w:val="212121"/>
          <w:sz w:val="28"/>
          <w:szCs w:val="28"/>
          <w:lang w:val="en-US"/>
        </w:rPr>
      </w:pPr>
      <w:r w:rsidRPr="00FF35FA">
        <w:rPr>
          <w:rFonts w:ascii="Times New Roman" w:hAnsi="Times New Roman" w:cs="Times New Roman"/>
          <w:b/>
          <w:color w:val="212121"/>
          <w:sz w:val="28"/>
          <w:szCs w:val="28"/>
          <w:lang w:val="en-US"/>
        </w:rPr>
        <w:t>IN POST-REFORM RUSSIA: FACTORS AND CONDITIONS</w:t>
      </w:r>
    </w:p>
    <w:p w:rsidR="0012400C" w:rsidRPr="0012400C" w:rsidRDefault="0012400C" w:rsidP="00C62053">
      <w:pPr>
        <w:spacing w:after="0"/>
        <w:ind w:left="-567" w:right="283" w:firstLine="709"/>
        <w:jc w:val="center"/>
        <w:rPr>
          <w:rFonts w:ascii="Times New Roman" w:hAnsi="Times New Roman" w:cs="Times New Roman"/>
          <w:b/>
          <w:sz w:val="28"/>
          <w:szCs w:val="28"/>
          <w:lang w:val="en-US"/>
        </w:rPr>
      </w:pPr>
    </w:p>
    <w:p w:rsidR="00B22F2A" w:rsidRPr="00B22F2A" w:rsidRDefault="00C62053" w:rsidP="00B22F2A">
      <w:pPr>
        <w:spacing w:after="0"/>
        <w:ind w:left="-567" w:right="283" w:firstLine="0"/>
        <w:rPr>
          <w:rFonts w:ascii="Times New Roman" w:hAnsi="Times New Roman" w:cs="Times New Roman"/>
          <w:sz w:val="28"/>
          <w:szCs w:val="28"/>
        </w:rPr>
      </w:pPr>
      <w:r w:rsidRPr="005643A0">
        <w:rPr>
          <w:rFonts w:ascii="Times New Roman" w:hAnsi="Times New Roman" w:cs="Times New Roman"/>
          <w:b/>
          <w:sz w:val="28"/>
          <w:szCs w:val="28"/>
        </w:rPr>
        <w:t xml:space="preserve">Кабытов </w:t>
      </w:r>
      <w:r w:rsidR="0012400C" w:rsidRPr="005643A0">
        <w:rPr>
          <w:rFonts w:ascii="Times New Roman" w:hAnsi="Times New Roman" w:cs="Times New Roman"/>
          <w:b/>
          <w:sz w:val="28"/>
          <w:szCs w:val="28"/>
        </w:rPr>
        <w:t xml:space="preserve">Петр Серафимович </w:t>
      </w:r>
      <w:r w:rsidR="0012400C" w:rsidRPr="005643A0">
        <w:rPr>
          <w:rFonts w:ascii="Times New Roman" w:hAnsi="Times New Roman" w:cs="Times New Roman"/>
          <w:sz w:val="28"/>
          <w:szCs w:val="28"/>
        </w:rPr>
        <w:t xml:space="preserve">доктор исторических наук, профессор, заслуженный деятель науки РФ, заведующий кафедрой российской истории, </w:t>
      </w:r>
      <w:r w:rsidRPr="005643A0">
        <w:rPr>
          <w:rFonts w:ascii="Times New Roman" w:hAnsi="Times New Roman" w:cs="Times New Roman"/>
          <w:sz w:val="28"/>
          <w:szCs w:val="28"/>
        </w:rPr>
        <w:t xml:space="preserve">Самарский национальный исследовательский университет </w:t>
      </w:r>
      <w:r w:rsidRPr="005643A0">
        <w:rPr>
          <w:rFonts w:ascii="Times New Roman" w:hAnsi="Times New Roman" w:cs="Times New Roman"/>
          <w:color w:val="000000"/>
          <w:sz w:val="28"/>
          <w:szCs w:val="28"/>
          <w:shd w:val="clear" w:color="auto" w:fill="FAFAFA"/>
        </w:rPr>
        <w:t>имени академика С.П. Королева</w:t>
      </w:r>
      <w:r w:rsidR="0012400C" w:rsidRPr="005643A0">
        <w:rPr>
          <w:rFonts w:ascii="Times New Roman" w:hAnsi="Times New Roman" w:cs="Times New Roman"/>
          <w:color w:val="000000"/>
          <w:sz w:val="28"/>
          <w:szCs w:val="28"/>
          <w:shd w:val="clear" w:color="auto" w:fill="FAFAFA"/>
        </w:rPr>
        <w:t>.</w:t>
      </w:r>
      <w:r w:rsidRPr="005643A0">
        <w:rPr>
          <w:rFonts w:ascii="Times New Roman" w:hAnsi="Times New Roman" w:cs="Times New Roman"/>
          <w:color w:val="000000"/>
          <w:sz w:val="28"/>
          <w:szCs w:val="28"/>
          <w:shd w:val="clear" w:color="auto" w:fill="FAFAFA"/>
        </w:rPr>
        <w:t xml:space="preserve"> </w:t>
      </w:r>
      <w:r w:rsidR="0012400C" w:rsidRPr="005643A0">
        <w:rPr>
          <w:rFonts w:ascii="Times New Roman" w:hAnsi="Times New Roman" w:cs="Times New Roman"/>
          <w:sz w:val="28"/>
          <w:szCs w:val="28"/>
        </w:rPr>
        <w:t xml:space="preserve">443011, Российская Федерация, г. Самара, </w:t>
      </w:r>
      <w:r w:rsidR="00B22F2A" w:rsidRPr="00B22F2A">
        <w:rPr>
          <w:rFonts w:ascii="Times New Roman" w:hAnsi="Times New Roman" w:cs="Times New Roman"/>
          <w:sz w:val="28"/>
          <w:szCs w:val="28"/>
        </w:rPr>
        <w:t>443086, ул.</w:t>
      </w:r>
      <w:r w:rsidR="00B22F2A">
        <w:rPr>
          <w:rFonts w:ascii="Times New Roman" w:hAnsi="Times New Roman" w:cs="Times New Roman"/>
          <w:sz w:val="28"/>
          <w:szCs w:val="28"/>
        </w:rPr>
        <w:t xml:space="preserve"> </w:t>
      </w:r>
      <w:r w:rsidR="00B22F2A" w:rsidRPr="00B22F2A">
        <w:rPr>
          <w:rFonts w:ascii="Times New Roman" w:hAnsi="Times New Roman" w:cs="Times New Roman"/>
          <w:sz w:val="28"/>
          <w:szCs w:val="28"/>
        </w:rPr>
        <w:t>Московское шоссе,</w:t>
      </w:r>
      <w:r w:rsidR="00B22F2A">
        <w:rPr>
          <w:rFonts w:ascii="Times New Roman" w:hAnsi="Times New Roman" w:cs="Times New Roman"/>
          <w:sz w:val="28"/>
          <w:szCs w:val="28"/>
        </w:rPr>
        <w:t xml:space="preserve"> </w:t>
      </w:r>
      <w:r w:rsidR="00B22F2A" w:rsidRPr="00B22F2A">
        <w:rPr>
          <w:rFonts w:ascii="Times New Roman" w:hAnsi="Times New Roman" w:cs="Times New Roman"/>
          <w:sz w:val="28"/>
          <w:szCs w:val="28"/>
        </w:rPr>
        <w:t>34</w:t>
      </w:r>
      <w:r w:rsidR="00454BF8" w:rsidRPr="00B22F2A">
        <w:rPr>
          <w:rFonts w:ascii="Times New Roman" w:hAnsi="Times New Roman" w:cs="Times New Roman"/>
          <w:sz w:val="28"/>
          <w:szCs w:val="28"/>
        </w:rPr>
        <w:t xml:space="preserve">, </w:t>
      </w:r>
      <w:hyperlink r:id="rId7" w:history="1">
        <w:r w:rsidR="00B22F2A" w:rsidRPr="00BE7AA0">
          <w:rPr>
            <w:rStyle w:val="a7"/>
            <w:rFonts w:ascii="Times New Roman" w:hAnsi="Times New Roman" w:cs="Times New Roman"/>
            <w:sz w:val="28"/>
            <w:szCs w:val="28"/>
            <w:lang w:val="en-US"/>
          </w:rPr>
          <w:t>don</w:t>
        </w:r>
        <w:r w:rsidR="00B22F2A" w:rsidRPr="00B22F2A">
          <w:rPr>
            <w:rStyle w:val="a7"/>
            <w:rFonts w:ascii="Times New Roman" w:hAnsi="Times New Roman" w:cs="Times New Roman"/>
            <w:sz w:val="28"/>
            <w:szCs w:val="28"/>
          </w:rPr>
          <w:t>.</w:t>
        </w:r>
        <w:r w:rsidR="00B22F2A" w:rsidRPr="00BE7AA0">
          <w:rPr>
            <w:rStyle w:val="a7"/>
            <w:rFonts w:ascii="Times New Roman" w:hAnsi="Times New Roman" w:cs="Times New Roman"/>
            <w:sz w:val="28"/>
            <w:szCs w:val="28"/>
            <w:lang w:val="en-US"/>
          </w:rPr>
          <w:t>kabytov</w:t>
        </w:r>
        <w:r w:rsidR="00B22F2A" w:rsidRPr="00B22F2A">
          <w:rPr>
            <w:rStyle w:val="a7"/>
            <w:rFonts w:ascii="Times New Roman" w:hAnsi="Times New Roman" w:cs="Times New Roman"/>
            <w:sz w:val="28"/>
            <w:szCs w:val="28"/>
          </w:rPr>
          <w:t>2012@</w:t>
        </w:r>
        <w:r w:rsidR="00B22F2A" w:rsidRPr="00BE7AA0">
          <w:rPr>
            <w:rStyle w:val="a7"/>
            <w:rFonts w:ascii="Times New Roman" w:hAnsi="Times New Roman" w:cs="Times New Roman"/>
            <w:sz w:val="28"/>
            <w:szCs w:val="28"/>
            <w:lang w:val="en-US"/>
          </w:rPr>
          <w:t>yandex</w:t>
        </w:r>
        <w:r w:rsidR="00B22F2A" w:rsidRPr="00B22F2A">
          <w:rPr>
            <w:rStyle w:val="a7"/>
            <w:rFonts w:ascii="Times New Roman" w:hAnsi="Times New Roman" w:cs="Times New Roman"/>
            <w:sz w:val="28"/>
            <w:szCs w:val="28"/>
          </w:rPr>
          <w:t>.</w:t>
        </w:r>
        <w:r w:rsidR="00B22F2A" w:rsidRPr="00BE7AA0">
          <w:rPr>
            <w:rStyle w:val="a7"/>
            <w:rFonts w:ascii="Times New Roman" w:hAnsi="Times New Roman" w:cs="Times New Roman"/>
            <w:sz w:val="28"/>
            <w:szCs w:val="28"/>
            <w:lang w:val="en-US"/>
          </w:rPr>
          <w:t>ru</w:t>
        </w:r>
      </w:hyperlink>
      <w:r w:rsidR="00B22F2A" w:rsidRPr="00B22F2A">
        <w:rPr>
          <w:rFonts w:ascii="Times New Roman" w:hAnsi="Times New Roman" w:cs="Times New Roman"/>
          <w:sz w:val="28"/>
          <w:szCs w:val="28"/>
        </w:rPr>
        <w:t>,</w:t>
      </w:r>
    </w:p>
    <w:p w:rsidR="005643A0" w:rsidRPr="006A22F4" w:rsidRDefault="005643A0" w:rsidP="001E2A25">
      <w:pPr>
        <w:ind w:left="-567" w:right="283" w:firstLine="0"/>
        <w:rPr>
          <w:rFonts w:ascii="Times New Roman" w:hAnsi="Times New Roman" w:cs="Times New Roman"/>
          <w:sz w:val="28"/>
          <w:szCs w:val="28"/>
        </w:rPr>
      </w:pPr>
      <w:r w:rsidRPr="00AE42EC">
        <w:rPr>
          <w:rFonts w:ascii="Times New Roman" w:hAnsi="Times New Roman" w:cs="Times New Roman"/>
          <w:b/>
          <w:sz w:val="28"/>
          <w:szCs w:val="28"/>
          <w:lang w:val="en-US"/>
        </w:rPr>
        <w:t>Kabytov</w:t>
      </w:r>
      <w:r w:rsidRPr="005643A0">
        <w:rPr>
          <w:rFonts w:ascii="Times New Roman" w:hAnsi="Times New Roman" w:cs="Times New Roman"/>
          <w:b/>
          <w:sz w:val="28"/>
          <w:szCs w:val="28"/>
          <w:lang w:val="en-US"/>
        </w:rPr>
        <w:t xml:space="preserve"> </w:t>
      </w:r>
      <w:r w:rsidRPr="00AE42EC">
        <w:rPr>
          <w:rFonts w:ascii="Times New Roman" w:hAnsi="Times New Roman" w:cs="Times New Roman"/>
          <w:b/>
          <w:sz w:val="28"/>
          <w:szCs w:val="28"/>
          <w:lang w:val="en-US"/>
        </w:rPr>
        <w:t>Petr</w:t>
      </w:r>
      <w:r w:rsidRPr="005643A0">
        <w:rPr>
          <w:rFonts w:ascii="Times New Roman" w:hAnsi="Times New Roman" w:cs="Times New Roman"/>
          <w:b/>
          <w:sz w:val="28"/>
          <w:szCs w:val="28"/>
          <w:lang w:val="en-US"/>
        </w:rPr>
        <w:t xml:space="preserve"> </w:t>
      </w:r>
      <w:r w:rsidR="00B22F2A" w:rsidRPr="00F326F0">
        <w:rPr>
          <w:rFonts w:ascii="Times New Roman" w:hAnsi="Times New Roman" w:cs="Times New Roman"/>
          <w:sz w:val="28"/>
          <w:szCs w:val="28"/>
          <w:lang w:val="en-US"/>
        </w:rPr>
        <w:t>Doctor of Historical Sciences, Professor</w:t>
      </w:r>
      <w:r w:rsidR="00B22F2A" w:rsidRPr="00B22F2A">
        <w:rPr>
          <w:rFonts w:ascii="Times New Roman" w:hAnsi="Times New Roman" w:cs="Times New Roman"/>
          <w:sz w:val="28"/>
          <w:szCs w:val="28"/>
          <w:lang w:val="en-US"/>
        </w:rPr>
        <w:t xml:space="preserve">, </w:t>
      </w:r>
      <w:r w:rsidR="001E2A25" w:rsidRPr="001E2A25">
        <w:rPr>
          <w:rFonts w:ascii="Times New Roman" w:hAnsi="Times New Roman" w:cs="Times New Roman"/>
          <w:sz w:val="28"/>
          <w:szCs w:val="28"/>
          <w:lang w:val="en-US"/>
        </w:rPr>
        <w:t xml:space="preserve">Head of the Department of Russian History, </w:t>
      </w:r>
      <w:r w:rsidRPr="00FF35FA">
        <w:rPr>
          <w:rFonts w:ascii="Times New Roman" w:hAnsi="Times New Roman" w:cs="Times New Roman"/>
          <w:sz w:val="28"/>
          <w:szCs w:val="28"/>
          <w:lang w:val="en-US"/>
        </w:rPr>
        <w:t>Samara National Research University. S</w:t>
      </w:r>
      <w:r w:rsidRPr="006A22F4">
        <w:rPr>
          <w:rFonts w:ascii="Times New Roman" w:hAnsi="Times New Roman" w:cs="Times New Roman"/>
          <w:sz w:val="28"/>
          <w:szCs w:val="28"/>
        </w:rPr>
        <w:t>.</w:t>
      </w:r>
      <w:r w:rsidRPr="00FF35FA">
        <w:rPr>
          <w:rFonts w:ascii="Times New Roman" w:hAnsi="Times New Roman" w:cs="Times New Roman"/>
          <w:sz w:val="28"/>
          <w:szCs w:val="28"/>
          <w:lang w:val="en-US"/>
        </w:rPr>
        <w:t>P</w:t>
      </w:r>
      <w:r w:rsidRPr="006A22F4">
        <w:rPr>
          <w:rFonts w:ascii="Times New Roman" w:hAnsi="Times New Roman" w:cs="Times New Roman"/>
          <w:sz w:val="28"/>
          <w:szCs w:val="28"/>
        </w:rPr>
        <w:t xml:space="preserve">. </w:t>
      </w:r>
      <w:r w:rsidRPr="00FF35FA">
        <w:rPr>
          <w:rFonts w:ascii="Times New Roman" w:hAnsi="Times New Roman" w:cs="Times New Roman"/>
          <w:sz w:val="28"/>
          <w:szCs w:val="28"/>
          <w:lang w:val="en-US"/>
        </w:rPr>
        <w:t>Korolev</w:t>
      </w:r>
      <w:r w:rsidRPr="006A22F4">
        <w:rPr>
          <w:rFonts w:ascii="Times New Roman" w:hAnsi="Times New Roman" w:cs="Times New Roman"/>
          <w:sz w:val="28"/>
          <w:szCs w:val="28"/>
        </w:rPr>
        <w:t xml:space="preserve">, </w:t>
      </w:r>
      <w:r w:rsidRPr="00FF35FA">
        <w:rPr>
          <w:rFonts w:ascii="Times New Roman" w:hAnsi="Times New Roman" w:cs="Times New Roman"/>
          <w:sz w:val="28"/>
          <w:szCs w:val="28"/>
          <w:lang w:val="en-US"/>
        </w:rPr>
        <w:t>Samara</w:t>
      </w:r>
      <w:r w:rsidRPr="006A22F4">
        <w:rPr>
          <w:rFonts w:ascii="Times New Roman" w:hAnsi="Times New Roman" w:cs="Times New Roman"/>
          <w:sz w:val="28"/>
          <w:szCs w:val="28"/>
        </w:rPr>
        <w:t xml:space="preserve">, </w:t>
      </w:r>
      <w:r w:rsidR="001E2A25" w:rsidRPr="006A22F4">
        <w:rPr>
          <w:rFonts w:ascii="Times New Roman" w:hAnsi="Times New Roman" w:cs="Times New Roman"/>
          <w:sz w:val="28"/>
          <w:szCs w:val="28"/>
        </w:rPr>
        <w:t>443086,</w:t>
      </w:r>
      <w:r w:rsidR="001E2A25">
        <w:rPr>
          <w:rFonts w:ascii="Times New Roman" w:hAnsi="Times New Roman" w:cs="Times New Roman"/>
          <w:sz w:val="28"/>
          <w:szCs w:val="28"/>
        </w:rPr>
        <w:t xml:space="preserve"> </w:t>
      </w:r>
      <w:r w:rsidR="001E2A25" w:rsidRPr="001E2A25">
        <w:rPr>
          <w:rFonts w:ascii="Times New Roman" w:hAnsi="Times New Roman" w:cs="Times New Roman"/>
          <w:sz w:val="28"/>
          <w:szCs w:val="28"/>
          <w:lang w:val="en-US"/>
        </w:rPr>
        <w:t>Samara</w:t>
      </w:r>
      <w:r w:rsidR="001E2A25" w:rsidRPr="006A22F4">
        <w:rPr>
          <w:rFonts w:ascii="Times New Roman" w:hAnsi="Times New Roman" w:cs="Times New Roman"/>
          <w:sz w:val="28"/>
          <w:szCs w:val="28"/>
        </w:rPr>
        <w:t>,</w:t>
      </w:r>
      <w:r w:rsidR="001E2A25">
        <w:rPr>
          <w:rFonts w:ascii="Times New Roman" w:hAnsi="Times New Roman" w:cs="Times New Roman"/>
          <w:sz w:val="28"/>
          <w:szCs w:val="28"/>
        </w:rPr>
        <w:t xml:space="preserve"> </w:t>
      </w:r>
      <w:r w:rsidR="001E2A25">
        <w:rPr>
          <w:rFonts w:ascii="Times New Roman" w:hAnsi="Times New Roman" w:cs="Times New Roman"/>
          <w:sz w:val="28"/>
          <w:szCs w:val="28"/>
          <w:lang w:val="en-US"/>
        </w:rPr>
        <w:t>ul</w:t>
      </w:r>
      <w:r w:rsidR="001E2A25" w:rsidRPr="006A22F4">
        <w:rPr>
          <w:rFonts w:ascii="Times New Roman" w:hAnsi="Times New Roman" w:cs="Times New Roman"/>
          <w:sz w:val="28"/>
          <w:szCs w:val="28"/>
        </w:rPr>
        <w:t xml:space="preserve">. </w:t>
      </w:r>
      <w:r w:rsidR="001E2A25">
        <w:rPr>
          <w:rFonts w:ascii="Times New Roman" w:hAnsi="Times New Roman" w:cs="Times New Roman"/>
          <w:sz w:val="28"/>
          <w:szCs w:val="28"/>
          <w:lang w:val="en-US"/>
        </w:rPr>
        <w:t>Mosrovskoe</w:t>
      </w:r>
      <w:r w:rsidR="001E2A25" w:rsidRPr="006A22F4">
        <w:rPr>
          <w:rFonts w:ascii="Times New Roman" w:hAnsi="Times New Roman" w:cs="Times New Roman"/>
          <w:sz w:val="28"/>
          <w:szCs w:val="28"/>
        </w:rPr>
        <w:t xml:space="preserve"> </w:t>
      </w:r>
      <w:r w:rsidR="001E2A25" w:rsidRPr="001E2A25">
        <w:rPr>
          <w:rFonts w:ascii="Times New Roman" w:hAnsi="Times New Roman" w:cs="Times New Roman"/>
          <w:sz w:val="28"/>
          <w:szCs w:val="28"/>
          <w:lang w:val="en-US"/>
        </w:rPr>
        <w:t>shosse</w:t>
      </w:r>
      <w:r w:rsidR="001E2A25" w:rsidRPr="006A22F4">
        <w:rPr>
          <w:rFonts w:ascii="Times New Roman" w:hAnsi="Times New Roman" w:cs="Times New Roman"/>
          <w:sz w:val="28"/>
          <w:szCs w:val="28"/>
        </w:rPr>
        <w:t xml:space="preserve">, </w:t>
      </w:r>
      <w:r w:rsidR="001E2A25" w:rsidRPr="001E2A25">
        <w:rPr>
          <w:rFonts w:ascii="Times New Roman" w:hAnsi="Times New Roman" w:cs="Times New Roman"/>
          <w:sz w:val="28"/>
          <w:szCs w:val="28"/>
          <w:lang w:val="en-US"/>
        </w:rPr>
        <w:t>d</w:t>
      </w:r>
      <w:r w:rsidR="001E2A25" w:rsidRPr="006A22F4">
        <w:rPr>
          <w:rFonts w:ascii="Times New Roman" w:hAnsi="Times New Roman" w:cs="Times New Roman"/>
          <w:sz w:val="28"/>
          <w:szCs w:val="28"/>
        </w:rPr>
        <w:t>.34</w:t>
      </w:r>
    </w:p>
    <w:p w:rsidR="005643A0" w:rsidRPr="00053747" w:rsidRDefault="00C62053" w:rsidP="005643A0">
      <w:pPr>
        <w:spacing w:after="0"/>
        <w:ind w:left="-567" w:right="283" w:firstLine="0"/>
        <w:rPr>
          <w:rFonts w:ascii="Times New Roman" w:hAnsi="Times New Roman" w:cs="Times New Roman"/>
          <w:sz w:val="28"/>
          <w:szCs w:val="28"/>
        </w:rPr>
      </w:pPr>
      <w:r w:rsidRPr="005643A0">
        <w:rPr>
          <w:rFonts w:ascii="Times New Roman" w:hAnsi="Times New Roman" w:cs="Times New Roman"/>
          <w:b/>
          <w:sz w:val="28"/>
          <w:szCs w:val="28"/>
        </w:rPr>
        <w:t>Безгина</w:t>
      </w:r>
      <w:r w:rsidR="0012400C" w:rsidRPr="005643A0">
        <w:rPr>
          <w:rFonts w:ascii="Times New Roman" w:hAnsi="Times New Roman" w:cs="Times New Roman"/>
          <w:b/>
          <w:sz w:val="28"/>
          <w:szCs w:val="28"/>
        </w:rPr>
        <w:t xml:space="preserve"> Ольга Анатольевна</w:t>
      </w:r>
      <w:r w:rsidR="000E43C9" w:rsidRPr="005643A0">
        <w:rPr>
          <w:rFonts w:ascii="Times New Roman" w:hAnsi="Times New Roman" w:cs="Times New Roman"/>
          <w:b/>
          <w:sz w:val="28"/>
          <w:szCs w:val="28"/>
        </w:rPr>
        <w:t xml:space="preserve">, </w:t>
      </w:r>
      <w:r w:rsidR="000E43C9" w:rsidRPr="005643A0">
        <w:rPr>
          <w:rFonts w:ascii="Times New Roman" w:hAnsi="Times New Roman" w:cs="Times New Roman"/>
          <w:sz w:val="28"/>
          <w:szCs w:val="28"/>
        </w:rPr>
        <w:t xml:space="preserve">кандидат исторических наук, доцент, </w:t>
      </w:r>
      <w:r w:rsidR="005643A0" w:rsidRPr="005643A0">
        <w:rPr>
          <w:rFonts w:ascii="Times New Roman" w:hAnsi="Times New Roman" w:cs="Times New Roman"/>
          <w:sz w:val="28"/>
          <w:szCs w:val="28"/>
        </w:rPr>
        <w:t xml:space="preserve">почетный работник сферы образования РФ, </w:t>
      </w:r>
      <w:r w:rsidR="00053747" w:rsidRPr="005643A0">
        <w:rPr>
          <w:rFonts w:ascii="Times New Roman" w:hAnsi="Times New Roman" w:cs="Times New Roman"/>
          <w:sz w:val="28"/>
          <w:szCs w:val="28"/>
        </w:rPr>
        <w:t xml:space="preserve">заведующий </w:t>
      </w:r>
      <w:r w:rsidR="005643A0" w:rsidRPr="005643A0">
        <w:rPr>
          <w:rFonts w:ascii="Times New Roman" w:hAnsi="Times New Roman" w:cs="Times New Roman"/>
          <w:sz w:val="28"/>
          <w:szCs w:val="28"/>
        </w:rPr>
        <w:t xml:space="preserve">кафедрой истории и философии, </w:t>
      </w:r>
      <w:r w:rsidRPr="005643A0">
        <w:rPr>
          <w:rFonts w:ascii="Times New Roman" w:hAnsi="Times New Roman" w:cs="Times New Roman"/>
          <w:sz w:val="28"/>
          <w:szCs w:val="28"/>
        </w:rPr>
        <w:t>Тольят</w:t>
      </w:r>
      <w:r w:rsidR="005643A0" w:rsidRPr="005643A0">
        <w:rPr>
          <w:rFonts w:ascii="Times New Roman" w:hAnsi="Times New Roman" w:cs="Times New Roman"/>
          <w:sz w:val="28"/>
          <w:szCs w:val="28"/>
        </w:rPr>
        <w:t xml:space="preserve">тинский государственный </w:t>
      </w:r>
      <w:r w:rsidRPr="005643A0">
        <w:rPr>
          <w:rFonts w:ascii="Times New Roman" w:hAnsi="Times New Roman" w:cs="Times New Roman"/>
          <w:sz w:val="28"/>
          <w:szCs w:val="28"/>
        </w:rPr>
        <w:t xml:space="preserve">университет, </w:t>
      </w:r>
      <w:r w:rsidR="005643A0" w:rsidRPr="005643A0">
        <w:rPr>
          <w:rFonts w:ascii="Times New Roman" w:hAnsi="Times New Roman" w:cs="Times New Roman"/>
          <w:sz w:val="28"/>
          <w:szCs w:val="28"/>
        </w:rPr>
        <w:t>445021, Российская Федерация, Тольятти, ул. Белорусская,</w:t>
      </w:r>
      <w:r w:rsidR="00454BF8">
        <w:rPr>
          <w:rFonts w:ascii="Times New Roman" w:hAnsi="Times New Roman" w:cs="Times New Roman"/>
          <w:sz w:val="28"/>
          <w:szCs w:val="28"/>
        </w:rPr>
        <w:t xml:space="preserve"> 14, </w:t>
      </w:r>
      <w:r w:rsidR="00454BF8">
        <w:rPr>
          <w:rFonts w:ascii="Times New Roman" w:hAnsi="Times New Roman" w:cs="Times New Roman"/>
          <w:sz w:val="28"/>
          <w:szCs w:val="28"/>
          <w:lang w:val="en-US"/>
        </w:rPr>
        <w:t>bezgina</w:t>
      </w:r>
      <w:r w:rsidR="00454BF8" w:rsidRPr="00053747">
        <w:rPr>
          <w:rFonts w:ascii="Times New Roman" w:hAnsi="Times New Roman" w:cs="Times New Roman"/>
          <w:sz w:val="28"/>
          <w:szCs w:val="28"/>
        </w:rPr>
        <w:t>@</w:t>
      </w:r>
      <w:r w:rsidR="00454BF8">
        <w:rPr>
          <w:rFonts w:ascii="Times New Roman" w:hAnsi="Times New Roman" w:cs="Times New Roman"/>
          <w:sz w:val="28"/>
          <w:szCs w:val="28"/>
          <w:lang w:val="en-US"/>
        </w:rPr>
        <w:t>tltsu</w:t>
      </w:r>
      <w:r w:rsidR="00454BF8" w:rsidRPr="00053747">
        <w:rPr>
          <w:rFonts w:ascii="Times New Roman" w:hAnsi="Times New Roman" w:cs="Times New Roman"/>
          <w:sz w:val="28"/>
          <w:szCs w:val="28"/>
        </w:rPr>
        <w:t>.</w:t>
      </w:r>
      <w:r w:rsidR="00454BF8">
        <w:rPr>
          <w:rFonts w:ascii="Times New Roman" w:hAnsi="Times New Roman" w:cs="Times New Roman"/>
          <w:sz w:val="28"/>
          <w:szCs w:val="28"/>
          <w:lang w:val="en-US"/>
        </w:rPr>
        <w:t>ru</w:t>
      </w:r>
    </w:p>
    <w:p w:rsidR="005D1704" w:rsidRPr="006A22F4" w:rsidRDefault="00C62053" w:rsidP="005643A0">
      <w:pPr>
        <w:spacing w:after="0"/>
        <w:ind w:left="-567" w:right="283" w:firstLine="0"/>
        <w:rPr>
          <w:rFonts w:ascii="Times New Roman" w:hAnsi="Times New Roman" w:cs="Times New Roman"/>
          <w:sz w:val="28"/>
          <w:szCs w:val="28"/>
        </w:rPr>
      </w:pPr>
      <w:r w:rsidRPr="00AE42EC">
        <w:rPr>
          <w:rFonts w:ascii="Times New Roman" w:hAnsi="Times New Roman" w:cs="Times New Roman"/>
          <w:b/>
          <w:sz w:val="28"/>
          <w:szCs w:val="28"/>
          <w:lang w:val="en-US"/>
        </w:rPr>
        <w:t>Bezgina</w:t>
      </w:r>
      <w:r w:rsidR="005643A0" w:rsidRPr="0019275A">
        <w:rPr>
          <w:rFonts w:ascii="Times New Roman" w:hAnsi="Times New Roman" w:cs="Times New Roman"/>
          <w:b/>
          <w:sz w:val="28"/>
          <w:szCs w:val="28"/>
          <w:lang w:val="en-US"/>
        </w:rPr>
        <w:t xml:space="preserve"> </w:t>
      </w:r>
      <w:r w:rsidR="005643A0" w:rsidRPr="00AE42EC">
        <w:rPr>
          <w:rFonts w:ascii="Times New Roman" w:hAnsi="Times New Roman" w:cs="Times New Roman"/>
          <w:b/>
          <w:sz w:val="28"/>
          <w:szCs w:val="28"/>
          <w:lang w:val="en-US"/>
        </w:rPr>
        <w:t>Olga</w:t>
      </w:r>
      <w:r w:rsidR="005643A0" w:rsidRPr="0019275A">
        <w:rPr>
          <w:rFonts w:ascii="Times New Roman" w:hAnsi="Times New Roman" w:cs="Times New Roman"/>
          <w:b/>
          <w:sz w:val="28"/>
          <w:szCs w:val="28"/>
          <w:lang w:val="en-US"/>
        </w:rPr>
        <w:t xml:space="preserve"> </w:t>
      </w:r>
      <w:r w:rsidR="001E2A25" w:rsidRPr="001E2A25">
        <w:rPr>
          <w:rFonts w:ascii="Times New Roman" w:hAnsi="Times New Roman" w:cs="Times New Roman"/>
          <w:sz w:val="28"/>
          <w:szCs w:val="28"/>
          <w:lang w:val="en-US"/>
        </w:rPr>
        <w:t>Head of the Department of History and Philosophy</w:t>
      </w:r>
      <w:r w:rsidRPr="001E2A25">
        <w:rPr>
          <w:rFonts w:ascii="Times New Roman" w:hAnsi="Times New Roman" w:cs="Times New Roman"/>
          <w:sz w:val="28"/>
          <w:szCs w:val="28"/>
          <w:lang w:val="en-US"/>
        </w:rPr>
        <w:t>Togliatti</w:t>
      </w:r>
      <w:r w:rsidR="001E2A25" w:rsidRPr="001E2A25">
        <w:rPr>
          <w:rFonts w:ascii="Times New Roman" w:hAnsi="Times New Roman" w:cs="Times New Roman"/>
          <w:sz w:val="28"/>
          <w:szCs w:val="28"/>
          <w:lang w:val="en-US"/>
        </w:rPr>
        <w:t>,</w:t>
      </w:r>
      <w:r w:rsidRPr="0019275A">
        <w:rPr>
          <w:rFonts w:ascii="Times New Roman" w:hAnsi="Times New Roman" w:cs="Times New Roman"/>
          <w:sz w:val="28"/>
          <w:szCs w:val="28"/>
          <w:lang w:val="en-US"/>
        </w:rPr>
        <w:t xml:space="preserve"> </w:t>
      </w:r>
      <w:r w:rsidRPr="00F326F0">
        <w:rPr>
          <w:rFonts w:ascii="Times New Roman" w:hAnsi="Times New Roman" w:cs="Times New Roman"/>
          <w:sz w:val="28"/>
          <w:szCs w:val="28"/>
          <w:lang w:val="en-US"/>
        </w:rPr>
        <w:t>State</w:t>
      </w:r>
      <w:r w:rsidRPr="0019275A">
        <w:rPr>
          <w:rFonts w:ascii="Times New Roman" w:hAnsi="Times New Roman" w:cs="Times New Roman"/>
          <w:sz w:val="28"/>
          <w:szCs w:val="28"/>
          <w:lang w:val="en-US"/>
        </w:rPr>
        <w:t xml:space="preserve"> </w:t>
      </w:r>
      <w:r w:rsidRPr="00F326F0">
        <w:rPr>
          <w:rFonts w:ascii="Times New Roman" w:hAnsi="Times New Roman" w:cs="Times New Roman"/>
          <w:sz w:val="28"/>
          <w:szCs w:val="28"/>
          <w:lang w:val="en-US"/>
        </w:rPr>
        <w:t>Supporting</w:t>
      </w:r>
      <w:r w:rsidRPr="0019275A">
        <w:rPr>
          <w:rFonts w:ascii="Times New Roman" w:hAnsi="Times New Roman" w:cs="Times New Roman"/>
          <w:sz w:val="28"/>
          <w:szCs w:val="28"/>
          <w:lang w:val="en-US"/>
        </w:rPr>
        <w:t xml:space="preserve"> </w:t>
      </w:r>
      <w:r w:rsidRPr="00F326F0">
        <w:rPr>
          <w:rFonts w:ascii="Times New Roman" w:hAnsi="Times New Roman" w:cs="Times New Roman"/>
          <w:sz w:val="28"/>
          <w:szCs w:val="28"/>
          <w:lang w:val="en-US"/>
        </w:rPr>
        <w:t>University</w:t>
      </w:r>
      <w:r w:rsidRPr="0019275A">
        <w:rPr>
          <w:rFonts w:ascii="Times New Roman" w:hAnsi="Times New Roman" w:cs="Times New Roman"/>
          <w:sz w:val="28"/>
          <w:szCs w:val="28"/>
          <w:lang w:val="en-US"/>
        </w:rPr>
        <w:t xml:space="preserve">, </w:t>
      </w:r>
      <w:r w:rsidRPr="00F326F0">
        <w:rPr>
          <w:rFonts w:ascii="Times New Roman" w:hAnsi="Times New Roman" w:cs="Times New Roman"/>
          <w:sz w:val="28"/>
          <w:szCs w:val="28"/>
          <w:lang w:val="en-US"/>
        </w:rPr>
        <w:t>Togliatti</w:t>
      </w:r>
      <w:r w:rsidRPr="0019275A">
        <w:rPr>
          <w:rFonts w:ascii="Times New Roman" w:hAnsi="Times New Roman" w:cs="Times New Roman"/>
          <w:sz w:val="28"/>
          <w:szCs w:val="28"/>
          <w:lang w:val="en-US"/>
        </w:rPr>
        <w:t xml:space="preserve">, </w:t>
      </w:r>
      <w:r w:rsidRPr="00F326F0">
        <w:rPr>
          <w:rFonts w:ascii="Times New Roman" w:hAnsi="Times New Roman" w:cs="Times New Roman"/>
          <w:sz w:val="28"/>
          <w:szCs w:val="28"/>
          <w:lang w:val="en-US"/>
        </w:rPr>
        <w:t>Russia</w:t>
      </w:r>
      <w:r w:rsidR="001E2A25" w:rsidRPr="001E2A25">
        <w:rPr>
          <w:rFonts w:ascii="Times New Roman" w:hAnsi="Times New Roman" w:cs="Times New Roman"/>
          <w:sz w:val="28"/>
          <w:szCs w:val="28"/>
          <w:lang w:val="en-US"/>
        </w:rPr>
        <w:t xml:space="preserve">, </w:t>
      </w:r>
      <w:r w:rsidR="0019275A">
        <w:rPr>
          <w:rFonts w:ascii="Times New Roman" w:hAnsi="Times New Roman" w:cs="Times New Roman"/>
          <w:sz w:val="28"/>
          <w:szCs w:val="28"/>
          <w:lang w:val="en-US"/>
        </w:rPr>
        <w:t xml:space="preserve"> </w:t>
      </w:r>
      <w:r w:rsidR="006A22F4" w:rsidRPr="006A22F4">
        <w:rPr>
          <w:rFonts w:ascii="Times New Roman" w:hAnsi="Times New Roman" w:cs="Times New Roman"/>
          <w:sz w:val="28"/>
          <w:szCs w:val="28"/>
          <w:lang w:val="en-US"/>
        </w:rPr>
        <w:t>Tol'yatti, ul. Belorusskaya</w:t>
      </w:r>
      <w:r w:rsidR="006A22F4" w:rsidRPr="006A22F4">
        <w:rPr>
          <w:rFonts w:ascii="Times New Roman" w:hAnsi="Times New Roman" w:cs="Times New Roman"/>
          <w:sz w:val="28"/>
          <w:szCs w:val="28"/>
        </w:rPr>
        <w:t>, 14</w:t>
      </w:r>
      <w:r w:rsidR="006A22F4">
        <w:rPr>
          <w:rFonts w:ascii="Times New Roman" w:hAnsi="Times New Roman" w:cs="Times New Roman"/>
          <w:sz w:val="28"/>
          <w:szCs w:val="28"/>
        </w:rPr>
        <w:t>.</w:t>
      </w:r>
    </w:p>
    <w:p w:rsidR="00C62053" w:rsidRPr="006A22F4" w:rsidRDefault="001E2A25" w:rsidP="005643A0">
      <w:pPr>
        <w:spacing w:after="0"/>
        <w:ind w:left="-567" w:right="283" w:firstLine="0"/>
        <w:rPr>
          <w:rFonts w:ascii="Times New Roman" w:hAnsi="Times New Roman" w:cs="Times New Roman"/>
          <w:sz w:val="28"/>
          <w:szCs w:val="28"/>
        </w:rPr>
      </w:pPr>
      <w:r w:rsidRPr="006A22F4">
        <w:rPr>
          <w:rFonts w:ascii="Times New Roman" w:hAnsi="Times New Roman" w:cs="Times New Roman"/>
          <w:sz w:val="28"/>
          <w:szCs w:val="28"/>
        </w:rPr>
        <w:t xml:space="preserve"> </w:t>
      </w:r>
      <w:r w:rsidR="0019275A" w:rsidRPr="0019275A">
        <w:rPr>
          <w:rFonts w:ascii="Times New Roman" w:hAnsi="Times New Roman" w:cs="Times New Roman"/>
          <w:color w:val="494A4C"/>
          <w:sz w:val="28"/>
          <w:szCs w:val="28"/>
          <w:shd w:val="clear" w:color="auto" w:fill="FFFFFF"/>
          <w:lang w:val="en-US"/>
        </w:rPr>
        <w:t>https</w:t>
      </w:r>
      <w:r w:rsidR="0019275A" w:rsidRPr="006A22F4">
        <w:rPr>
          <w:rFonts w:ascii="Times New Roman" w:hAnsi="Times New Roman" w:cs="Times New Roman"/>
          <w:color w:val="494A4C"/>
          <w:sz w:val="28"/>
          <w:szCs w:val="28"/>
          <w:shd w:val="clear" w:color="auto" w:fill="FFFFFF"/>
        </w:rPr>
        <w:t>://</w:t>
      </w:r>
      <w:r w:rsidR="0019275A" w:rsidRPr="0019275A">
        <w:rPr>
          <w:rFonts w:ascii="Times New Roman" w:hAnsi="Times New Roman" w:cs="Times New Roman"/>
          <w:color w:val="494A4C"/>
          <w:sz w:val="28"/>
          <w:szCs w:val="28"/>
          <w:shd w:val="clear" w:color="auto" w:fill="FFFFFF"/>
          <w:lang w:val="en-US"/>
        </w:rPr>
        <w:t>orcid</w:t>
      </w:r>
      <w:r w:rsidR="0019275A" w:rsidRPr="006A22F4">
        <w:rPr>
          <w:rFonts w:ascii="Times New Roman" w:hAnsi="Times New Roman" w:cs="Times New Roman"/>
          <w:color w:val="494A4C"/>
          <w:sz w:val="28"/>
          <w:szCs w:val="28"/>
          <w:shd w:val="clear" w:color="auto" w:fill="FFFFFF"/>
        </w:rPr>
        <w:t>.</w:t>
      </w:r>
      <w:r w:rsidR="0019275A" w:rsidRPr="0019275A">
        <w:rPr>
          <w:rFonts w:ascii="Times New Roman" w:hAnsi="Times New Roman" w:cs="Times New Roman"/>
          <w:color w:val="494A4C"/>
          <w:sz w:val="28"/>
          <w:szCs w:val="28"/>
          <w:shd w:val="clear" w:color="auto" w:fill="FFFFFF"/>
          <w:lang w:val="en-US"/>
        </w:rPr>
        <w:t>org</w:t>
      </w:r>
      <w:r w:rsidR="0019275A" w:rsidRPr="006A22F4">
        <w:rPr>
          <w:rFonts w:ascii="Times New Roman" w:hAnsi="Times New Roman" w:cs="Times New Roman"/>
          <w:color w:val="494A4C"/>
          <w:sz w:val="28"/>
          <w:szCs w:val="28"/>
          <w:shd w:val="clear" w:color="auto" w:fill="FFFFFF"/>
        </w:rPr>
        <w:t>/0000-0003-3987-6504</w:t>
      </w:r>
    </w:p>
    <w:p w:rsidR="00C62053" w:rsidRPr="006A22F4" w:rsidRDefault="00C62053" w:rsidP="00C62053">
      <w:pPr>
        <w:spacing w:after="0"/>
        <w:ind w:left="-567" w:right="141" w:firstLine="709"/>
        <w:jc w:val="right"/>
        <w:rPr>
          <w:rFonts w:ascii="Times New Roman" w:hAnsi="Times New Roman" w:cs="Times New Roman"/>
          <w:sz w:val="28"/>
          <w:szCs w:val="28"/>
        </w:rPr>
      </w:pPr>
    </w:p>
    <w:p w:rsidR="00BE224E" w:rsidRDefault="00BE224E" w:rsidP="005643A0">
      <w:pPr>
        <w:spacing w:after="0"/>
        <w:ind w:left="-567" w:right="283" w:firstLine="709"/>
        <w:rPr>
          <w:rFonts w:ascii="Times New Roman" w:hAnsi="Times New Roman" w:cs="Times New Roman"/>
          <w:sz w:val="28"/>
          <w:szCs w:val="28"/>
        </w:rPr>
      </w:pPr>
      <w:r>
        <w:rPr>
          <w:rFonts w:ascii="Times New Roman" w:hAnsi="Times New Roman" w:cs="Times New Roman"/>
          <w:sz w:val="28"/>
          <w:szCs w:val="28"/>
        </w:rPr>
        <w:t>АННОТАЦИЯ</w:t>
      </w:r>
    </w:p>
    <w:p w:rsidR="005643A0" w:rsidRPr="00CD4A5F" w:rsidRDefault="006A22F4" w:rsidP="005643A0">
      <w:pPr>
        <w:spacing w:after="0"/>
        <w:ind w:left="-567" w:right="283" w:firstLine="709"/>
        <w:rPr>
          <w:rFonts w:ascii="Times New Roman" w:hAnsi="Times New Roman" w:cs="Times New Roman"/>
          <w:color w:val="000000"/>
          <w:sz w:val="28"/>
          <w:szCs w:val="28"/>
          <w:shd w:val="clear" w:color="auto" w:fill="FFFFFF"/>
        </w:rPr>
      </w:pPr>
      <w:r>
        <w:rPr>
          <w:rFonts w:ascii="Times New Roman" w:hAnsi="Times New Roman" w:cs="Times New Roman"/>
          <w:sz w:val="28"/>
          <w:szCs w:val="28"/>
        </w:rPr>
        <w:t xml:space="preserve"> В </w:t>
      </w:r>
      <w:r w:rsidR="005643A0" w:rsidRPr="00CD4A5F">
        <w:rPr>
          <w:rFonts w:ascii="Times New Roman" w:hAnsi="Times New Roman" w:cs="Times New Roman"/>
          <w:sz w:val="28"/>
          <w:szCs w:val="28"/>
        </w:rPr>
        <w:t xml:space="preserve">данной статье на примере </w:t>
      </w:r>
      <w:r w:rsidR="00102483">
        <w:rPr>
          <w:rFonts w:ascii="Times New Roman" w:hAnsi="Times New Roman" w:cs="Times New Roman"/>
          <w:sz w:val="28"/>
          <w:szCs w:val="28"/>
        </w:rPr>
        <w:t xml:space="preserve">губерний </w:t>
      </w:r>
      <w:r w:rsidR="005643A0" w:rsidRPr="00CD4A5F">
        <w:rPr>
          <w:rFonts w:ascii="Times New Roman" w:hAnsi="Times New Roman" w:cs="Times New Roman"/>
          <w:sz w:val="28"/>
          <w:szCs w:val="28"/>
        </w:rPr>
        <w:t xml:space="preserve">Поволжья проанализированы первые шаги в развитии кооперативных обществ в сельской среде. Выявлены </w:t>
      </w:r>
      <w:r w:rsidR="005643A0" w:rsidRPr="00CD4A5F">
        <w:rPr>
          <w:rFonts w:ascii="Times New Roman" w:hAnsi="Times New Roman" w:cs="Times New Roman"/>
          <w:color w:val="000000"/>
          <w:sz w:val="28"/>
          <w:szCs w:val="28"/>
          <w:shd w:val="clear" w:color="auto" w:fill="FFFFFF"/>
        </w:rPr>
        <w:t xml:space="preserve">факторы и условия, совокупность которых </w:t>
      </w:r>
      <w:r w:rsidR="005643A0" w:rsidRPr="00DB5C44">
        <w:rPr>
          <w:rFonts w:ascii="Times New Roman" w:hAnsi="Times New Roman" w:cs="Times New Roman"/>
          <w:sz w:val="28"/>
          <w:szCs w:val="28"/>
          <w:shd w:val="clear" w:color="auto" w:fill="FFFFFF"/>
        </w:rPr>
        <w:t>влияла на темпы</w:t>
      </w:r>
      <w:r w:rsidR="005643A0">
        <w:rPr>
          <w:rFonts w:ascii="Times New Roman" w:hAnsi="Times New Roman" w:cs="Times New Roman"/>
          <w:color w:val="FF0000"/>
          <w:sz w:val="28"/>
          <w:szCs w:val="28"/>
          <w:shd w:val="clear" w:color="auto" w:fill="FFFFFF"/>
        </w:rPr>
        <w:t xml:space="preserve"> </w:t>
      </w:r>
      <w:r w:rsidR="00D85496" w:rsidRPr="00D85496">
        <w:rPr>
          <w:rFonts w:ascii="Times New Roman" w:hAnsi="Times New Roman" w:cs="Times New Roman"/>
          <w:sz w:val="28"/>
          <w:szCs w:val="28"/>
          <w:shd w:val="clear" w:color="auto" w:fill="FFFFFF"/>
        </w:rPr>
        <w:t xml:space="preserve">распространения и </w:t>
      </w:r>
      <w:r w:rsidR="005643A0" w:rsidRPr="00D85496">
        <w:rPr>
          <w:rFonts w:ascii="Times New Roman" w:hAnsi="Times New Roman" w:cs="Times New Roman"/>
          <w:sz w:val="28"/>
          <w:szCs w:val="28"/>
          <w:shd w:val="clear" w:color="auto" w:fill="FFFFFF"/>
        </w:rPr>
        <w:t>развития</w:t>
      </w:r>
      <w:r w:rsidR="00D85496">
        <w:rPr>
          <w:rFonts w:ascii="Times New Roman" w:hAnsi="Times New Roman" w:cs="Times New Roman"/>
          <w:color w:val="000000"/>
          <w:sz w:val="28"/>
          <w:szCs w:val="28"/>
          <w:shd w:val="clear" w:color="auto" w:fill="FFFFFF"/>
        </w:rPr>
        <w:t xml:space="preserve"> кооперативных форм хозяйствования </w:t>
      </w:r>
      <w:r w:rsidR="005643A0" w:rsidRPr="00CD4A5F">
        <w:rPr>
          <w:rFonts w:ascii="Times New Roman" w:hAnsi="Times New Roman" w:cs="Times New Roman"/>
          <w:color w:val="000000"/>
          <w:sz w:val="28"/>
          <w:szCs w:val="28"/>
          <w:shd w:val="clear" w:color="auto" w:fill="FFFFFF"/>
        </w:rPr>
        <w:t xml:space="preserve"> в </w:t>
      </w:r>
      <w:r w:rsidR="00D85496">
        <w:rPr>
          <w:rFonts w:ascii="Times New Roman" w:hAnsi="Times New Roman" w:cs="Times New Roman"/>
          <w:color w:val="000000"/>
          <w:sz w:val="28"/>
          <w:szCs w:val="28"/>
          <w:shd w:val="clear" w:color="auto" w:fill="FFFFFF"/>
        </w:rPr>
        <w:t xml:space="preserve">крестьянской среде в </w:t>
      </w:r>
      <w:r w:rsidR="00D85496">
        <w:rPr>
          <w:rFonts w:ascii="Times New Roman" w:hAnsi="Times New Roman" w:cs="Times New Roman"/>
          <w:color w:val="000000"/>
          <w:sz w:val="28"/>
          <w:szCs w:val="28"/>
          <w:shd w:val="clear" w:color="auto" w:fill="FFFFFF"/>
        </w:rPr>
        <w:lastRenderedPageBreak/>
        <w:t>пореформенный период</w:t>
      </w:r>
      <w:r w:rsidR="005643A0" w:rsidRPr="00CD4A5F">
        <w:rPr>
          <w:rFonts w:ascii="Times New Roman" w:hAnsi="Times New Roman" w:cs="Times New Roman"/>
          <w:color w:val="000000"/>
          <w:sz w:val="28"/>
          <w:szCs w:val="28"/>
          <w:shd w:val="clear" w:color="auto" w:fill="FFFFFF"/>
        </w:rPr>
        <w:t xml:space="preserve">. Показано, что важнейшим фактором, способствующим </w:t>
      </w:r>
      <w:r w:rsidR="005643A0" w:rsidRPr="00DB5C44">
        <w:rPr>
          <w:rFonts w:ascii="Times New Roman" w:hAnsi="Times New Roman" w:cs="Times New Roman"/>
          <w:sz w:val="28"/>
          <w:szCs w:val="28"/>
          <w:shd w:val="clear" w:color="auto" w:fill="FFFFFF"/>
        </w:rPr>
        <w:t xml:space="preserve">росту </w:t>
      </w:r>
      <w:r w:rsidR="005643A0" w:rsidRPr="00CD4A5F">
        <w:rPr>
          <w:rFonts w:ascii="Times New Roman" w:hAnsi="Times New Roman" w:cs="Times New Roman"/>
          <w:color w:val="000000"/>
          <w:sz w:val="28"/>
          <w:szCs w:val="28"/>
          <w:shd w:val="clear" w:color="auto" w:fill="FFFFFF"/>
        </w:rPr>
        <w:t>кооперации в деревне стала острая потребность крестьян в недорогом кредите. Недостаток финансовых средств вынуждал их кредитоваться у ростовщиков под высокий процент.</w:t>
      </w:r>
    </w:p>
    <w:p w:rsidR="005643A0" w:rsidRPr="00CD4A5F" w:rsidRDefault="005643A0" w:rsidP="005643A0">
      <w:pPr>
        <w:spacing w:after="0"/>
        <w:ind w:left="-567" w:right="283" w:firstLine="709"/>
        <w:rPr>
          <w:rFonts w:ascii="Times New Roman" w:hAnsi="Times New Roman" w:cs="Times New Roman"/>
          <w:color w:val="000000"/>
          <w:sz w:val="28"/>
          <w:szCs w:val="28"/>
          <w:shd w:val="clear" w:color="auto" w:fill="FFFFFF"/>
        </w:rPr>
      </w:pPr>
      <w:r w:rsidRPr="00CD4A5F">
        <w:rPr>
          <w:rFonts w:ascii="Times New Roman" w:hAnsi="Times New Roman" w:cs="Times New Roman"/>
          <w:color w:val="000000"/>
          <w:sz w:val="28"/>
          <w:szCs w:val="28"/>
          <w:shd w:val="clear" w:color="auto" w:fill="FFFFFF"/>
        </w:rPr>
        <w:t xml:space="preserve">Другим фактором, подтолкнувшим развитие сельской кредитной кооперации, явилась частная инициатива. В статье </w:t>
      </w:r>
      <w:r w:rsidRPr="00DB5C44">
        <w:rPr>
          <w:rFonts w:ascii="Times New Roman" w:hAnsi="Times New Roman" w:cs="Times New Roman"/>
          <w:sz w:val="28"/>
          <w:szCs w:val="28"/>
          <w:shd w:val="clear" w:color="auto" w:fill="FFFFFF"/>
        </w:rPr>
        <w:t xml:space="preserve">анализируются </w:t>
      </w:r>
      <w:r w:rsidRPr="00CD4A5F">
        <w:rPr>
          <w:rFonts w:ascii="Times New Roman" w:hAnsi="Times New Roman" w:cs="Times New Roman"/>
          <w:color w:val="000000"/>
          <w:sz w:val="28"/>
          <w:szCs w:val="28"/>
          <w:shd w:val="clear" w:color="auto" w:fill="FFFFFF"/>
        </w:rPr>
        <w:t xml:space="preserve">примеры кооперативных начинаний, </w:t>
      </w:r>
      <w:r w:rsidRPr="00DB5C44">
        <w:rPr>
          <w:rFonts w:ascii="Times New Roman" w:hAnsi="Times New Roman" w:cs="Times New Roman"/>
          <w:sz w:val="28"/>
          <w:szCs w:val="28"/>
          <w:shd w:val="clear" w:color="auto" w:fill="FFFFFF"/>
        </w:rPr>
        <w:t>которые были инициированы</w:t>
      </w:r>
      <w:r>
        <w:rPr>
          <w:rFonts w:ascii="Times New Roman" w:hAnsi="Times New Roman" w:cs="Times New Roman"/>
          <w:color w:val="FF0000"/>
          <w:sz w:val="28"/>
          <w:szCs w:val="28"/>
          <w:shd w:val="clear" w:color="auto" w:fill="FFFFFF"/>
        </w:rPr>
        <w:t xml:space="preserve"> </w:t>
      </w:r>
      <w:r w:rsidRPr="00CD4A5F">
        <w:rPr>
          <w:rFonts w:ascii="Times New Roman" w:hAnsi="Times New Roman" w:cs="Times New Roman"/>
          <w:color w:val="000000"/>
          <w:sz w:val="28"/>
          <w:szCs w:val="28"/>
          <w:shd w:val="clear" w:color="auto" w:fill="FFFFFF"/>
        </w:rPr>
        <w:t xml:space="preserve">наиболее просвещенными людьми своего времени. </w:t>
      </w:r>
      <w:r w:rsidRPr="00DB5C44">
        <w:rPr>
          <w:rFonts w:ascii="Times New Roman" w:hAnsi="Times New Roman" w:cs="Times New Roman"/>
          <w:sz w:val="28"/>
          <w:szCs w:val="28"/>
        </w:rPr>
        <w:t>В статье прослежена</w:t>
      </w:r>
      <w:r>
        <w:rPr>
          <w:rFonts w:ascii="Times New Roman" w:hAnsi="Times New Roman" w:cs="Times New Roman"/>
          <w:color w:val="FF0000"/>
          <w:sz w:val="28"/>
          <w:szCs w:val="28"/>
        </w:rPr>
        <w:t xml:space="preserve"> </w:t>
      </w:r>
      <w:r w:rsidRPr="00CD4A5F">
        <w:rPr>
          <w:rFonts w:ascii="Times New Roman" w:hAnsi="Times New Roman" w:cs="Times New Roman"/>
          <w:sz w:val="28"/>
          <w:szCs w:val="28"/>
        </w:rPr>
        <w:t>деятельность земства по распространению кооперативных идей в крестьянской среде, пропаганд</w:t>
      </w:r>
      <w:r>
        <w:rPr>
          <w:rFonts w:ascii="Times New Roman" w:hAnsi="Times New Roman" w:cs="Times New Roman"/>
          <w:sz w:val="28"/>
          <w:szCs w:val="28"/>
        </w:rPr>
        <w:t>е</w:t>
      </w:r>
      <w:r w:rsidRPr="00CD4A5F">
        <w:rPr>
          <w:rFonts w:ascii="Times New Roman" w:hAnsi="Times New Roman" w:cs="Times New Roman"/>
          <w:sz w:val="28"/>
          <w:szCs w:val="28"/>
        </w:rPr>
        <w:t xml:space="preserve"> кооперативных знаний, помощь в открытии кооперативных товариществ и </w:t>
      </w:r>
      <w:r w:rsidRPr="00DB5C44">
        <w:rPr>
          <w:rFonts w:ascii="Times New Roman" w:hAnsi="Times New Roman" w:cs="Times New Roman"/>
          <w:sz w:val="28"/>
          <w:szCs w:val="28"/>
        </w:rPr>
        <w:t>предоставление крестьянам</w:t>
      </w:r>
      <w:r w:rsidRPr="00CD4A5F">
        <w:rPr>
          <w:rFonts w:ascii="Times New Roman" w:hAnsi="Times New Roman" w:cs="Times New Roman"/>
          <w:sz w:val="28"/>
          <w:szCs w:val="28"/>
        </w:rPr>
        <w:t xml:space="preserve"> первоначальных займов сельским кредитным и ссудо-сберегательным товариществам. </w:t>
      </w:r>
      <w:r w:rsidRPr="00CD4A5F">
        <w:rPr>
          <w:rFonts w:ascii="Times New Roman" w:hAnsi="Times New Roman" w:cs="Times New Roman"/>
          <w:color w:val="000000"/>
          <w:sz w:val="28"/>
          <w:szCs w:val="28"/>
          <w:shd w:val="clear" w:color="auto" w:fill="FFFFFF"/>
        </w:rPr>
        <w:t xml:space="preserve">Деятельность государства по созданию и развитию законодательной базы кооперации по мнению авторов статьи является еще одним фактором, подтолкнувшим развитие отечественного кооперативного движения. </w:t>
      </w:r>
    </w:p>
    <w:p w:rsidR="00C62053" w:rsidRPr="005643A0" w:rsidRDefault="005643A0" w:rsidP="00454BF8">
      <w:pPr>
        <w:spacing w:after="0"/>
        <w:ind w:left="-567" w:right="283" w:firstLine="709"/>
        <w:rPr>
          <w:rFonts w:ascii="Times New Roman" w:hAnsi="Times New Roman" w:cs="Times New Roman"/>
          <w:color w:val="212121"/>
          <w:sz w:val="28"/>
          <w:szCs w:val="28"/>
          <w:lang w:eastAsia="ru-RU"/>
        </w:rPr>
      </w:pPr>
      <w:r w:rsidRPr="00CD4A5F">
        <w:rPr>
          <w:rFonts w:ascii="Times New Roman" w:hAnsi="Times New Roman" w:cs="Times New Roman"/>
          <w:color w:val="000000"/>
          <w:sz w:val="28"/>
          <w:szCs w:val="28"/>
          <w:shd w:val="clear" w:color="auto" w:fill="FFFFFF"/>
        </w:rPr>
        <w:t>Анализ всех вышеуказанных факторов в развитии кооперативных обществ в крестьянской среде позволил автор</w:t>
      </w:r>
      <w:r>
        <w:rPr>
          <w:rFonts w:ascii="Times New Roman" w:hAnsi="Times New Roman" w:cs="Times New Roman"/>
          <w:color w:val="000000"/>
          <w:sz w:val="28"/>
          <w:szCs w:val="28"/>
          <w:shd w:val="clear" w:color="auto" w:fill="FFFFFF"/>
        </w:rPr>
        <w:t>а</w:t>
      </w:r>
      <w:r w:rsidRPr="00CD4A5F">
        <w:rPr>
          <w:rFonts w:ascii="Times New Roman" w:hAnsi="Times New Roman" w:cs="Times New Roman"/>
          <w:color w:val="000000"/>
          <w:sz w:val="28"/>
          <w:szCs w:val="28"/>
          <w:shd w:val="clear" w:color="auto" w:fill="FFFFFF"/>
        </w:rPr>
        <w:t>м, проследив спады и подъемы описанных процессов, сделать вывод о</w:t>
      </w:r>
      <w:r>
        <w:rPr>
          <w:rFonts w:ascii="Times New Roman" w:hAnsi="Times New Roman" w:cs="Times New Roman"/>
          <w:color w:val="000000"/>
          <w:sz w:val="28"/>
          <w:szCs w:val="28"/>
          <w:shd w:val="clear" w:color="auto" w:fill="FFFFFF"/>
        </w:rPr>
        <w:t>б</w:t>
      </w:r>
      <w:r w:rsidRPr="00CD4A5F">
        <w:rPr>
          <w:rFonts w:ascii="Times New Roman" w:hAnsi="Times New Roman" w:cs="Times New Roman"/>
          <w:color w:val="000000"/>
          <w:sz w:val="28"/>
          <w:szCs w:val="28"/>
          <w:shd w:val="clear" w:color="auto" w:fill="FFFFFF"/>
        </w:rPr>
        <w:t xml:space="preserve"> их взаимодействии</w:t>
      </w:r>
      <w:r>
        <w:rPr>
          <w:rFonts w:ascii="Times New Roman" w:hAnsi="Times New Roman" w:cs="Times New Roman"/>
          <w:color w:val="000000"/>
          <w:sz w:val="28"/>
          <w:szCs w:val="28"/>
          <w:shd w:val="clear" w:color="auto" w:fill="FFFFFF"/>
        </w:rPr>
        <w:t xml:space="preserve"> </w:t>
      </w:r>
      <w:r w:rsidRPr="00DB5C44">
        <w:rPr>
          <w:rFonts w:ascii="Times New Roman" w:hAnsi="Times New Roman" w:cs="Times New Roman"/>
          <w:sz w:val="28"/>
          <w:szCs w:val="28"/>
          <w:shd w:val="clear" w:color="auto" w:fill="FFFFFF"/>
        </w:rPr>
        <w:t>и влиянии на развитие кооперативно</w:t>
      </w:r>
      <w:r w:rsidR="00C115D0">
        <w:rPr>
          <w:rFonts w:ascii="Times New Roman" w:hAnsi="Times New Roman" w:cs="Times New Roman"/>
          <w:sz w:val="28"/>
          <w:szCs w:val="28"/>
          <w:shd w:val="clear" w:color="auto" w:fill="FFFFFF"/>
        </w:rPr>
        <w:t>го движения в России</w:t>
      </w:r>
      <w:r w:rsidRPr="00DB5C44">
        <w:rPr>
          <w:rFonts w:ascii="Times New Roman" w:hAnsi="Times New Roman" w:cs="Times New Roman"/>
          <w:sz w:val="28"/>
          <w:szCs w:val="28"/>
          <w:shd w:val="clear" w:color="auto" w:fill="FFFFFF"/>
        </w:rPr>
        <w:t xml:space="preserve">. </w:t>
      </w:r>
      <w:r w:rsidRPr="00CD4A5F">
        <w:rPr>
          <w:rFonts w:ascii="Times New Roman" w:hAnsi="Times New Roman" w:cs="Times New Roman"/>
          <w:color w:val="000000"/>
          <w:sz w:val="28"/>
          <w:szCs w:val="28"/>
          <w:shd w:val="clear" w:color="auto" w:fill="FFFFFF"/>
        </w:rPr>
        <w:t xml:space="preserve">Вместе с тем, авторы убеждены, что без постепенно формировавшихся объективных условий все эти усилия едва ли оправдались. </w:t>
      </w:r>
    </w:p>
    <w:p w:rsidR="00BE224E" w:rsidRDefault="00BE224E" w:rsidP="00C620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67" w:right="283" w:firstLine="709"/>
        <w:rPr>
          <w:rFonts w:ascii="Times New Roman" w:hAnsi="Times New Roman" w:cs="Times New Roman"/>
          <w:b/>
          <w:color w:val="212121"/>
          <w:sz w:val="28"/>
          <w:szCs w:val="28"/>
          <w:lang w:val="en-US" w:eastAsia="ru-RU"/>
        </w:rPr>
      </w:pPr>
      <w:r>
        <w:rPr>
          <w:rFonts w:ascii="Times New Roman" w:hAnsi="Times New Roman" w:cs="Times New Roman"/>
          <w:b/>
          <w:color w:val="212121"/>
          <w:sz w:val="28"/>
          <w:szCs w:val="28"/>
          <w:lang w:val="en-US" w:eastAsia="ru-RU"/>
        </w:rPr>
        <w:t>ABSTRACT</w:t>
      </w:r>
    </w:p>
    <w:p w:rsidR="00C62053" w:rsidRPr="003B5A95" w:rsidRDefault="00C62053" w:rsidP="00C620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67" w:right="283" w:firstLine="709"/>
        <w:rPr>
          <w:rFonts w:ascii="Times New Roman" w:hAnsi="Times New Roman" w:cs="Times New Roman"/>
          <w:color w:val="212121"/>
          <w:sz w:val="28"/>
          <w:szCs w:val="28"/>
          <w:lang w:val="en-US" w:eastAsia="ru-RU"/>
        </w:rPr>
      </w:pPr>
      <w:r>
        <w:rPr>
          <w:rFonts w:ascii="Times New Roman" w:hAnsi="Times New Roman" w:cs="Times New Roman"/>
          <w:color w:val="212121"/>
          <w:sz w:val="28"/>
          <w:szCs w:val="28"/>
          <w:lang w:val="en-US" w:eastAsia="ru-RU"/>
        </w:rPr>
        <w:t>I</w:t>
      </w:r>
      <w:r w:rsidRPr="003B5A95">
        <w:rPr>
          <w:rFonts w:ascii="Times New Roman" w:hAnsi="Times New Roman" w:cs="Times New Roman"/>
          <w:color w:val="212121"/>
          <w:sz w:val="28"/>
          <w:szCs w:val="28"/>
          <w:lang w:val="en-US" w:eastAsia="ru-RU"/>
        </w:rPr>
        <w:t>n this article, the first steps in the development of cooperative societies in the rural environment are analyzed on the example of the Volga region. The factors and conditions, the totality of which influenced the pace of development of cooperation in the agricultural sector of Russia, are revealed. It is shown that the most important factor contributing to the growth of cooperation in the village was the urgent need of peasants in low-cost credit. The lack of funds forced them to borrow from loan sharks at a high interest rate.</w:t>
      </w:r>
    </w:p>
    <w:p w:rsidR="00C62053" w:rsidRPr="004E263C" w:rsidRDefault="00C62053" w:rsidP="00C620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67" w:right="283" w:firstLine="709"/>
        <w:rPr>
          <w:rFonts w:ascii="Times New Roman" w:hAnsi="Times New Roman" w:cs="Times New Roman"/>
          <w:color w:val="212121"/>
          <w:sz w:val="28"/>
          <w:szCs w:val="28"/>
          <w:lang w:val="en-US" w:eastAsia="ru-RU"/>
        </w:rPr>
      </w:pPr>
      <w:r w:rsidRPr="003B5A95">
        <w:rPr>
          <w:rFonts w:ascii="Times New Roman" w:hAnsi="Times New Roman" w:cs="Times New Roman"/>
          <w:color w:val="212121"/>
          <w:sz w:val="28"/>
          <w:szCs w:val="28"/>
          <w:lang w:val="en-US" w:eastAsia="ru-RU"/>
        </w:rPr>
        <w:lastRenderedPageBreak/>
        <w:t>Another factor that prompted the development of rural credit cooperation was a private initiative. The article analyzes the examples of cooperative initiatives that were initiated by the most enlightened people of their time. They organized agricultural societies, sought to teach peasants rational management of economy, introduced new agricultural practices and agricultural tools in agricultural production.</w:t>
      </w:r>
    </w:p>
    <w:p w:rsidR="00C62053" w:rsidRPr="008D3C68" w:rsidRDefault="00C62053" w:rsidP="00C620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67" w:right="283" w:firstLine="709"/>
        <w:rPr>
          <w:rFonts w:ascii="Times New Roman" w:hAnsi="Times New Roman" w:cs="Times New Roman"/>
          <w:color w:val="212121"/>
          <w:sz w:val="28"/>
          <w:szCs w:val="28"/>
          <w:lang w:val="en-US" w:eastAsia="ru-RU"/>
        </w:rPr>
      </w:pPr>
      <w:r w:rsidRPr="008D3C68">
        <w:rPr>
          <w:rFonts w:ascii="Times New Roman" w:hAnsi="Times New Roman" w:cs="Times New Roman"/>
          <w:color w:val="212121"/>
          <w:sz w:val="28"/>
          <w:szCs w:val="28"/>
          <w:lang w:val="en-US" w:eastAsia="ru-RU"/>
        </w:rPr>
        <w:t xml:space="preserve">The article traces the activity of the Zemstvo on the dissemination of cooperative ideas in the peasant environment, the promotion of cooperative knowledge, assistance in the opening of cooperative partnerships and the provision of initial loans to peasants to rural credit and savings and loan partnerships. According to the authors of the article, the activity of the state to create and develop the legislative base of cooperation is another factor that prompted the development of the domestic cooperative movement. </w:t>
      </w:r>
    </w:p>
    <w:p w:rsidR="00C62053" w:rsidRDefault="00C62053" w:rsidP="00C620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67" w:right="283" w:firstLine="709"/>
        <w:rPr>
          <w:rFonts w:ascii="Times New Roman" w:hAnsi="Times New Roman" w:cs="Times New Roman"/>
          <w:color w:val="212121"/>
          <w:sz w:val="28"/>
          <w:szCs w:val="28"/>
          <w:lang w:val="en-US" w:eastAsia="ru-RU"/>
        </w:rPr>
      </w:pPr>
      <w:r w:rsidRPr="008D3C68">
        <w:rPr>
          <w:rFonts w:ascii="Times New Roman" w:hAnsi="Times New Roman" w:cs="Times New Roman"/>
          <w:color w:val="212121"/>
          <w:sz w:val="28"/>
          <w:szCs w:val="28"/>
          <w:lang w:val="en-US" w:eastAsia="ru-RU"/>
        </w:rPr>
        <w:t>The analysis of all the above factors in the development of cooperative societies in the peasant environment allowed the authors, following the UPS and downs of the described processes, to conclude about their interaction and impact on the development of cooperative movement in the provinces of the Volga region. At the same time, the authors are convinced that without gradually formed objective conditions all these efforts were hardly justified.</w:t>
      </w:r>
    </w:p>
    <w:p w:rsidR="00454BF8" w:rsidRDefault="00454BF8" w:rsidP="00C620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67" w:right="283" w:firstLine="709"/>
        <w:rPr>
          <w:rFonts w:ascii="Times New Roman" w:hAnsi="Times New Roman" w:cs="Times New Roman"/>
          <w:color w:val="212121"/>
          <w:sz w:val="28"/>
          <w:szCs w:val="28"/>
          <w:lang w:val="en-US" w:eastAsia="ru-RU"/>
        </w:rPr>
      </w:pPr>
    </w:p>
    <w:p w:rsidR="00454BF8" w:rsidRPr="00CD4A5F" w:rsidRDefault="00454BF8" w:rsidP="00454BF8">
      <w:pPr>
        <w:spacing w:after="0"/>
        <w:ind w:left="-567" w:right="283" w:firstLine="709"/>
        <w:rPr>
          <w:rFonts w:ascii="Times New Roman" w:hAnsi="Times New Roman" w:cs="Times New Roman"/>
          <w:color w:val="000000"/>
          <w:sz w:val="28"/>
          <w:szCs w:val="28"/>
          <w:shd w:val="clear" w:color="auto" w:fill="FFFFFF"/>
        </w:rPr>
      </w:pPr>
      <w:r w:rsidRPr="00454BF8">
        <w:rPr>
          <w:rFonts w:ascii="Times New Roman" w:hAnsi="Times New Roman" w:cs="Times New Roman"/>
          <w:b/>
          <w:color w:val="000000"/>
          <w:sz w:val="28"/>
          <w:szCs w:val="28"/>
          <w:shd w:val="clear" w:color="auto" w:fill="FFFFFF"/>
        </w:rPr>
        <w:t>Ключевые слова:</w:t>
      </w:r>
      <w:r w:rsidRPr="00CD4A5F">
        <w:rPr>
          <w:rFonts w:ascii="Times New Roman" w:hAnsi="Times New Roman" w:cs="Times New Roman"/>
          <w:color w:val="000000"/>
          <w:sz w:val="28"/>
          <w:szCs w:val="28"/>
          <w:shd w:val="clear" w:color="auto" w:fill="FFFFFF"/>
        </w:rPr>
        <w:t xml:space="preserve"> кооперация, инициаторы кооперации, земство, кооперативное законодательство, факторы</w:t>
      </w:r>
      <w:r w:rsidR="004F713A">
        <w:rPr>
          <w:rFonts w:ascii="Times New Roman" w:hAnsi="Times New Roman" w:cs="Times New Roman"/>
          <w:color w:val="000000"/>
          <w:sz w:val="28"/>
          <w:szCs w:val="28"/>
          <w:shd w:val="clear" w:color="auto" w:fill="FFFFFF"/>
        </w:rPr>
        <w:t xml:space="preserve"> </w:t>
      </w:r>
      <w:r w:rsidRPr="00CD4A5F">
        <w:rPr>
          <w:rFonts w:ascii="Times New Roman" w:hAnsi="Times New Roman" w:cs="Times New Roman"/>
          <w:color w:val="000000"/>
          <w:sz w:val="28"/>
          <w:szCs w:val="28"/>
          <w:shd w:val="clear" w:color="auto" w:fill="FFFFFF"/>
        </w:rPr>
        <w:t>и условия</w:t>
      </w:r>
      <w:r w:rsidR="009C7952">
        <w:rPr>
          <w:rFonts w:ascii="Times New Roman" w:hAnsi="Times New Roman" w:cs="Times New Roman"/>
          <w:color w:val="000000"/>
          <w:sz w:val="28"/>
          <w:szCs w:val="28"/>
          <w:shd w:val="clear" w:color="auto" w:fill="FFFFFF"/>
        </w:rPr>
        <w:t>,</w:t>
      </w:r>
      <w:r w:rsidR="009C7952" w:rsidRPr="009C7952">
        <w:t xml:space="preserve"> </w:t>
      </w:r>
      <w:r w:rsidR="009C7952" w:rsidRPr="009C7952">
        <w:rPr>
          <w:rFonts w:ascii="Times New Roman" w:hAnsi="Times New Roman" w:cs="Times New Roman"/>
          <w:color w:val="000000"/>
          <w:sz w:val="28"/>
          <w:szCs w:val="28"/>
          <w:shd w:val="clear" w:color="auto" w:fill="FFFFFF"/>
        </w:rPr>
        <w:t>кооперативное движение</w:t>
      </w:r>
      <w:r w:rsidRPr="00CD4A5F">
        <w:rPr>
          <w:rFonts w:ascii="Times New Roman" w:hAnsi="Times New Roman" w:cs="Times New Roman"/>
          <w:color w:val="000000"/>
          <w:sz w:val="28"/>
          <w:szCs w:val="28"/>
          <w:shd w:val="clear" w:color="auto" w:fill="FFFFFF"/>
        </w:rPr>
        <w:t>.</w:t>
      </w:r>
    </w:p>
    <w:p w:rsidR="00C62053" w:rsidRDefault="00C62053" w:rsidP="00C62053">
      <w:pPr>
        <w:spacing w:after="0"/>
        <w:ind w:left="-567" w:right="283" w:firstLine="709"/>
        <w:rPr>
          <w:rFonts w:ascii="Times New Roman" w:hAnsi="Times New Roman" w:cs="Times New Roman"/>
          <w:color w:val="000000"/>
          <w:sz w:val="28"/>
          <w:szCs w:val="28"/>
          <w:shd w:val="clear" w:color="auto" w:fill="FFFFFF"/>
          <w:lang w:val="en-US"/>
        </w:rPr>
      </w:pPr>
      <w:r w:rsidRPr="00454BF8">
        <w:rPr>
          <w:rFonts w:ascii="Times New Roman" w:hAnsi="Times New Roman" w:cs="Times New Roman"/>
          <w:b/>
          <w:color w:val="000000"/>
          <w:sz w:val="28"/>
          <w:szCs w:val="28"/>
          <w:shd w:val="clear" w:color="auto" w:fill="FFFFFF"/>
          <w:lang w:val="en-US"/>
        </w:rPr>
        <w:t>Key words:</w:t>
      </w:r>
      <w:r w:rsidRPr="00CD4A5F">
        <w:rPr>
          <w:rFonts w:ascii="Times New Roman" w:hAnsi="Times New Roman" w:cs="Times New Roman"/>
          <w:color w:val="000000"/>
          <w:sz w:val="28"/>
          <w:szCs w:val="28"/>
          <w:shd w:val="clear" w:color="auto" w:fill="FFFFFF"/>
          <w:lang w:val="en-US"/>
        </w:rPr>
        <w:t xml:space="preserve"> cooperation, cooperative movement, initiators of cooperation, Zemstvo, cooperative legislation, factors and conditions.</w:t>
      </w:r>
    </w:p>
    <w:p w:rsidR="00CF4AE9" w:rsidRPr="007D4FB1" w:rsidRDefault="00CF4AE9" w:rsidP="00CF4AE9">
      <w:pPr>
        <w:spacing w:after="0"/>
        <w:ind w:left="-567" w:right="283" w:firstLine="709"/>
        <w:jc w:val="center"/>
        <w:rPr>
          <w:rFonts w:ascii="Times New Roman" w:eastAsiaTheme="minorHAnsi" w:hAnsi="Times New Roman" w:cs="Times New Roman"/>
          <w:sz w:val="28"/>
          <w:szCs w:val="28"/>
          <w:lang w:val="en-US" w:eastAsia="en-US"/>
        </w:rPr>
      </w:pPr>
    </w:p>
    <w:p w:rsidR="00330FF8" w:rsidRPr="00BD4DD9" w:rsidRDefault="00330FF8" w:rsidP="003F6D37">
      <w:pPr>
        <w:spacing w:after="0"/>
        <w:ind w:left="-567" w:firstLine="709"/>
        <w:rPr>
          <w:rFonts w:ascii="Times New Roman" w:hAnsi="Times New Roman" w:cs="Times New Roman"/>
          <w:b/>
          <w:sz w:val="28"/>
          <w:szCs w:val="28"/>
          <w:lang w:val="en-US"/>
        </w:rPr>
      </w:pPr>
      <w:r w:rsidRPr="00FB0801">
        <w:rPr>
          <w:rFonts w:ascii="Times New Roman" w:hAnsi="Times New Roman" w:cs="Times New Roman"/>
          <w:b/>
          <w:sz w:val="28"/>
          <w:szCs w:val="28"/>
        </w:rPr>
        <w:t>Введение</w:t>
      </w:r>
    </w:p>
    <w:p w:rsidR="00C62053" w:rsidRPr="004C3EAD" w:rsidRDefault="00C62053" w:rsidP="003F6D37">
      <w:pPr>
        <w:spacing w:after="0"/>
        <w:ind w:left="-567" w:firstLine="709"/>
        <w:rPr>
          <w:rFonts w:ascii="Times New Roman" w:hAnsi="Times New Roman" w:cs="Times New Roman"/>
          <w:sz w:val="28"/>
          <w:szCs w:val="28"/>
        </w:rPr>
      </w:pPr>
      <w:r w:rsidRPr="004C3EAD">
        <w:rPr>
          <w:rFonts w:ascii="Times New Roman" w:hAnsi="Times New Roman" w:cs="Times New Roman"/>
          <w:sz w:val="28"/>
          <w:szCs w:val="28"/>
        </w:rPr>
        <w:t>Изучение</w:t>
      </w:r>
      <w:r w:rsidRPr="00BD4DD9">
        <w:rPr>
          <w:rFonts w:ascii="Times New Roman" w:hAnsi="Times New Roman" w:cs="Times New Roman"/>
          <w:sz w:val="28"/>
          <w:szCs w:val="28"/>
          <w:lang w:val="en-US"/>
        </w:rPr>
        <w:t xml:space="preserve"> </w:t>
      </w:r>
      <w:r w:rsidRPr="004C3EAD">
        <w:rPr>
          <w:rFonts w:ascii="Times New Roman" w:hAnsi="Times New Roman" w:cs="Times New Roman"/>
          <w:sz w:val="28"/>
          <w:szCs w:val="28"/>
        </w:rPr>
        <w:t>истории</w:t>
      </w:r>
      <w:r w:rsidRPr="00BD4DD9">
        <w:rPr>
          <w:rFonts w:ascii="Times New Roman" w:hAnsi="Times New Roman" w:cs="Times New Roman"/>
          <w:sz w:val="28"/>
          <w:szCs w:val="28"/>
          <w:lang w:val="en-US"/>
        </w:rPr>
        <w:t xml:space="preserve"> </w:t>
      </w:r>
      <w:r w:rsidRPr="004C3EAD">
        <w:rPr>
          <w:rFonts w:ascii="Times New Roman" w:hAnsi="Times New Roman" w:cs="Times New Roman"/>
          <w:sz w:val="28"/>
          <w:szCs w:val="28"/>
        </w:rPr>
        <w:t>кооперативного</w:t>
      </w:r>
      <w:r w:rsidRPr="00BD4DD9">
        <w:rPr>
          <w:rFonts w:ascii="Times New Roman" w:hAnsi="Times New Roman" w:cs="Times New Roman"/>
          <w:sz w:val="28"/>
          <w:szCs w:val="28"/>
          <w:lang w:val="en-US"/>
        </w:rPr>
        <w:t xml:space="preserve"> </w:t>
      </w:r>
      <w:r w:rsidRPr="004C3EAD">
        <w:rPr>
          <w:rFonts w:ascii="Times New Roman" w:hAnsi="Times New Roman" w:cs="Times New Roman"/>
          <w:sz w:val="28"/>
          <w:szCs w:val="28"/>
        </w:rPr>
        <w:t>движения</w:t>
      </w:r>
      <w:r w:rsidRPr="00BD4DD9">
        <w:rPr>
          <w:rFonts w:ascii="Times New Roman" w:hAnsi="Times New Roman" w:cs="Times New Roman"/>
          <w:sz w:val="28"/>
          <w:szCs w:val="28"/>
          <w:lang w:val="en-US"/>
        </w:rPr>
        <w:t xml:space="preserve"> </w:t>
      </w:r>
      <w:r w:rsidRPr="004C3EAD">
        <w:rPr>
          <w:rFonts w:ascii="Times New Roman" w:hAnsi="Times New Roman" w:cs="Times New Roman"/>
          <w:sz w:val="28"/>
          <w:szCs w:val="28"/>
        </w:rPr>
        <w:t>не</w:t>
      </w:r>
      <w:r w:rsidRPr="00BD4DD9">
        <w:rPr>
          <w:rFonts w:ascii="Times New Roman" w:hAnsi="Times New Roman" w:cs="Times New Roman"/>
          <w:sz w:val="28"/>
          <w:szCs w:val="28"/>
          <w:lang w:val="en-US"/>
        </w:rPr>
        <w:t xml:space="preserve"> </w:t>
      </w:r>
      <w:r w:rsidRPr="004C3EAD">
        <w:rPr>
          <w:rFonts w:ascii="Times New Roman" w:hAnsi="Times New Roman" w:cs="Times New Roman"/>
          <w:sz w:val="28"/>
          <w:szCs w:val="28"/>
        </w:rPr>
        <w:t>теряет</w:t>
      </w:r>
      <w:r w:rsidRPr="00BD4DD9">
        <w:rPr>
          <w:rFonts w:ascii="Times New Roman" w:hAnsi="Times New Roman" w:cs="Times New Roman"/>
          <w:sz w:val="28"/>
          <w:szCs w:val="28"/>
          <w:lang w:val="en-US"/>
        </w:rPr>
        <w:t xml:space="preserve"> </w:t>
      </w:r>
      <w:r w:rsidRPr="004C3EAD">
        <w:rPr>
          <w:rFonts w:ascii="Times New Roman" w:hAnsi="Times New Roman" w:cs="Times New Roman"/>
          <w:sz w:val="28"/>
          <w:szCs w:val="28"/>
        </w:rPr>
        <w:t>своей</w:t>
      </w:r>
      <w:r w:rsidRPr="00BD4DD9">
        <w:rPr>
          <w:rFonts w:ascii="Times New Roman" w:hAnsi="Times New Roman" w:cs="Times New Roman"/>
          <w:sz w:val="28"/>
          <w:szCs w:val="28"/>
          <w:lang w:val="en-US"/>
        </w:rPr>
        <w:t xml:space="preserve"> </w:t>
      </w:r>
      <w:r w:rsidRPr="004C3EAD">
        <w:rPr>
          <w:rFonts w:ascii="Times New Roman" w:hAnsi="Times New Roman" w:cs="Times New Roman"/>
          <w:sz w:val="28"/>
          <w:szCs w:val="28"/>
        </w:rPr>
        <w:t>актуальности</w:t>
      </w:r>
      <w:r w:rsidRPr="00BD4DD9">
        <w:rPr>
          <w:rFonts w:ascii="Times New Roman" w:hAnsi="Times New Roman" w:cs="Times New Roman"/>
          <w:sz w:val="28"/>
          <w:szCs w:val="28"/>
          <w:lang w:val="en-US"/>
        </w:rPr>
        <w:t xml:space="preserve">. </w:t>
      </w:r>
      <w:r w:rsidR="00385E74">
        <w:rPr>
          <w:rFonts w:ascii="Times New Roman" w:hAnsi="Times New Roman" w:cs="Times New Roman"/>
          <w:sz w:val="28"/>
          <w:szCs w:val="28"/>
        </w:rPr>
        <w:t xml:space="preserve">По данным Международного </w:t>
      </w:r>
      <w:r w:rsidR="00547E19">
        <w:rPr>
          <w:rFonts w:ascii="Times New Roman" w:hAnsi="Times New Roman" w:cs="Times New Roman"/>
          <w:sz w:val="28"/>
          <w:szCs w:val="28"/>
        </w:rPr>
        <w:t xml:space="preserve">кооперативного альянса </w:t>
      </w:r>
      <w:r w:rsidR="004F713A">
        <w:rPr>
          <w:rFonts w:ascii="Times New Roman" w:hAnsi="Times New Roman" w:cs="Times New Roman"/>
          <w:sz w:val="28"/>
          <w:szCs w:val="28"/>
        </w:rPr>
        <w:t xml:space="preserve">в </w:t>
      </w:r>
      <w:r w:rsidR="00D85496">
        <w:rPr>
          <w:rFonts w:ascii="Times New Roman" w:hAnsi="Times New Roman" w:cs="Times New Roman"/>
          <w:sz w:val="28"/>
          <w:szCs w:val="28"/>
        </w:rPr>
        <w:t xml:space="preserve">современном </w:t>
      </w:r>
      <w:r w:rsidR="00547E19">
        <w:rPr>
          <w:rFonts w:ascii="Times New Roman" w:hAnsi="Times New Roman" w:cs="Times New Roman"/>
          <w:sz w:val="28"/>
          <w:szCs w:val="28"/>
        </w:rPr>
        <w:t xml:space="preserve">мире действует три миллиона кооперативов, в которых занято 280 миллионов человек. </w:t>
      </w:r>
      <w:r w:rsidR="009F0361">
        <w:rPr>
          <w:rFonts w:ascii="Times New Roman" w:hAnsi="Times New Roman" w:cs="Times New Roman"/>
          <w:sz w:val="28"/>
          <w:szCs w:val="28"/>
        </w:rPr>
        <w:lastRenderedPageBreak/>
        <w:t xml:space="preserve">Кооперативы способствуют устойчивому экономическому росту и стабильной качественной занятости. Они дают возможность людям совместно </w:t>
      </w:r>
      <w:r w:rsidR="00DC7A2A">
        <w:rPr>
          <w:rFonts w:ascii="Times New Roman" w:hAnsi="Times New Roman" w:cs="Times New Roman"/>
          <w:sz w:val="28"/>
          <w:szCs w:val="28"/>
        </w:rPr>
        <w:t>реализовывать свои экономические устремления, одновременно укрепляя социально-культурный капитал.</w:t>
      </w:r>
      <w:r w:rsidR="00382467">
        <w:rPr>
          <w:rFonts w:ascii="Times New Roman" w:hAnsi="Times New Roman" w:cs="Times New Roman"/>
          <w:sz w:val="28"/>
          <w:szCs w:val="28"/>
        </w:rPr>
        <w:t xml:space="preserve"> </w:t>
      </w:r>
      <w:r w:rsidR="00885266">
        <w:rPr>
          <w:rFonts w:ascii="Times New Roman" w:hAnsi="Times New Roman" w:cs="Times New Roman"/>
          <w:sz w:val="28"/>
          <w:szCs w:val="28"/>
        </w:rPr>
        <w:t xml:space="preserve">Отечественное кооперативное движение </w:t>
      </w:r>
      <w:r w:rsidR="00D85496">
        <w:rPr>
          <w:rFonts w:ascii="Times New Roman" w:hAnsi="Times New Roman" w:cs="Times New Roman"/>
          <w:sz w:val="28"/>
          <w:szCs w:val="28"/>
        </w:rPr>
        <w:t>на основе, сформированных в пореформенный период условий и факторов, в начале</w:t>
      </w:r>
      <w:r w:rsidR="00885266">
        <w:rPr>
          <w:rFonts w:ascii="Times New Roman" w:hAnsi="Times New Roman" w:cs="Times New Roman"/>
          <w:sz w:val="28"/>
          <w:szCs w:val="28"/>
        </w:rPr>
        <w:t xml:space="preserve"> ХХ в. демонстрировало поразительные по масштабности проявления как в количестве вовлеченных в кооперацию людей, так и по качеству и широте, реализуемых проектов. </w:t>
      </w:r>
      <w:r w:rsidRPr="004C3EAD">
        <w:rPr>
          <w:rFonts w:ascii="Times New Roman" w:hAnsi="Times New Roman" w:cs="Times New Roman"/>
          <w:sz w:val="28"/>
          <w:szCs w:val="28"/>
        </w:rPr>
        <w:t xml:space="preserve">Кооперирование мелких сельхозпроизводителей современной России остается важной задачей программы развития сельского хозяйства страны. </w:t>
      </w:r>
      <w:r w:rsidR="00885266">
        <w:rPr>
          <w:rFonts w:ascii="Times New Roman" w:hAnsi="Times New Roman" w:cs="Times New Roman"/>
          <w:sz w:val="28"/>
          <w:szCs w:val="28"/>
        </w:rPr>
        <w:t xml:space="preserve">Однако за весь период постсоветского развития кооперация так и не смогла превратиться в достаточно заметный хозяйственно-экономический субъект. </w:t>
      </w:r>
      <w:r w:rsidR="004B01E3">
        <w:rPr>
          <w:rFonts w:ascii="Times New Roman" w:hAnsi="Times New Roman" w:cs="Times New Roman"/>
          <w:sz w:val="28"/>
          <w:szCs w:val="28"/>
        </w:rPr>
        <w:t xml:space="preserve">Исходя из этого систематизация и анализ условий и факторов, подготовивших массовое кооперативное движение в дореволюционной России, </w:t>
      </w:r>
      <w:r w:rsidRPr="004C3EAD">
        <w:rPr>
          <w:rFonts w:ascii="Times New Roman" w:hAnsi="Times New Roman" w:cs="Times New Roman"/>
          <w:sz w:val="28"/>
          <w:szCs w:val="28"/>
        </w:rPr>
        <w:t xml:space="preserve">важно не только для воссоздания объективной картины прошлого, но и практического использования этого опыта в </w:t>
      </w:r>
      <w:r w:rsidR="00F43B63" w:rsidRPr="00F43B63">
        <w:rPr>
          <w:rFonts w:ascii="Times New Roman" w:hAnsi="Times New Roman" w:cs="Times New Roman"/>
          <w:sz w:val="28"/>
          <w:szCs w:val="28"/>
        </w:rPr>
        <w:t xml:space="preserve">условиях </w:t>
      </w:r>
      <w:r w:rsidR="00F43B63">
        <w:rPr>
          <w:rFonts w:ascii="Times New Roman" w:hAnsi="Times New Roman" w:cs="Times New Roman"/>
          <w:sz w:val="28"/>
          <w:szCs w:val="28"/>
        </w:rPr>
        <w:t>современной России</w:t>
      </w:r>
      <w:r w:rsidRPr="004C3EAD">
        <w:rPr>
          <w:rFonts w:ascii="Times New Roman" w:hAnsi="Times New Roman" w:cs="Times New Roman"/>
          <w:sz w:val="28"/>
          <w:szCs w:val="28"/>
        </w:rPr>
        <w:t>.</w:t>
      </w:r>
    </w:p>
    <w:p w:rsidR="00C62053" w:rsidRPr="00FD64CF" w:rsidRDefault="00C62053" w:rsidP="003F6D37">
      <w:pPr>
        <w:spacing w:after="0"/>
        <w:ind w:left="-567" w:firstLine="709"/>
        <w:rPr>
          <w:rFonts w:ascii="Times New Roman" w:hAnsi="Times New Roman" w:cs="Times New Roman"/>
          <w:sz w:val="28"/>
          <w:szCs w:val="28"/>
        </w:rPr>
      </w:pPr>
      <w:r w:rsidRPr="00FD64CF">
        <w:rPr>
          <w:rFonts w:ascii="Times New Roman" w:hAnsi="Times New Roman" w:cs="Times New Roman"/>
          <w:sz w:val="28"/>
          <w:szCs w:val="28"/>
        </w:rPr>
        <w:t xml:space="preserve">Цель данной статьи заключается в выявлении и анализе факторов и условий, благодаря которым в пореформенный период возникло, а позднее начало активно развиваться кооперативное движение в крестьянской среде. </w:t>
      </w:r>
      <w:r w:rsidR="00382467">
        <w:rPr>
          <w:rFonts w:ascii="Times New Roman" w:hAnsi="Times New Roman" w:cs="Times New Roman"/>
          <w:sz w:val="28"/>
          <w:szCs w:val="28"/>
        </w:rPr>
        <w:t>Для ее достижения было</w:t>
      </w:r>
      <w:r w:rsidR="00B67473" w:rsidRPr="00FD64CF">
        <w:rPr>
          <w:rFonts w:ascii="Times New Roman" w:hAnsi="Times New Roman" w:cs="Times New Roman"/>
          <w:sz w:val="28"/>
          <w:szCs w:val="28"/>
        </w:rPr>
        <w:t xml:space="preserve"> </w:t>
      </w:r>
      <w:r w:rsidR="00D54810" w:rsidRPr="00FD64CF">
        <w:rPr>
          <w:rFonts w:ascii="Times New Roman" w:hAnsi="Times New Roman" w:cs="Times New Roman"/>
          <w:sz w:val="28"/>
          <w:szCs w:val="28"/>
        </w:rPr>
        <w:t xml:space="preserve">рассмотрено </w:t>
      </w:r>
      <w:r w:rsidR="00CD69E9" w:rsidRPr="00FD64CF">
        <w:rPr>
          <w:rFonts w:ascii="Times New Roman" w:hAnsi="Times New Roman" w:cs="Times New Roman"/>
          <w:sz w:val="28"/>
          <w:szCs w:val="28"/>
        </w:rPr>
        <w:t>положение</w:t>
      </w:r>
      <w:r w:rsidRPr="00FD64CF">
        <w:rPr>
          <w:rFonts w:ascii="Times New Roman" w:hAnsi="Times New Roman" w:cs="Times New Roman"/>
          <w:sz w:val="28"/>
          <w:szCs w:val="28"/>
        </w:rPr>
        <w:t xml:space="preserve"> крестьян в пореформенный период, </w:t>
      </w:r>
      <w:r w:rsidR="00CD69E9" w:rsidRPr="00FD64CF">
        <w:rPr>
          <w:rFonts w:ascii="Times New Roman" w:hAnsi="Times New Roman" w:cs="Times New Roman"/>
          <w:sz w:val="28"/>
          <w:szCs w:val="28"/>
        </w:rPr>
        <w:t>систематизированы первые опыты</w:t>
      </w:r>
      <w:r w:rsidRPr="00FD64CF">
        <w:rPr>
          <w:rFonts w:ascii="Times New Roman" w:hAnsi="Times New Roman" w:cs="Times New Roman"/>
          <w:sz w:val="28"/>
          <w:szCs w:val="28"/>
        </w:rPr>
        <w:t xml:space="preserve"> частных инициатив по внедрению в крестьянскую среду кооперативных форм хозяйствования, </w:t>
      </w:r>
      <w:r w:rsidR="00D54810" w:rsidRPr="00FD64CF">
        <w:rPr>
          <w:rFonts w:ascii="Times New Roman" w:hAnsi="Times New Roman" w:cs="Times New Roman"/>
          <w:sz w:val="28"/>
          <w:szCs w:val="28"/>
        </w:rPr>
        <w:t xml:space="preserve">проанализирована </w:t>
      </w:r>
      <w:r w:rsidRPr="00FD64CF">
        <w:rPr>
          <w:rFonts w:ascii="Times New Roman" w:hAnsi="Times New Roman" w:cs="Times New Roman"/>
          <w:sz w:val="28"/>
          <w:szCs w:val="28"/>
        </w:rPr>
        <w:t xml:space="preserve">деятельность земства </w:t>
      </w:r>
      <w:r w:rsidR="004F713A">
        <w:rPr>
          <w:rFonts w:ascii="Times New Roman" w:hAnsi="Times New Roman" w:cs="Times New Roman"/>
          <w:sz w:val="28"/>
          <w:szCs w:val="28"/>
        </w:rPr>
        <w:t xml:space="preserve">в этом направлении, </w:t>
      </w:r>
      <w:r w:rsidR="00D54810" w:rsidRPr="00FD64CF">
        <w:rPr>
          <w:rFonts w:ascii="Times New Roman" w:hAnsi="Times New Roman" w:cs="Times New Roman"/>
          <w:sz w:val="28"/>
          <w:szCs w:val="28"/>
        </w:rPr>
        <w:t xml:space="preserve">выявлены причины </w:t>
      </w:r>
      <w:r w:rsidRPr="00FD64CF">
        <w:rPr>
          <w:rFonts w:ascii="Times New Roman" w:hAnsi="Times New Roman" w:cs="Times New Roman"/>
          <w:sz w:val="28"/>
          <w:szCs w:val="28"/>
        </w:rPr>
        <w:t xml:space="preserve">усилий государства по созданию законодательной базы кооперации. </w:t>
      </w:r>
    </w:p>
    <w:p w:rsidR="00FB0801" w:rsidRPr="00FB0801" w:rsidRDefault="00FB0801" w:rsidP="000C6187">
      <w:pPr>
        <w:spacing w:after="0"/>
        <w:ind w:left="-567" w:firstLine="709"/>
        <w:rPr>
          <w:rFonts w:ascii="Times New Roman" w:hAnsi="Times New Roman" w:cs="Times New Roman"/>
          <w:b/>
          <w:sz w:val="28"/>
          <w:szCs w:val="28"/>
        </w:rPr>
      </w:pPr>
      <w:r w:rsidRPr="00FB0801">
        <w:rPr>
          <w:rFonts w:ascii="Times New Roman" w:hAnsi="Times New Roman" w:cs="Times New Roman"/>
          <w:b/>
          <w:sz w:val="28"/>
          <w:szCs w:val="28"/>
        </w:rPr>
        <w:t>Теоретические подходы к изучению истории кооперативного движения</w:t>
      </w:r>
      <w:r>
        <w:rPr>
          <w:rFonts w:ascii="Times New Roman" w:hAnsi="Times New Roman" w:cs="Times New Roman"/>
          <w:b/>
          <w:sz w:val="28"/>
          <w:szCs w:val="28"/>
        </w:rPr>
        <w:t xml:space="preserve"> </w:t>
      </w:r>
    </w:p>
    <w:p w:rsidR="003F6D37" w:rsidRPr="00FD64CF" w:rsidRDefault="00C62053" w:rsidP="000C6187">
      <w:pPr>
        <w:spacing w:after="0"/>
        <w:ind w:left="-567" w:firstLine="709"/>
        <w:rPr>
          <w:rFonts w:ascii="Times New Roman" w:hAnsi="Times New Roman" w:cs="Times New Roman"/>
          <w:sz w:val="28"/>
          <w:szCs w:val="28"/>
        </w:rPr>
      </w:pPr>
      <w:r w:rsidRPr="00FD64CF">
        <w:rPr>
          <w:rFonts w:ascii="Times New Roman" w:hAnsi="Times New Roman" w:cs="Times New Roman"/>
          <w:sz w:val="28"/>
          <w:szCs w:val="28"/>
        </w:rPr>
        <w:t xml:space="preserve">В основу статьи положены общенаучные принципы познания, такие как, историзм и объективность. Указанные принципы помогли оценить суть исследуемой проблемы, учитывая различные точки зрения, как ученых, так и современников изучаемых событий. Динамика процессов, характеризовавших </w:t>
      </w:r>
      <w:r w:rsidR="00BD4DD9">
        <w:rPr>
          <w:rFonts w:ascii="Times New Roman" w:hAnsi="Times New Roman" w:cs="Times New Roman"/>
          <w:sz w:val="28"/>
          <w:szCs w:val="28"/>
        </w:rPr>
        <w:lastRenderedPageBreak/>
        <w:t xml:space="preserve">кооперативное движение </w:t>
      </w:r>
      <w:r w:rsidRPr="00FD64CF">
        <w:rPr>
          <w:rFonts w:ascii="Times New Roman" w:hAnsi="Times New Roman" w:cs="Times New Roman"/>
          <w:sz w:val="28"/>
          <w:szCs w:val="28"/>
        </w:rPr>
        <w:t xml:space="preserve">в </w:t>
      </w:r>
      <w:r w:rsidR="003F6D37" w:rsidRPr="00FD64CF">
        <w:rPr>
          <w:rFonts w:ascii="Times New Roman" w:hAnsi="Times New Roman" w:cs="Times New Roman"/>
          <w:sz w:val="28"/>
          <w:szCs w:val="28"/>
        </w:rPr>
        <w:t>начале ХХ в.</w:t>
      </w:r>
      <w:r w:rsidRPr="00FD64CF">
        <w:rPr>
          <w:rFonts w:ascii="Times New Roman" w:hAnsi="Times New Roman" w:cs="Times New Roman"/>
          <w:sz w:val="28"/>
          <w:szCs w:val="28"/>
        </w:rPr>
        <w:t>, изучалась с помощью статистического метода.</w:t>
      </w:r>
      <w:r w:rsidR="003F6D37" w:rsidRPr="00FD64CF">
        <w:rPr>
          <w:rFonts w:ascii="Times New Roman" w:hAnsi="Times New Roman" w:cs="Times New Roman"/>
          <w:sz w:val="28"/>
          <w:szCs w:val="28"/>
        </w:rPr>
        <w:t xml:space="preserve"> Системный подход позволил увидеть место и роль первых сельскохозяйственных обществ в социально-экономической, политической и ку</w:t>
      </w:r>
      <w:r w:rsidR="0031404D" w:rsidRPr="00FD64CF">
        <w:rPr>
          <w:rFonts w:ascii="Times New Roman" w:hAnsi="Times New Roman" w:cs="Times New Roman"/>
          <w:sz w:val="28"/>
          <w:szCs w:val="28"/>
        </w:rPr>
        <w:t>льтурной жизни страны и региона, а также выявить факторы и условия, способствующие развитию кооперации в крестьянской среде.</w:t>
      </w:r>
    </w:p>
    <w:p w:rsidR="0031404D" w:rsidRPr="00FD64CF" w:rsidRDefault="00C62053" w:rsidP="0031404D">
      <w:pPr>
        <w:spacing w:after="0"/>
        <w:ind w:left="-567" w:firstLine="709"/>
        <w:rPr>
          <w:rFonts w:ascii="Times New Roman" w:hAnsi="Times New Roman" w:cs="Times New Roman"/>
          <w:sz w:val="28"/>
          <w:szCs w:val="28"/>
        </w:rPr>
      </w:pPr>
      <w:r w:rsidRPr="00FD64CF">
        <w:rPr>
          <w:rFonts w:ascii="Times New Roman" w:hAnsi="Times New Roman" w:cs="Times New Roman"/>
          <w:sz w:val="28"/>
          <w:szCs w:val="28"/>
        </w:rPr>
        <w:t xml:space="preserve">Изучение процессов развития кооперативного движения в России имеет многолетнюю историю. Создано значительное количество трудов, посвященных этой тематике. </w:t>
      </w:r>
      <w:r w:rsidR="002709EF">
        <w:rPr>
          <w:rFonts w:ascii="Times New Roman" w:hAnsi="Times New Roman" w:cs="Times New Roman"/>
          <w:sz w:val="28"/>
          <w:szCs w:val="28"/>
        </w:rPr>
        <w:t xml:space="preserve"> </w:t>
      </w:r>
      <w:r w:rsidR="00934236">
        <w:rPr>
          <w:rFonts w:ascii="Times New Roman" w:hAnsi="Times New Roman" w:cs="Times New Roman"/>
          <w:sz w:val="28"/>
          <w:szCs w:val="28"/>
        </w:rPr>
        <w:t>Д</w:t>
      </w:r>
      <w:r w:rsidR="00214303">
        <w:rPr>
          <w:rFonts w:ascii="Times New Roman" w:hAnsi="Times New Roman" w:cs="Times New Roman"/>
          <w:sz w:val="28"/>
          <w:szCs w:val="28"/>
        </w:rPr>
        <w:t xml:space="preserve">осоветский </w:t>
      </w:r>
      <w:r w:rsidR="00934236">
        <w:rPr>
          <w:rFonts w:ascii="Times New Roman" w:hAnsi="Times New Roman" w:cs="Times New Roman"/>
          <w:sz w:val="28"/>
          <w:szCs w:val="28"/>
        </w:rPr>
        <w:t xml:space="preserve">и ранний советский </w:t>
      </w:r>
      <w:r w:rsidR="00214303">
        <w:rPr>
          <w:rFonts w:ascii="Times New Roman" w:hAnsi="Times New Roman" w:cs="Times New Roman"/>
          <w:sz w:val="28"/>
          <w:szCs w:val="28"/>
        </w:rPr>
        <w:t>период</w:t>
      </w:r>
      <w:r w:rsidR="00934236">
        <w:rPr>
          <w:rFonts w:ascii="Times New Roman" w:hAnsi="Times New Roman" w:cs="Times New Roman"/>
          <w:sz w:val="28"/>
          <w:szCs w:val="28"/>
        </w:rPr>
        <w:t xml:space="preserve">ы кооперативной историографии отмечены трудами </w:t>
      </w:r>
      <w:r w:rsidR="0096335C" w:rsidRPr="00FD64CF">
        <w:rPr>
          <w:rFonts w:ascii="Times New Roman" w:hAnsi="Times New Roman" w:cs="Times New Roman"/>
          <w:sz w:val="28"/>
          <w:szCs w:val="28"/>
        </w:rPr>
        <w:t>таких авторов, как В.</w:t>
      </w:r>
      <w:r w:rsidR="005212A2" w:rsidRPr="00FD64CF">
        <w:rPr>
          <w:rFonts w:ascii="Times New Roman" w:hAnsi="Times New Roman" w:cs="Times New Roman"/>
          <w:sz w:val="28"/>
          <w:szCs w:val="28"/>
        </w:rPr>
        <w:t xml:space="preserve"> </w:t>
      </w:r>
      <w:r w:rsidR="0096335C" w:rsidRPr="00FD64CF">
        <w:rPr>
          <w:rFonts w:ascii="Times New Roman" w:hAnsi="Times New Roman" w:cs="Times New Roman"/>
          <w:sz w:val="28"/>
          <w:szCs w:val="28"/>
        </w:rPr>
        <w:t>Ф. Тотомианц, М.</w:t>
      </w:r>
      <w:r w:rsidR="005212A2" w:rsidRPr="00FD64CF">
        <w:rPr>
          <w:rFonts w:ascii="Times New Roman" w:hAnsi="Times New Roman" w:cs="Times New Roman"/>
          <w:sz w:val="28"/>
          <w:szCs w:val="28"/>
        </w:rPr>
        <w:t xml:space="preserve"> </w:t>
      </w:r>
      <w:r w:rsidR="0096335C" w:rsidRPr="00FD64CF">
        <w:rPr>
          <w:rFonts w:ascii="Times New Roman" w:hAnsi="Times New Roman" w:cs="Times New Roman"/>
          <w:sz w:val="28"/>
          <w:szCs w:val="28"/>
        </w:rPr>
        <w:t>Л. Хейсин, С.</w:t>
      </w:r>
      <w:r w:rsidR="005212A2" w:rsidRPr="00FD64CF">
        <w:rPr>
          <w:rFonts w:ascii="Times New Roman" w:hAnsi="Times New Roman" w:cs="Times New Roman"/>
          <w:sz w:val="28"/>
          <w:szCs w:val="28"/>
        </w:rPr>
        <w:t xml:space="preserve"> </w:t>
      </w:r>
      <w:r w:rsidR="0096335C" w:rsidRPr="00FD64CF">
        <w:rPr>
          <w:rFonts w:ascii="Times New Roman" w:hAnsi="Times New Roman" w:cs="Times New Roman"/>
          <w:sz w:val="28"/>
          <w:szCs w:val="28"/>
        </w:rPr>
        <w:t>Н. Прокопович, М.</w:t>
      </w:r>
      <w:r w:rsidR="005212A2" w:rsidRPr="00FD64CF">
        <w:rPr>
          <w:rFonts w:ascii="Times New Roman" w:hAnsi="Times New Roman" w:cs="Times New Roman"/>
          <w:sz w:val="28"/>
          <w:szCs w:val="28"/>
        </w:rPr>
        <w:t xml:space="preserve"> </w:t>
      </w:r>
      <w:r w:rsidR="0096335C" w:rsidRPr="00FD64CF">
        <w:rPr>
          <w:rFonts w:ascii="Times New Roman" w:hAnsi="Times New Roman" w:cs="Times New Roman"/>
          <w:sz w:val="28"/>
          <w:szCs w:val="28"/>
        </w:rPr>
        <w:t>И. Туган-Барановский</w:t>
      </w:r>
      <w:r w:rsidR="00934236">
        <w:rPr>
          <w:rFonts w:ascii="Times New Roman" w:hAnsi="Times New Roman" w:cs="Times New Roman"/>
          <w:sz w:val="28"/>
          <w:szCs w:val="28"/>
        </w:rPr>
        <w:t xml:space="preserve">, </w:t>
      </w:r>
      <w:r w:rsidR="00934236" w:rsidRPr="00934236">
        <w:rPr>
          <w:rFonts w:ascii="Times New Roman" w:hAnsi="Times New Roman" w:cs="Times New Roman"/>
          <w:sz w:val="28"/>
          <w:szCs w:val="28"/>
        </w:rPr>
        <w:t xml:space="preserve">А. В. Чаянов, </w:t>
      </w:r>
      <w:r w:rsidR="00934236">
        <w:rPr>
          <w:rFonts w:ascii="Times New Roman" w:hAnsi="Times New Roman" w:cs="Times New Roman"/>
          <w:sz w:val="28"/>
          <w:szCs w:val="28"/>
        </w:rPr>
        <w:t>С. Л. Маслов</w:t>
      </w:r>
      <w:r w:rsidR="0096335C" w:rsidRPr="00FD64CF">
        <w:rPr>
          <w:rFonts w:ascii="Times New Roman" w:hAnsi="Times New Roman" w:cs="Times New Roman"/>
          <w:sz w:val="28"/>
          <w:szCs w:val="28"/>
        </w:rPr>
        <w:t xml:space="preserve"> и др. Затем на протяжении многих лет эта тема </w:t>
      </w:r>
      <w:r w:rsidR="008B5FF5" w:rsidRPr="00FD64CF">
        <w:rPr>
          <w:rFonts w:ascii="Times New Roman" w:hAnsi="Times New Roman" w:cs="Times New Roman"/>
          <w:sz w:val="28"/>
          <w:szCs w:val="28"/>
        </w:rPr>
        <w:t xml:space="preserve">упоминалась лишь в контексте </w:t>
      </w:r>
      <w:r w:rsidR="00766965" w:rsidRPr="00FD64CF">
        <w:rPr>
          <w:rFonts w:ascii="Times New Roman" w:hAnsi="Times New Roman" w:cs="Times New Roman"/>
          <w:sz w:val="28"/>
          <w:szCs w:val="28"/>
        </w:rPr>
        <w:t xml:space="preserve">«ленинского кооперативного плана» и </w:t>
      </w:r>
      <w:r w:rsidR="008B5FF5" w:rsidRPr="00FD64CF">
        <w:rPr>
          <w:rFonts w:ascii="Times New Roman" w:hAnsi="Times New Roman" w:cs="Times New Roman"/>
          <w:sz w:val="28"/>
          <w:szCs w:val="28"/>
        </w:rPr>
        <w:t xml:space="preserve">критики «буржуазной кооперации». </w:t>
      </w:r>
      <w:r w:rsidR="00934236">
        <w:rPr>
          <w:rFonts w:ascii="Times New Roman" w:hAnsi="Times New Roman" w:cs="Times New Roman"/>
          <w:sz w:val="28"/>
          <w:szCs w:val="28"/>
        </w:rPr>
        <w:t xml:space="preserve">Эта тенденция была сломлена в </w:t>
      </w:r>
      <w:r w:rsidR="005155C2" w:rsidRPr="00FD64CF">
        <w:rPr>
          <w:rFonts w:ascii="Times New Roman" w:hAnsi="Times New Roman" w:cs="Times New Roman"/>
          <w:sz w:val="28"/>
          <w:szCs w:val="28"/>
        </w:rPr>
        <w:t>1960-1980-е гг</w:t>
      </w:r>
      <w:r w:rsidR="0031404D" w:rsidRPr="00FD64CF">
        <w:rPr>
          <w:rFonts w:ascii="Times New Roman" w:hAnsi="Times New Roman" w:cs="Times New Roman"/>
          <w:sz w:val="28"/>
          <w:szCs w:val="28"/>
        </w:rPr>
        <w:t xml:space="preserve">. </w:t>
      </w:r>
      <w:r w:rsidR="00934236">
        <w:rPr>
          <w:rFonts w:ascii="Times New Roman" w:hAnsi="Times New Roman" w:cs="Times New Roman"/>
          <w:sz w:val="28"/>
          <w:szCs w:val="28"/>
        </w:rPr>
        <w:t xml:space="preserve">благодаря </w:t>
      </w:r>
      <w:r w:rsidR="009B4A91">
        <w:rPr>
          <w:rFonts w:ascii="Times New Roman" w:hAnsi="Times New Roman" w:cs="Times New Roman"/>
          <w:sz w:val="28"/>
          <w:szCs w:val="28"/>
        </w:rPr>
        <w:t xml:space="preserve">трудам </w:t>
      </w:r>
      <w:r w:rsidR="009B4A91" w:rsidRPr="009B4A91">
        <w:rPr>
          <w:rFonts w:ascii="Times New Roman" w:hAnsi="Times New Roman" w:cs="Times New Roman"/>
          <w:sz w:val="28"/>
          <w:szCs w:val="28"/>
        </w:rPr>
        <w:t>А. П. Корелин</w:t>
      </w:r>
      <w:r w:rsidR="009B4A91">
        <w:rPr>
          <w:rFonts w:ascii="Times New Roman" w:hAnsi="Times New Roman" w:cs="Times New Roman"/>
          <w:sz w:val="28"/>
          <w:szCs w:val="28"/>
        </w:rPr>
        <w:t xml:space="preserve">а,   </w:t>
      </w:r>
      <w:r w:rsidR="009B4A91" w:rsidRPr="009B4A91">
        <w:rPr>
          <w:rFonts w:ascii="Times New Roman" w:hAnsi="Times New Roman" w:cs="Times New Roman"/>
          <w:sz w:val="28"/>
          <w:szCs w:val="28"/>
        </w:rPr>
        <w:t>Л. Е. Файн</w:t>
      </w:r>
      <w:r w:rsidR="009B4A91">
        <w:rPr>
          <w:rFonts w:ascii="Times New Roman" w:hAnsi="Times New Roman" w:cs="Times New Roman"/>
          <w:sz w:val="28"/>
          <w:szCs w:val="28"/>
        </w:rPr>
        <w:t xml:space="preserve">а, </w:t>
      </w:r>
      <w:r w:rsidR="009B4A91" w:rsidRPr="00FD64CF">
        <w:rPr>
          <w:rFonts w:ascii="Times New Roman" w:hAnsi="Times New Roman" w:cs="Times New Roman"/>
          <w:sz w:val="28"/>
          <w:szCs w:val="28"/>
        </w:rPr>
        <w:t xml:space="preserve">В. </w:t>
      </w:r>
      <w:r w:rsidR="009B4A91">
        <w:rPr>
          <w:rFonts w:ascii="Times New Roman" w:hAnsi="Times New Roman" w:cs="Times New Roman"/>
          <w:sz w:val="28"/>
          <w:szCs w:val="28"/>
        </w:rPr>
        <w:t xml:space="preserve">В. Кабанова, </w:t>
      </w:r>
      <w:r w:rsidR="000C6187" w:rsidRPr="00FD64CF">
        <w:rPr>
          <w:rFonts w:ascii="Times New Roman" w:hAnsi="Times New Roman" w:cs="Times New Roman"/>
          <w:sz w:val="28"/>
          <w:szCs w:val="28"/>
        </w:rPr>
        <w:t>В.</w:t>
      </w:r>
      <w:r w:rsidR="005212A2" w:rsidRPr="00FD64CF">
        <w:rPr>
          <w:rFonts w:ascii="Times New Roman" w:hAnsi="Times New Roman" w:cs="Times New Roman"/>
          <w:sz w:val="28"/>
          <w:szCs w:val="28"/>
        </w:rPr>
        <w:t xml:space="preserve"> </w:t>
      </w:r>
      <w:r w:rsidR="009B4A91">
        <w:rPr>
          <w:rFonts w:ascii="Times New Roman" w:hAnsi="Times New Roman" w:cs="Times New Roman"/>
          <w:sz w:val="28"/>
          <w:szCs w:val="28"/>
        </w:rPr>
        <w:t xml:space="preserve">П. Данилова </w:t>
      </w:r>
      <w:r w:rsidR="000C6187" w:rsidRPr="00FD64CF">
        <w:rPr>
          <w:rFonts w:ascii="Times New Roman" w:hAnsi="Times New Roman" w:cs="Times New Roman"/>
          <w:sz w:val="28"/>
          <w:szCs w:val="28"/>
        </w:rPr>
        <w:t xml:space="preserve">и др. </w:t>
      </w:r>
    </w:p>
    <w:p w:rsidR="0096335C" w:rsidRPr="00FD64CF" w:rsidRDefault="009B4A91" w:rsidP="00B85942">
      <w:pPr>
        <w:spacing w:after="0"/>
        <w:ind w:left="-567" w:firstLine="709"/>
        <w:rPr>
          <w:rFonts w:ascii="Times New Roman" w:hAnsi="Times New Roman" w:cs="Times New Roman"/>
          <w:sz w:val="28"/>
          <w:szCs w:val="28"/>
        </w:rPr>
      </w:pPr>
      <w:r>
        <w:rPr>
          <w:rFonts w:ascii="Times New Roman" w:hAnsi="Times New Roman" w:cs="Times New Roman"/>
          <w:sz w:val="28"/>
          <w:szCs w:val="28"/>
        </w:rPr>
        <w:t>Новейшая историография,</w:t>
      </w:r>
      <w:r w:rsidR="00A05F3C">
        <w:rPr>
          <w:rFonts w:ascii="Times New Roman" w:hAnsi="Times New Roman" w:cs="Times New Roman"/>
          <w:sz w:val="28"/>
          <w:szCs w:val="28"/>
        </w:rPr>
        <w:t xml:space="preserve"> переж</w:t>
      </w:r>
      <w:r>
        <w:rPr>
          <w:rFonts w:ascii="Times New Roman" w:hAnsi="Times New Roman" w:cs="Times New Roman"/>
          <w:sz w:val="28"/>
          <w:szCs w:val="28"/>
        </w:rPr>
        <w:t xml:space="preserve">ив этап </w:t>
      </w:r>
      <w:r w:rsidR="00BD4DD9">
        <w:rPr>
          <w:rFonts w:ascii="Times New Roman" w:hAnsi="Times New Roman" w:cs="Times New Roman"/>
          <w:sz w:val="28"/>
          <w:szCs w:val="28"/>
        </w:rPr>
        <w:t>актив</w:t>
      </w:r>
      <w:r w:rsidR="00A05F3C">
        <w:rPr>
          <w:rFonts w:ascii="Times New Roman" w:hAnsi="Times New Roman" w:cs="Times New Roman"/>
          <w:sz w:val="28"/>
          <w:szCs w:val="28"/>
        </w:rPr>
        <w:t xml:space="preserve">ного интереса к </w:t>
      </w:r>
      <w:r w:rsidR="00A05F3C" w:rsidRPr="00A05F3C">
        <w:rPr>
          <w:rFonts w:ascii="Times New Roman" w:hAnsi="Times New Roman" w:cs="Times New Roman"/>
          <w:sz w:val="28"/>
          <w:szCs w:val="28"/>
        </w:rPr>
        <w:t>истории кооперации в России</w:t>
      </w:r>
      <w:r w:rsidR="00FB0801">
        <w:rPr>
          <w:rFonts w:ascii="Times New Roman" w:hAnsi="Times New Roman" w:cs="Times New Roman"/>
          <w:sz w:val="28"/>
          <w:szCs w:val="28"/>
        </w:rPr>
        <w:t xml:space="preserve"> и завышенных ожиданий от ее возрождения в современных условиях</w:t>
      </w:r>
      <w:r w:rsidR="00A05F3C">
        <w:rPr>
          <w:rFonts w:ascii="Times New Roman" w:hAnsi="Times New Roman" w:cs="Times New Roman"/>
          <w:sz w:val="28"/>
          <w:szCs w:val="28"/>
        </w:rPr>
        <w:t xml:space="preserve">, перешла к проблемному анализу данного вопроса. </w:t>
      </w:r>
      <w:r w:rsidR="00FB0801">
        <w:rPr>
          <w:rFonts w:ascii="Times New Roman" w:hAnsi="Times New Roman" w:cs="Times New Roman"/>
          <w:sz w:val="28"/>
          <w:szCs w:val="28"/>
        </w:rPr>
        <w:t>В этом смысле н</w:t>
      </w:r>
      <w:r w:rsidR="00A05F3C">
        <w:rPr>
          <w:rFonts w:ascii="Times New Roman" w:hAnsi="Times New Roman" w:cs="Times New Roman"/>
          <w:sz w:val="28"/>
          <w:szCs w:val="28"/>
        </w:rPr>
        <w:t xml:space="preserve">аибольший интерес, на наш взгляд, вызывают работы </w:t>
      </w:r>
      <w:r w:rsidR="000C6187" w:rsidRPr="00FD64CF">
        <w:rPr>
          <w:rFonts w:ascii="Times New Roman" w:hAnsi="Times New Roman" w:cs="Times New Roman"/>
          <w:sz w:val="28"/>
          <w:szCs w:val="28"/>
        </w:rPr>
        <w:t>А.</w:t>
      </w:r>
      <w:r w:rsidR="005212A2" w:rsidRPr="00FD64CF">
        <w:rPr>
          <w:rFonts w:ascii="Times New Roman" w:hAnsi="Times New Roman" w:cs="Times New Roman"/>
          <w:sz w:val="28"/>
          <w:szCs w:val="28"/>
        </w:rPr>
        <w:t xml:space="preserve"> </w:t>
      </w:r>
      <w:r w:rsidR="000C6187" w:rsidRPr="00FD64CF">
        <w:rPr>
          <w:rFonts w:ascii="Times New Roman" w:hAnsi="Times New Roman" w:cs="Times New Roman"/>
          <w:sz w:val="28"/>
          <w:szCs w:val="28"/>
        </w:rPr>
        <w:t>В. Лубкова, В.</w:t>
      </w:r>
      <w:r w:rsidR="005212A2" w:rsidRPr="00FD64CF">
        <w:rPr>
          <w:rFonts w:ascii="Times New Roman" w:hAnsi="Times New Roman" w:cs="Times New Roman"/>
          <w:sz w:val="28"/>
          <w:szCs w:val="28"/>
        </w:rPr>
        <w:t xml:space="preserve"> </w:t>
      </w:r>
      <w:r w:rsidR="000C6187" w:rsidRPr="00FD64CF">
        <w:rPr>
          <w:rFonts w:ascii="Times New Roman" w:hAnsi="Times New Roman" w:cs="Times New Roman"/>
          <w:sz w:val="28"/>
          <w:szCs w:val="28"/>
        </w:rPr>
        <w:t>Г. Егорова, И.</w:t>
      </w:r>
      <w:r w:rsidR="005212A2" w:rsidRPr="00FD64CF">
        <w:rPr>
          <w:rFonts w:ascii="Times New Roman" w:hAnsi="Times New Roman" w:cs="Times New Roman"/>
          <w:sz w:val="28"/>
          <w:szCs w:val="28"/>
        </w:rPr>
        <w:t xml:space="preserve"> </w:t>
      </w:r>
      <w:r w:rsidR="000C6187" w:rsidRPr="00FD64CF">
        <w:rPr>
          <w:rFonts w:ascii="Times New Roman" w:hAnsi="Times New Roman" w:cs="Times New Roman"/>
          <w:sz w:val="28"/>
          <w:szCs w:val="28"/>
        </w:rPr>
        <w:t xml:space="preserve">Н. Коновалова, </w:t>
      </w:r>
      <w:r w:rsidR="000C6187" w:rsidRPr="00FD64CF">
        <w:rPr>
          <w:rFonts w:ascii="Times New Roman" w:hAnsi="Times New Roman" w:cs="Times New Roman"/>
          <w:sz w:val="28"/>
          <w:szCs w:val="28"/>
          <w:shd w:val="clear" w:color="auto" w:fill="FFFFFF"/>
        </w:rPr>
        <w:t>Е.</w:t>
      </w:r>
      <w:r w:rsidR="005212A2" w:rsidRPr="00FD64CF">
        <w:rPr>
          <w:rFonts w:ascii="Times New Roman" w:hAnsi="Times New Roman" w:cs="Times New Roman"/>
          <w:sz w:val="28"/>
          <w:szCs w:val="28"/>
          <w:shd w:val="clear" w:color="auto" w:fill="FFFFFF"/>
        </w:rPr>
        <w:t xml:space="preserve"> </w:t>
      </w:r>
      <w:r w:rsidR="000C6187" w:rsidRPr="00FD64CF">
        <w:rPr>
          <w:rFonts w:ascii="Times New Roman" w:hAnsi="Times New Roman" w:cs="Times New Roman"/>
          <w:sz w:val="28"/>
          <w:szCs w:val="28"/>
          <w:shd w:val="clear" w:color="auto" w:fill="FFFFFF"/>
        </w:rPr>
        <w:t xml:space="preserve">В. Диановой </w:t>
      </w:r>
      <w:r w:rsidR="000C6187" w:rsidRPr="00FD64CF">
        <w:rPr>
          <w:rFonts w:ascii="Times New Roman" w:hAnsi="Times New Roman" w:cs="Times New Roman"/>
          <w:sz w:val="28"/>
          <w:szCs w:val="28"/>
        </w:rPr>
        <w:t xml:space="preserve">и </w:t>
      </w:r>
      <w:r w:rsidR="00FB0801">
        <w:rPr>
          <w:rFonts w:ascii="Times New Roman" w:hAnsi="Times New Roman" w:cs="Times New Roman"/>
          <w:sz w:val="28"/>
          <w:szCs w:val="28"/>
        </w:rPr>
        <w:t xml:space="preserve">некоторых </w:t>
      </w:r>
      <w:r w:rsidR="000C6187" w:rsidRPr="00FD64CF">
        <w:rPr>
          <w:rFonts w:ascii="Times New Roman" w:hAnsi="Times New Roman" w:cs="Times New Roman"/>
          <w:sz w:val="28"/>
          <w:szCs w:val="28"/>
        </w:rPr>
        <w:t xml:space="preserve">других авторов. </w:t>
      </w:r>
      <w:r w:rsidR="005155C2" w:rsidRPr="00FD64CF">
        <w:rPr>
          <w:rFonts w:ascii="Times New Roman" w:hAnsi="Times New Roman" w:cs="Times New Roman"/>
          <w:sz w:val="28"/>
          <w:szCs w:val="28"/>
        </w:rPr>
        <w:t>В</w:t>
      </w:r>
      <w:r w:rsidR="00C62053" w:rsidRPr="00FD64CF">
        <w:rPr>
          <w:rFonts w:ascii="Times New Roman" w:hAnsi="Times New Roman" w:cs="Times New Roman"/>
          <w:sz w:val="28"/>
          <w:szCs w:val="28"/>
        </w:rPr>
        <w:t xml:space="preserve"> данной статье впервые на примере губерний Поволжья систематизированы и проанализированы процессы, связанные с первыми опытами кооперирования мелких сельских товаропроизводителей в </w:t>
      </w:r>
      <w:r w:rsidR="008B5FF5" w:rsidRPr="00FD64CF">
        <w:rPr>
          <w:rFonts w:ascii="Times New Roman" w:hAnsi="Times New Roman" w:cs="Times New Roman"/>
          <w:sz w:val="28"/>
          <w:szCs w:val="28"/>
        </w:rPr>
        <w:t>начале ХХ в</w:t>
      </w:r>
      <w:r w:rsidR="00C62053" w:rsidRPr="00FD64CF">
        <w:rPr>
          <w:rFonts w:ascii="Times New Roman" w:hAnsi="Times New Roman" w:cs="Times New Roman"/>
          <w:sz w:val="28"/>
          <w:szCs w:val="28"/>
        </w:rPr>
        <w:t xml:space="preserve">. </w:t>
      </w:r>
    </w:p>
    <w:p w:rsidR="00C62053" w:rsidRPr="00FD64CF" w:rsidRDefault="00C62053" w:rsidP="00B85942">
      <w:pPr>
        <w:spacing w:after="0"/>
        <w:ind w:left="-567" w:firstLine="709"/>
        <w:rPr>
          <w:rFonts w:ascii="Times New Roman" w:hAnsi="Times New Roman" w:cs="Times New Roman"/>
          <w:sz w:val="28"/>
          <w:szCs w:val="28"/>
        </w:rPr>
      </w:pPr>
      <w:r w:rsidRPr="00FD64CF">
        <w:rPr>
          <w:rFonts w:ascii="Times New Roman" w:hAnsi="Times New Roman" w:cs="Times New Roman"/>
          <w:sz w:val="28"/>
          <w:szCs w:val="28"/>
        </w:rPr>
        <w:t>Настоящая статья написана на основе а</w:t>
      </w:r>
      <w:r w:rsidR="0094086F">
        <w:rPr>
          <w:rFonts w:ascii="Times New Roman" w:hAnsi="Times New Roman" w:cs="Times New Roman"/>
          <w:sz w:val="28"/>
          <w:szCs w:val="28"/>
        </w:rPr>
        <w:t xml:space="preserve">рхивных источников, </w:t>
      </w:r>
      <w:r w:rsidR="00003278">
        <w:rPr>
          <w:rFonts w:ascii="Times New Roman" w:hAnsi="Times New Roman" w:cs="Times New Roman"/>
          <w:sz w:val="28"/>
          <w:szCs w:val="28"/>
        </w:rPr>
        <w:t>науч</w:t>
      </w:r>
      <w:r w:rsidRPr="00FD64CF">
        <w:rPr>
          <w:rFonts w:ascii="Times New Roman" w:hAnsi="Times New Roman" w:cs="Times New Roman"/>
          <w:sz w:val="28"/>
          <w:szCs w:val="28"/>
        </w:rPr>
        <w:t>ных п</w:t>
      </w:r>
      <w:r w:rsidR="0094086F">
        <w:rPr>
          <w:rFonts w:ascii="Times New Roman" w:hAnsi="Times New Roman" w:cs="Times New Roman"/>
          <w:sz w:val="28"/>
          <w:szCs w:val="28"/>
        </w:rPr>
        <w:t>убликаций и</w:t>
      </w:r>
      <w:r w:rsidRPr="00FD64CF">
        <w:rPr>
          <w:rFonts w:ascii="Times New Roman" w:hAnsi="Times New Roman" w:cs="Times New Roman"/>
          <w:sz w:val="28"/>
          <w:szCs w:val="28"/>
        </w:rPr>
        <w:t xml:space="preserve"> периодических изданий. В статье использованы статистические материалы, мемуарная и художественная литература.</w:t>
      </w:r>
    </w:p>
    <w:p w:rsidR="00FB0801" w:rsidRPr="00FB0801" w:rsidRDefault="00FB0801" w:rsidP="00B85942">
      <w:pPr>
        <w:spacing w:after="0"/>
        <w:ind w:left="-567" w:firstLine="709"/>
        <w:rPr>
          <w:rFonts w:ascii="Times New Roman" w:hAnsi="Times New Roman" w:cs="Times New Roman"/>
          <w:b/>
          <w:sz w:val="28"/>
          <w:szCs w:val="28"/>
        </w:rPr>
      </w:pPr>
      <w:r w:rsidRPr="00FB0801">
        <w:rPr>
          <w:rFonts w:ascii="Times New Roman" w:hAnsi="Times New Roman" w:cs="Times New Roman"/>
          <w:b/>
          <w:sz w:val="28"/>
          <w:szCs w:val="28"/>
        </w:rPr>
        <w:t>Анализ условий и факторов возникновения и развития кооперации</w:t>
      </w:r>
    </w:p>
    <w:p w:rsidR="003E5EB6" w:rsidRDefault="00C62053" w:rsidP="00B85942">
      <w:pPr>
        <w:spacing w:after="0"/>
        <w:ind w:left="-567" w:firstLine="709"/>
        <w:rPr>
          <w:rFonts w:ascii="Times New Roman" w:hAnsi="Times New Roman" w:cs="Times New Roman"/>
          <w:sz w:val="28"/>
          <w:szCs w:val="28"/>
        </w:rPr>
      </w:pPr>
      <w:r w:rsidRPr="00FD64CF">
        <w:rPr>
          <w:rFonts w:ascii="Times New Roman" w:hAnsi="Times New Roman" w:cs="Times New Roman"/>
          <w:sz w:val="28"/>
          <w:szCs w:val="28"/>
        </w:rPr>
        <w:t xml:space="preserve">В пореформенный период просвещение крестьянства, включение его в активную самостоятельную деятельность в условиях рыночной экономики стало насущной задачей в деле модернизации страны. </w:t>
      </w:r>
      <w:r w:rsidR="003E5EB6" w:rsidRPr="003E5EB6">
        <w:rPr>
          <w:rFonts w:ascii="Times New Roman" w:hAnsi="Times New Roman" w:cs="Times New Roman"/>
          <w:sz w:val="28"/>
          <w:szCs w:val="28"/>
        </w:rPr>
        <w:t xml:space="preserve">Среди основных факторов, способствующих развитию кооперации в России следует выделить такие, как: </w:t>
      </w:r>
      <w:r w:rsidR="003E5EB6" w:rsidRPr="003E5EB6">
        <w:rPr>
          <w:rFonts w:ascii="Times New Roman" w:hAnsi="Times New Roman" w:cs="Times New Roman"/>
          <w:sz w:val="28"/>
          <w:szCs w:val="28"/>
        </w:rPr>
        <w:lastRenderedPageBreak/>
        <w:t>частная инициатива, общественная инициатива в лице земства, деятельность государства и, наконец, острая потребность самих крестьян в недорогом кредите.</w:t>
      </w:r>
    </w:p>
    <w:p w:rsidR="00C62053" w:rsidRPr="00FD64CF" w:rsidRDefault="00C62053" w:rsidP="00C62053">
      <w:pPr>
        <w:spacing w:after="0"/>
        <w:ind w:left="-567" w:right="283" w:firstLine="709"/>
        <w:rPr>
          <w:rFonts w:ascii="Times New Roman" w:hAnsi="Times New Roman" w:cs="Times New Roman"/>
          <w:sz w:val="28"/>
          <w:szCs w:val="28"/>
        </w:rPr>
      </w:pPr>
      <w:r w:rsidRPr="00FD64CF">
        <w:rPr>
          <w:rFonts w:ascii="Times New Roman" w:hAnsi="Times New Roman" w:cs="Times New Roman"/>
          <w:sz w:val="28"/>
          <w:szCs w:val="28"/>
        </w:rPr>
        <w:t xml:space="preserve">Важнейшим фактором, способствующим </w:t>
      </w:r>
      <w:r w:rsidR="003855EF">
        <w:rPr>
          <w:rFonts w:ascii="Times New Roman" w:hAnsi="Times New Roman" w:cs="Times New Roman"/>
          <w:sz w:val="28"/>
          <w:szCs w:val="28"/>
        </w:rPr>
        <w:t xml:space="preserve">распространению </w:t>
      </w:r>
      <w:r w:rsidR="003855EF" w:rsidRPr="003855EF">
        <w:rPr>
          <w:rFonts w:ascii="Times New Roman" w:hAnsi="Times New Roman" w:cs="Times New Roman"/>
          <w:sz w:val="28"/>
          <w:szCs w:val="28"/>
        </w:rPr>
        <w:t xml:space="preserve">в пореформенный период </w:t>
      </w:r>
      <w:r w:rsidR="003855EF">
        <w:rPr>
          <w:rFonts w:ascii="Times New Roman" w:hAnsi="Times New Roman" w:cs="Times New Roman"/>
          <w:sz w:val="28"/>
          <w:szCs w:val="28"/>
        </w:rPr>
        <w:t>сельских кредитных кооперативов</w:t>
      </w:r>
      <w:r w:rsidRPr="00FD64CF">
        <w:rPr>
          <w:rFonts w:ascii="Times New Roman" w:hAnsi="Times New Roman" w:cs="Times New Roman"/>
          <w:sz w:val="28"/>
          <w:szCs w:val="28"/>
        </w:rPr>
        <w:t xml:space="preserve">, </w:t>
      </w:r>
      <w:r w:rsidR="003855EF">
        <w:rPr>
          <w:rFonts w:ascii="Times New Roman" w:hAnsi="Times New Roman" w:cs="Times New Roman"/>
          <w:sz w:val="28"/>
          <w:szCs w:val="28"/>
        </w:rPr>
        <w:t xml:space="preserve">стала </w:t>
      </w:r>
      <w:r w:rsidR="00BA2AD5">
        <w:rPr>
          <w:rFonts w:ascii="Times New Roman" w:hAnsi="Times New Roman" w:cs="Times New Roman"/>
          <w:sz w:val="28"/>
          <w:szCs w:val="28"/>
        </w:rPr>
        <w:t>насущная необходимо</w:t>
      </w:r>
      <w:r w:rsidR="003855EF">
        <w:rPr>
          <w:rFonts w:ascii="Times New Roman" w:hAnsi="Times New Roman" w:cs="Times New Roman"/>
          <w:sz w:val="28"/>
          <w:szCs w:val="28"/>
        </w:rPr>
        <w:t xml:space="preserve">сть </w:t>
      </w:r>
      <w:r w:rsidRPr="00FD64CF">
        <w:rPr>
          <w:rFonts w:ascii="Times New Roman" w:hAnsi="Times New Roman" w:cs="Times New Roman"/>
          <w:sz w:val="28"/>
          <w:szCs w:val="28"/>
        </w:rPr>
        <w:t>крестьян</w:t>
      </w:r>
      <w:r w:rsidR="00BA2AD5">
        <w:rPr>
          <w:rFonts w:ascii="Times New Roman" w:hAnsi="Times New Roman" w:cs="Times New Roman"/>
          <w:sz w:val="28"/>
          <w:szCs w:val="28"/>
        </w:rPr>
        <w:t xml:space="preserve"> в деньгах</w:t>
      </w:r>
      <w:r w:rsidR="003855EF">
        <w:rPr>
          <w:rFonts w:ascii="Times New Roman" w:hAnsi="Times New Roman" w:cs="Times New Roman"/>
          <w:sz w:val="28"/>
          <w:szCs w:val="28"/>
        </w:rPr>
        <w:t>.</w:t>
      </w:r>
      <w:r w:rsidRPr="00FD64CF">
        <w:rPr>
          <w:rFonts w:ascii="Times New Roman" w:hAnsi="Times New Roman" w:cs="Times New Roman"/>
          <w:sz w:val="28"/>
          <w:szCs w:val="28"/>
        </w:rPr>
        <w:t xml:space="preserve"> </w:t>
      </w:r>
      <w:r w:rsidR="003855EF">
        <w:rPr>
          <w:rFonts w:ascii="Times New Roman" w:hAnsi="Times New Roman" w:cs="Times New Roman"/>
          <w:sz w:val="28"/>
          <w:szCs w:val="28"/>
        </w:rPr>
        <w:t>«</w:t>
      </w:r>
      <w:r w:rsidRPr="00FD64CF">
        <w:rPr>
          <w:rFonts w:ascii="Times New Roman" w:hAnsi="Times New Roman" w:cs="Times New Roman"/>
          <w:sz w:val="28"/>
          <w:szCs w:val="28"/>
        </w:rPr>
        <w:t>Около 70 % крестьян лесостепных уездов Самарской губернии, где с наибольшей силой проявлялись малоземелье (Бугульминском, Ставропольском, северных частях Самарского, Бузулукского и Бугурусланского), едва-едва сводили концы с концами и постоянно испытывали дефицит денежных средств, вынуждены были отрывать деньги от семьи для уплаты выкупных платежей, налогов, земских и мирских сборов</w:t>
      </w:r>
      <w:r w:rsidR="003855EF">
        <w:rPr>
          <w:rFonts w:ascii="Times New Roman" w:hAnsi="Times New Roman" w:cs="Times New Roman"/>
          <w:sz w:val="28"/>
          <w:szCs w:val="28"/>
        </w:rPr>
        <w:t>»</w:t>
      </w:r>
      <w:r w:rsidRPr="00FD64CF">
        <w:rPr>
          <w:rFonts w:ascii="Times New Roman" w:hAnsi="Times New Roman" w:cs="Times New Roman"/>
          <w:sz w:val="28"/>
          <w:szCs w:val="28"/>
        </w:rPr>
        <w:t xml:space="preserve"> [Кабытов</w:t>
      </w:r>
      <w:r w:rsidRPr="00FD64CF">
        <w:rPr>
          <w:rStyle w:val="a3"/>
          <w:sz w:val="28"/>
          <w:szCs w:val="28"/>
        </w:rPr>
        <w:t xml:space="preserve"> </w:t>
      </w:r>
      <w:r w:rsidRPr="00FD64CF">
        <w:rPr>
          <w:rFonts w:ascii="Times New Roman" w:hAnsi="Times New Roman" w:cs="Times New Roman"/>
          <w:sz w:val="28"/>
          <w:szCs w:val="28"/>
        </w:rPr>
        <w:t xml:space="preserve">Поиски выхода, с. 134]. </w:t>
      </w:r>
      <w:r w:rsidR="004070FA">
        <w:rPr>
          <w:rFonts w:ascii="Times New Roman" w:hAnsi="Times New Roman" w:cs="Times New Roman"/>
          <w:sz w:val="28"/>
          <w:szCs w:val="28"/>
        </w:rPr>
        <w:t xml:space="preserve">Крестьянам приходилось занимать деньги у местных ростовщиков: представителей деревенской интеллигенции и духовенства. </w:t>
      </w:r>
      <w:r w:rsidR="00EF7D52">
        <w:rPr>
          <w:rFonts w:ascii="Times New Roman" w:hAnsi="Times New Roman" w:cs="Times New Roman"/>
          <w:sz w:val="28"/>
          <w:szCs w:val="28"/>
        </w:rPr>
        <w:t>Случалось, что ростовщический процент доходил до 140, но и даже средние 80-100 % как правило были неподъемными для подавляющего большинства крестьян.</w:t>
      </w:r>
      <w:r w:rsidR="00C6132D">
        <w:rPr>
          <w:rFonts w:ascii="Times New Roman" w:hAnsi="Times New Roman" w:cs="Times New Roman"/>
          <w:sz w:val="28"/>
          <w:szCs w:val="28"/>
        </w:rPr>
        <w:t xml:space="preserve"> </w:t>
      </w:r>
      <w:r w:rsidR="00C6132D" w:rsidRPr="00C6132D">
        <w:rPr>
          <w:rFonts w:ascii="Times New Roman" w:hAnsi="Times New Roman" w:cs="Times New Roman"/>
          <w:sz w:val="28"/>
          <w:szCs w:val="28"/>
        </w:rPr>
        <w:t>«Уже с рождества не было своего хлеба и муку покупали» [Чехов, с. 566].</w:t>
      </w:r>
      <w:r w:rsidR="00C6132D">
        <w:rPr>
          <w:rFonts w:ascii="Times New Roman" w:hAnsi="Times New Roman" w:cs="Times New Roman"/>
          <w:sz w:val="28"/>
          <w:szCs w:val="28"/>
        </w:rPr>
        <w:t xml:space="preserve"> Условия жизни </w:t>
      </w:r>
      <w:r w:rsidR="00C6132D" w:rsidRPr="00C6132D">
        <w:rPr>
          <w:rFonts w:ascii="Times New Roman" w:hAnsi="Times New Roman" w:cs="Times New Roman"/>
          <w:sz w:val="28"/>
          <w:szCs w:val="28"/>
        </w:rPr>
        <w:t xml:space="preserve">крестьян </w:t>
      </w:r>
      <w:r w:rsidR="00C6132D">
        <w:rPr>
          <w:rFonts w:ascii="Times New Roman" w:hAnsi="Times New Roman" w:cs="Times New Roman"/>
          <w:sz w:val="28"/>
          <w:szCs w:val="28"/>
        </w:rPr>
        <w:t xml:space="preserve">заставляли их брать в долг зерно или деньги для того, чтобы его купить. Например, в 1886 г. крестьяне Николаевского уезда Самарской губернии заняли более 23 тысяч пудов ржи по цене, в два раза превышающей рыночную </w:t>
      </w:r>
      <w:r w:rsidR="00C6132D" w:rsidRPr="00C6132D">
        <w:rPr>
          <w:rFonts w:ascii="Times New Roman" w:hAnsi="Times New Roman" w:cs="Times New Roman"/>
          <w:sz w:val="28"/>
          <w:szCs w:val="28"/>
        </w:rPr>
        <w:t xml:space="preserve">[Соколовский, с. 210]. </w:t>
      </w:r>
      <w:r w:rsidR="00C6132D">
        <w:rPr>
          <w:rFonts w:ascii="Times New Roman" w:hAnsi="Times New Roman" w:cs="Times New Roman"/>
          <w:sz w:val="28"/>
          <w:szCs w:val="28"/>
        </w:rPr>
        <w:t xml:space="preserve"> </w:t>
      </w:r>
    </w:p>
    <w:p w:rsidR="00F43B63" w:rsidRDefault="00C62053" w:rsidP="00C62053">
      <w:pPr>
        <w:spacing w:after="0"/>
        <w:ind w:left="-567" w:right="283" w:firstLine="709"/>
        <w:rPr>
          <w:rFonts w:ascii="Times New Roman" w:hAnsi="Times New Roman" w:cs="Times New Roman"/>
          <w:sz w:val="28"/>
          <w:szCs w:val="28"/>
        </w:rPr>
      </w:pPr>
      <w:r w:rsidRPr="00D850EC">
        <w:rPr>
          <w:rFonts w:ascii="Times New Roman" w:hAnsi="Times New Roman" w:cs="Times New Roman"/>
          <w:sz w:val="28"/>
          <w:szCs w:val="28"/>
        </w:rPr>
        <w:t>Историк кооперации начала ХХ в. М. Л. Хейсин</w:t>
      </w:r>
      <w:r w:rsidRPr="00D850EC">
        <w:rPr>
          <w:rStyle w:val="a3"/>
          <w:sz w:val="28"/>
          <w:szCs w:val="28"/>
        </w:rPr>
        <w:t xml:space="preserve"> </w:t>
      </w:r>
      <w:r w:rsidRPr="00D850EC">
        <w:rPr>
          <w:rFonts w:ascii="Times New Roman" w:hAnsi="Times New Roman" w:cs="Times New Roman"/>
          <w:sz w:val="28"/>
          <w:szCs w:val="28"/>
        </w:rPr>
        <w:t>писал: «Хлеб, превращенный в деньги, весь почти уходил на платеж податей, а иногда не хватало его. По исследованиям правительственной комиссии, в 187</w:t>
      </w:r>
      <w:r w:rsidR="00DC2C39">
        <w:rPr>
          <w:rFonts w:ascii="Times New Roman" w:hAnsi="Times New Roman" w:cs="Times New Roman"/>
          <w:sz w:val="28"/>
          <w:szCs w:val="28"/>
        </w:rPr>
        <w:t xml:space="preserve">0 г. в 37 губерниях Европейской </w:t>
      </w:r>
      <w:r w:rsidRPr="00D850EC">
        <w:rPr>
          <w:rFonts w:ascii="Times New Roman" w:hAnsi="Times New Roman" w:cs="Times New Roman"/>
          <w:sz w:val="28"/>
          <w:szCs w:val="28"/>
        </w:rPr>
        <w:t>России бывшие государственные и удельные крестьяне тратили на платежи податей из чистого дохода, доставляемого землей, 93 %, т. е. на всякие другие нужды оставалось только 7 коп. с рубля, а платежи бывших помещичьих крестьян составляли 198 % по отношению к чистому доходу, то есть нужно было искать сторонних заработков… Нужда в деньгах создавала почву для ростовщичества» [Хейсин, с. 20].</w:t>
      </w:r>
      <w:r w:rsidRPr="00FD64CF">
        <w:rPr>
          <w:rFonts w:ascii="Times New Roman" w:hAnsi="Times New Roman" w:cs="Times New Roman"/>
          <w:sz w:val="28"/>
          <w:szCs w:val="28"/>
        </w:rPr>
        <w:t xml:space="preserve"> </w:t>
      </w:r>
    </w:p>
    <w:p w:rsidR="00C62053" w:rsidRPr="00FD64CF" w:rsidRDefault="008064DF" w:rsidP="00C62053">
      <w:pPr>
        <w:spacing w:after="0"/>
        <w:ind w:left="-567" w:right="283" w:firstLine="709"/>
        <w:rPr>
          <w:rFonts w:ascii="Times New Roman" w:hAnsi="Times New Roman" w:cs="Times New Roman"/>
          <w:sz w:val="28"/>
          <w:szCs w:val="28"/>
        </w:rPr>
      </w:pPr>
      <w:r>
        <w:rPr>
          <w:rFonts w:ascii="Times New Roman" w:hAnsi="Times New Roman" w:cs="Times New Roman"/>
          <w:sz w:val="28"/>
          <w:szCs w:val="28"/>
        </w:rPr>
        <w:t>Поэтому идея кредитной кооперации в форме</w:t>
      </w:r>
      <w:r w:rsidRPr="008064DF">
        <w:t xml:space="preserve"> </w:t>
      </w:r>
      <w:r>
        <w:rPr>
          <w:rFonts w:ascii="Times New Roman" w:hAnsi="Times New Roman" w:cs="Times New Roman"/>
          <w:sz w:val="28"/>
          <w:szCs w:val="28"/>
        </w:rPr>
        <w:t xml:space="preserve">ссудо-сберегательных товариществ или кредитных кооперативов, проникая в крестьянскую среду, </w:t>
      </w:r>
      <w:r>
        <w:rPr>
          <w:rFonts w:ascii="Times New Roman" w:hAnsi="Times New Roman" w:cs="Times New Roman"/>
          <w:sz w:val="28"/>
          <w:szCs w:val="28"/>
        </w:rPr>
        <w:lastRenderedPageBreak/>
        <w:t>несмотря на первоначально настороженное отношение к ней крестьян, постепенно укоренялась.</w:t>
      </w:r>
      <w:r w:rsidR="00884CA1">
        <w:rPr>
          <w:rFonts w:ascii="Times New Roman" w:hAnsi="Times New Roman" w:cs="Times New Roman"/>
          <w:sz w:val="28"/>
          <w:szCs w:val="28"/>
        </w:rPr>
        <w:t xml:space="preserve"> </w:t>
      </w:r>
      <w:r w:rsidR="009349FD">
        <w:rPr>
          <w:rFonts w:ascii="Times New Roman" w:hAnsi="Times New Roman" w:cs="Times New Roman"/>
          <w:sz w:val="28"/>
          <w:szCs w:val="28"/>
        </w:rPr>
        <w:t xml:space="preserve">Доказательством тому служат примеры </w:t>
      </w:r>
      <w:r w:rsidR="00BA2AD5">
        <w:rPr>
          <w:rFonts w:ascii="Times New Roman" w:hAnsi="Times New Roman" w:cs="Times New Roman"/>
          <w:sz w:val="28"/>
          <w:szCs w:val="28"/>
        </w:rPr>
        <w:t>первых сельских кредитных учреждений. Например, Дубово-Уметский сельский банк</w:t>
      </w:r>
      <w:r w:rsidR="00F86182" w:rsidRPr="00F86182">
        <w:rPr>
          <w:rFonts w:ascii="Times New Roman" w:hAnsi="Times New Roman" w:cs="Times New Roman"/>
          <w:sz w:val="28"/>
          <w:szCs w:val="28"/>
        </w:rPr>
        <w:t xml:space="preserve"> </w:t>
      </w:r>
      <w:r w:rsidR="002D41D6" w:rsidRPr="002D41D6">
        <w:rPr>
          <w:rFonts w:ascii="Times New Roman" w:hAnsi="Times New Roman" w:cs="Times New Roman"/>
          <w:sz w:val="28"/>
          <w:szCs w:val="28"/>
        </w:rPr>
        <w:t>[</w:t>
      </w:r>
      <w:r w:rsidR="002D41D6">
        <w:rPr>
          <w:rFonts w:ascii="Times New Roman" w:hAnsi="Times New Roman" w:cs="Times New Roman"/>
          <w:sz w:val="28"/>
          <w:szCs w:val="28"/>
        </w:rPr>
        <w:t xml:space="preserve">Кабытов Поиски выхода, с. 158] </w:t>
      </w:r>
      <w:r w:rsidR="00F86182" w:rsidRPr="00F86182">
        <w:rPr>
          <w:rFonts w:ascii="Times New Roman" w:hAnsi="Times New Roman" w:cs="Times New Roman"/>
          <w:sz w:val="28"/>
          <w:szCs w:val="28"/>
        </w:rPr>
        <w:t xml:space="preserve">или </w:t>
      </w:r>
      <w:r w:rsidR="00BA2AD5">
        <w:rPr>
          <w:rFonts w:ascii="Times New Roman" w:hAnsi="Times New Roman" w:cs="Times New Roman"/>
          <w:sz w:val="28"/>
          <w:szCs w:val="28"/>
        </w:rPr>
        <w:t>Хрящевское</w:t>
      </w:r>
      <w:r w:rsidR="00F86182">
        <w:rPr>
          <w:rFonts w:ascii="Times New Roman" w:hAnsi="Times New Roman" w:cs="Times New Roman"/>
          <w:sz w:val="28"/>
          <w:szCs w:val="28"/>
        </w:rPr>
        <w:t xml:space="preserve"> Ставропольского уез</w:t>
      </w:r>
      <w:r w:rsidR="00BA2AD5">
        <w:rPr>
          <w:rFonts w:ascii="Times New Roman" w:hAnsi="Times New Roman" w:cs="Times New Roman"/>
          <w:sz w:val="28"/>
          <w:szCs w:val="28"/>
        </w:rPr>
        <w:t>да Самарской губернии кредитное товарищество</w:t>
      </w:r>
      <w:r w:rsidR="00F86182">
        <w:rPr>
          <w:rFonts w:ascii="Times New Roman" w:hAnsi="Times New Roman" w:cs="Times New Roman"/>
          <w:sz w:val="28"/>
          <w:szCs w:val="28"/>
        </w:rPr>
        <w:t>.</w:t>
      </w:r>
    </w:p>
    <w:p w:rsidR="00F86182" w:rsidRDefault="00C62053" w:rsidP="00C62053">
      <w:pPr>
        <w:tabs>
          <w:tab w:val="left" w:pos="8199"/>
        </w:tabs>
        <w:spacing w:after="0"/>
        <w:ind w:left="-567" w:right="283" w:firstLine="709"/>
        <w:rPr>
          <w:rFonts w:ascii="Times New Roman" w:hAnsi="Times New Roman" w:cs="Times New Roman"/>
          <w:sz w:val="28"/>
          <w:szCs w:val="28"/>
        </w:rPr>
      </w:pPr>
      <w:r w:rsidRPr="00FD64CF">
        <w:rPr>
          <w:rFonts w:ascii="Times New Roman" w:hAnsi="Times New Roman" w:cs="Times New Roman"/>
          <w:sz w:val="28"/>
          <w:szCs w:val="28"/>
        </w:rPr>
        <w:t xml:space="preserve">Вплоть до начала ХХ в. эти и подобные им </w:t>
      </w:r>
      <w:r w:rsidR="00F86182">
        <w:rPr>
          <w:rFonts w:ascii="Times New Roman" w:hAnsi="Times New Roman" w:cs="Times New Roman"/>
          <w:sz w:val="28"/>
          <w:szCs w:val="28"/>
        </w:rPr>
        <w:t xml:space="preserve">крестьянские объединения были </w:t>
      </w:r>
      <w:r w:rsidR="00F86182" w:rsidRPr="00F86182">
        <w:rPr>
          <w:rFonts w:ascii="Times New Roman" w:hAnsi="Times New Roman" w:cs="Times New Roman"/>
          <w:sz w:val="28"/>
          <w:szCs w:val="28"/>
        </w:rPr>
        <w:t xml:space="preserve">явлением </w:t>
      </w:r>
      <w:r w:rsidR="00F86182">
        <w:rPr>
          <w:rFonts w:ascii="Times New Roman" w:hAnsi="Times New Roman" w:cs="Times New Roman"/>
          <w:sz w:val="28"/>
          <w:szCs w:val="28"/>
        </w:rPr>
        <w:t xml:space="preserve">нечастым. </w:t>
      </w:r>
      <w:r w:rsidR="00DC2C39">
        <w:rPr>
          <w:rFonts w:ascii="Times New Roman" w:hAnsi="Times New Roman" w:cs="Times New Roman"/>
          <w:sz w:val="28"/>
          <w:szCs w:val="28"/>
        </w:rPr>
        <w:t>Несмотря на авторитетное мнение выдающегося теоретика кооперации С. Л. Маслова о том, что «к</w:t>
      </w:r>
      <w:r w:rsidR="00DC2C39" w:rsidRPr="00DC2C39">
        <w:rPr>
          <w:rFonts w:ascii="Times New Roman" w:hAnsi="Times New Roman" w:cs="Times New Roman"/>
          <w:sz w:val="28"/>
          <w:szCs w:val="28"/>
        </w:rPr>
        <w:t>редитная кооперация – это наиболее простой и понятный для населения вид кооперации» [Маслов, с. 43]</w:t>
      </w:r>
      <w:r w:rsidR="00DC2C39">
        <w:rPr>
          <w:rFonts w:ascii="Times New Roman" w:hAnsi="Times New Roman" w:cs="Times New Roman"/>
          <w:sz w:val="28"/>
          <w:szCs w:val="28"/>
        </w:rPr>
        <w:t>, у</w:t>
      </w:r>
      <w:r w:rsidR="00BA2AD5">
        <w:rPr>
          <w:rFonts w:ascii="Times New Roman" w:hAnsi="Times New Roman" w:cs="Times New Roman"/>
          <w:sz w:val="28"/>
          <w:szCs w:val="28"/>
        </w:rPr>
        <w:t xml:space="preserve">частие в кредитных объединениях требовало наличия у крестьян и определенных знаний, и некоторого количества средств. </w:t>
      </w:r>
      <w:r w:rsidR="00357C3F">
        <w:rPr>
          <w:rFonts w:ascii="Times New Roman" w:hAnsi="Times New Roman" w:cs="Times New Roman"/>
          <w:sz w:val="28"/>
          <w:szCs w:val="28"/>
        </w:rPr>
        <w:t>Однако тот факт,</w:t>
      </w:r>
      <w:r w:rsidR="00B1753B">
        <w:rPr>
          <w:rFonts w:ascii="Times New Roman" w:hAnsi="Times New Roman" w:cs="Times New Roman"/>
          <w:sz w:val="28"/>
          <w:szCs w:val="28"/>
        </w:rPr>
        <w:t xml:space="preserve"> что в дореволюционной России, начиная с 18</w:t>
      </w:r>
      <w:r w:rsidR="00357C3F">
        <w:rPr>
          <w:rFonts w:ascii="Times New Roman" w:hAnsi="Times New Roman" w:cs="Times New Roman"/>
          <w:sz w:val="28"/>
          <w:szCs w:val="28"/>
        </w:rPr>
        <w:t>90-х гг. количество кредитных товариществ неуклонно возрастало свидетельствует и о росте информации о кооперации, и о увеличении денежной массы в деревне.</w:t>
      </w:r>
    </w:p>
    <w:p w:rsidR="00C62053" w:rsidRPr="00FD64CF" w:rsidRDefault="00C62053" w:rsidP="000D5644">
      <w:pPr>
        <w:spacing w:after="0"/>
        <w:ind w:left="-567" w:right="283" w:firstLine="709"/>
        <w:rPr>
          <w:rFonts w:ascii="Times New Roman" w:hAnsi="Times New Roman" w:cs="Times New Roman"/>
          <w:sz w:val="28"/>
          <w:szCs w:val="28"/>
        </w:rPr>
      </w:pPr>
      <w:r w:rsidRPr="00FD64CF">
        <w:rPr>
          <w:rFonts w:ascii="Times New Roman" w:hAnsi="Times New Roman" w:cs="Times New Roman"/>
          <w:sz w:val="28"/>
          <w:szCs w:val="28"/>
        </w:rPr>
        <w:t>Другим фактором, способствующим постепенному развитию кооперативных начал в крестьянском хозяйстве стала частная инициатива наиболее п</w:t>
      </w:r>
      <w:r w:rsidR="00450020">
        <w:rPr>
          <w:rFonts w:ascii="Times New Roman" w:hAnsi="Times New Roman" w:cs="Times New Roman"/>
          <w:sz w:val="28"/>
          <w:szCs w:val="28"/>
        </w:rPr>
        <w:t>росвещенных</w:t>
      </w:r>
      <w:r w:rsidRPr="00FD64CF">
        <w:rPr>
          <w:rFonts w:ascii="Times New Roman" w:hAnsi="Times New Roman" w:cs="Times New Roman"/>
          <w:sz w:val="28"/>
          <w:szCs w:val="28"/>
        </w:rPr>
        <w:t xml:space="preserve">. </w:t>
      </w:r>
      <w:r w:rsidR="00131630">
        <w:rPr>
          <w:rFonts w:ascii="Times New Roman" w:hAnsi="Times New Roman" w:cs="Times New Roman"/>
          <w:sz w:val="28"/>
          <w:szCs w:val="28"/>
        </w:rPr>
        <w:t xml:space="preserve">Как правило, </w:t>
      </w:r>
      <w:r w:rsidR="00450020">
        <w:rPr>
          <w:rFonts w:ascii="Times New Roman" w:hAnsi="Times New Roman" w:cs="Times New Roman"/>
          <w:sz w:val="28"/>
          <w:szCs w:val="28"/>
        </w:rPr>
        <w:t xml:space="preserve">это были </w:t>
      </w:r>
      <w:r w:rsidR="00131630">
        <w:rPr>
          <w:rFonts w:ascii="Times New Roman" w:hAnsi="Times New Roman" w:cs="Times New Roman"/>
          <w:sz w:val="28"/>
          <w:szCs w:val="28"/>
        </w:rPr>
        <w:t>представители аристократических кругов</w:t>
      </w:r>
      <w:r w:rsidR="00450020">
        <w:rPr>
          <w:rFonts w:ascii="Times New Roman" w:hAnsi="Times New Roman" w:cs="Times New Roman"/>
          <w:sz w:val="28"/>
          <w:szCs w:val="28"/>
        </w:rPr>
        <w:t>, которые</w:t>
      </w:r>
      <w:r w:rsidR="00357C3F" w:rsidRPr="00357C3F">
        <w:rPr>
          <w:rFonts w:ascii="Times New Roman" w:hAnsi="Times New Roman" w:cs="Times New Roman"/>
          <w:sz w:val="28"/>
          <w:szCs w:val="28"/>
        </w:rPr>
        <w:t xml:space="preserve"> начали всячески продвигать идею кооперации, поскольку считали, что с ее помощью крестьяне смогут наиболее безболезненно включиться в рыночную экономику.</w:t>
      </w:r>
      <w:r w:rsidR="004E4A66">
        <w:rPr>
          <w:rFonts w:ascii="Times New Roman" w:hAnsi="Times New Roman" w:cs="Times New Roman"/>
          <w:sz w:val="28"/>
          <w:szCs w:val="28"/>
        </w:rPr>
        <w:t xml:space="preserve"> </w:t>
      </w:r>
      <w:r w:rsidR="000D5644">
        <w:rPr>
          <w:rFonts w:ascii="Times New Roman" w:hAnsi="Times New Roman" w:cs="Times New Roman"/>
          <w:sz w:val="28"/>
          <w:szCs w:val="28"/>
        </w:rPr>
        <w:t xml:space="preserve">Нельзя не согласиться </w:t>
      </w:r>
      <w:r w:rsidR="00B1753B">
        <w:rPr>
          <w:rFonts w:ascii="Times New Roman" w:hAnsi="Times New Roman" w:cs="Times New Roman"/>
          <w:sz w:val="28"/>
          <w:szCs w:val="28"/>
        </w:rPr>
        <w:t>с современным историком</w:t>
      </w:r>
      <w:r w:rsidR="000D5644">
        <w:rPr>
          <w:rFonts w:ascii="Times New Roman" w:hAnsi="Times New Roman" w:cs="Times New Roman"/>
          <w:sz w:val="28"/>
          <w:szCs w:val="28"/>
        </w:rPr>
        <w:t xml:space="preserve"> С.</w:t>
      </w:r>
      <w:r w:rsidR="00E27228">
        <w:rPr>
          <w:rFonts w:ascii="Times New Roman" w:hAnsi="Times New Roman" w:cs="Times New Roman"/>
          <w:sz w:val="28"/>
          <w:szCs w:val="28"/>
        </w:rPr>
        <w:t xml:space="preserve"> </w:t>
      </w:r>
      <w:r w:rsidR="000D5644">
        <w:rPr>
          <w:rFonts w:ascii="Times New Roman" w:hAnsi="Times New Roman" w:cs="Times New Roman"/>
          <w:sz w:val="28"/>
          <w:szCs w:val="28"/>
        </w:rPr>
        <w:t>А. Козловым, утверждающим, что «п</w:t>
      </w:r>
      <w:r w:rsidR="000D5644" w:rsidRPr="000D5644">
        <w:rPr>
          <w:rFonts w:ascii="Times New Roman" w:hAnsi="Times New Roman" w:cs="Times New Roman"/>
          <w:sz w:val="28"/>
          <w:szCs w:val="28"/>
        </w:rPr>
        <w:t>ровозглашение отмены крепостничества в феврале 1861 г. пробудило</w:t>
      </w:r>
      <w:r w:rsidR="000D5644">
        <w:rPr>
          <w:rFonts w:ascii="Times New Roman" w:hAnsi="Times New Roman" w:cs="Times New Roman"/>
          <w:sz w:val="28"/>
          <w:szCs w:val="28"/>
        </w:rPr>
        <w:t xml:space="preserve"> </w:t>
      </w:r>
      <w:r w:rsidR="000D5644" w:rsidRPr="000D5644">
        <w:rPr>
          <w:rFonts w:ascii="Times New Roman" w:hAnsi="Times New Roman" w:cs="Times New Roman"/>
          <w:sz w:val="28"/>
          <w:szCs w:val="28"/>
        </w:rPr>
        <w:t>у многих современников</w:t>
      </w:r>
      <w:r w:rsidR="000D5644">
        <w:rPr>
          <w:rFonts w:ascii="Times New Roman" w:hAnsi="Times New Roman" w:cs="Times New Roman"/>
          <w:sz w:val="28"/>
          <w:szCs w:val="28"/>
        </w:rPr>
        <w:t xml:space="preserve">… </w:t>
      </w:r>
      <w:r w:rsidR="000D5644" w:rsidRPr="000D5644">
        <w:rPr>
          <w:rFonts w:ascii="Times New Roman" w:hAnsi="Times New Roman" w:cs="Times New Roman"/>
          <w:sz w:val="28"/>
          <w:szCs w:val="28"/>
        </w:rPr>
        <w:t>надежды на то, что</w:t>
      </w:r>
      <w:r w:rsidR="000D5644">
        <w:rPr>
          <w:rFonts w:ascii="Times New Roman" w:hAnsi="Times New Roman" w:cs="Times New Roman"/>
          <w:sz w:val="28"/>
          <w:szCs w:val="28"/>
        </w:rPr>
        <w:t xml:space="preserve"> </w:t>
      </w:r>
      <w:r w:rsidR="000D5644" w:rsidRPr="000D5644">
        <w:rPr>
          <w:rFonts w:ascii="Times New Roman" w:hAnsi="Times New Roman" w:cs="Times New Roman"/>
          <w:sz w:val="28"/>
          <w:szCs w:val="28"/>
        </w:rPr>
        <w:t>крестьянам и землевладельцам удастся быстро преодолеть исторические</w:t>
      </w:r>
      <w:r w:rsidR="000D5644">
        <w:rPr>
          <w:rFonts w:ascii="Times New Roman" w:hAnsi="Times New Roman" w:cs="Times New Roman"/>
          <w:sz w:val="28"/>
          <w:szCs w:val="28"/>
        </w:rPr>
        <w:t xml:space="preserve"> </w:t>
      </w:r>
      <w:r w:rsidR="000D5644" w:rsidRPr="000D5644">
        <w:rPr>
          <w:rFonts w:ascii="Times New Roman" w:hAnsi="Times New Roman" w:cs="Times New Roman"/>
          <w:sz w:val="28"/>
          <w:szCs w:val="28"/>
        </w:rPr>
        <w:t>путы отсталого и малопродуктивного хозяйствования, а, главное, — найти в себе силы изменить традиционный культурно-хозяйственный мен</w:t>
      </w:r>
      <w:r w:rsidR="000D5644">
        <w:rPr>
          <w:rFonts w:ascii="Times New Roman" w:hAnsi="Times New Roman" w:cs="Times New Roman"/>
          <w:sz w:val="28"/>
          <w:szCs w:val="28"/>
        </w:rPr>
        <w:t>талитет»</w:t>
      </w:r>
      <w:r w:rsidR="000D5644" w:rsidRPr="000D5644">
        <w:t xml:space="preserve"> </w:t>
      </w:r>
      <w:r w:rsidR="00EC49BB">
        <w:rPr>
          <w:rFonts w:ascii="Times New Roman" w:hAnsi="Times New Roman" w:cs="Times New Roman"/>
          <w:sz w:val="28"/>
          <w:szCs w:val="28"/>
        </w:rPr>
        <w:t>[Козлов,</w:t>
      </w:r>
      <w:r w:rsidR="000D5644">
        <w:rPr>
          <w:rFonts w:ascii="Times New Roman" w:hAnsi="Times New Roman" w:cs="Times New Roman"/>
          <w:sz w:val="28"/>
          <w:szCs w:val="28"/>
        </w:rPr>
        <w:t xml:space="preserve"> с. 212</w:t>
      </w:r>
      <w:r w:rsidR="000D5644" w:rsidRPr="000D5644">
        <w:rPr>
          <w:rFonts w:ascii="Times New Roman" w:hAnsi="Times New Roman" w:cs="Times New Roman"/>
          <w:sz w:val="28"/>
          <w:szCs w:val="28"/>
        </w:rPr>
        <w:t>].</w:t>
      </w:r>
      <w:r w:rsidR="000D5644">
        <w:rPr>
          <w:rFonts w:ascii="Times New Roman" w:hAnsi="Times New Roman" w:cs="Times New Roman"/>
          <w:sz w:val="28"/>
          <w:szCs w:val="28"/>
        </w:rPr>
        <w:t xml:space="preserve"> </w:t>
      </w:r>
    </w:p>
    <w:p w:rsidR="00F433AC" w:rsidRPr="005D68D7" w:rsidRDefault="00F433AC" w:rsidP="005D68D7">
      <w:pPr>
        <w:spacing w:after="0"/>
        <w:ind w:left="-567" w:right="283" w:firstLine="709"/>
        <w:rPr>
          <w:rFonts w:ascii="Times New Roman" w:hAnsi="Times New Roman" w:cs="Times New Roman"/>
          <w:sz w:val="28"/>
          <w:szCs w:val="28"/>
        </w:rPr>
      </w:pPr>
      <w:r>
        <w:rPr>
          <w:rFonts w:ascii="Times New Roman" w:hAnsi="Times New Roman" w:cs="Times New Roman"/>
          <w:sz w:val="28"/>
          <w:szCs w:val="28"/>
        </w:rPr>
        <w:t xml:space="preserve">История знает довольно много примеров, когда помещики за собственные средства создавали, как сказали бы сегодня, </w:t>
      </w:r>
      <w:r w:rsidR="002D42EF" w:rsidRPr="002D42EF">
        <w:rPr>
          <w:rFonts w:ascii="Times New Roman" w:hAnsi="Times New Roman" w:cs="Times New Roman"/>
          <w:sz w:val="28"/>
          <w:szCs w:val="28"/>
        </w:rPr>
        <w:t xml:space="preserve">инновационные </w:t>
      </w:r>
      <w:r>
        <w:rPr>
          <w:rFonts w:ascii="Times New Roman" w:hAnsi="Times New Roman" w:cs="Times New Roman"/>
          <w:sz w:val="28"/>
          <w:szCs w:val="28"/>
        </w:rPr>
        <w:t>сельскохозяйственные объединения.</w:t>
      </w:r>
      <w:r w:rsidR="002D42EF">
        <w:rPr>
          <w:rFonts w:ascii="Times New Roman" w:hAnsi="Times New Roman" w:cs="Times New Roman"/>
          <w:sz w:val="28"/>
          <w:szCs w:val="28"/>
        </w:rPr>
        <w:t xml:space="preserve"> </w:t>
      </w:r>
      <w:r w:rsidR="00450020">
        <w:rPr>
          <w:rFonts w:ascii="Times New Roman" w:hAnsi="Times New Roman" w:cs="Times New Roman"/>
          <w:sz w:val="28"/>
          <w:szCs w:val="28"/>
        </w:rPr>
        <w:t xml:space="preserve">Примером могут служить </w:t>
      </w:r>
      <w:r w:rsidR="002D42EF">
        <w:rPr>
          <w:rFonts w:ascii="Times New Roman" w:hAnsi="Times New Roman" w:cs="Times New Roman"/>
          <w:sz w:val="28"/>
          <w:szCs w:val="28"/>
        </w:rPr>
        <w:t xml:space="preserve">общество сельского хозяйства, созданное в 1859 г. </w:t>
      </w:r>
      <w:r w:rsidR="002D42EF" w:rsidRPr="002D42EF">
        <w:rPr>
          <w:rFonts w:ascii="Times New Roman" w:hAnsi="Times New Roman" w:cs="Times New Roman"/>
          <w:sz w:val="28"/>
          <w:szCs w:val="28"/>
        </w:rPr>
        <w:t xml:space="preserve">В. П. Орловым-Давыдовым </w:t>
      </w:r>
      <w:r w:rsidR="002D42EF">
        <w:rPr>
          <w:rFonts w:ascii="Times New Roman" w:hAnsi="Times New Roman" w:cs="Times New Roman"/>
          <w:sz w:val="28"/>
          <w:szCs w:val="28"/>
        </w:rPr>
        <w:t xml:space="preserve">в </w:t>
      </w:r>
      <w:r w:rsidR="002D42EF">
        <w:rPr>
          <w:rFonts w:ascii="Times New Roman" w:hAnsi="Times New Roman" w:cs="Times New Roman"/>
          <w:sz w:val="28"/>
          <w:szCs w:val="28"/>
        </w:rPr>
        <w:lastRenderedPageBreak/>
        <w:t>Симбирской губернии</w:t>
      </w:r>
      <w:r w:rsidR="005D68D7">
        <w:rPr>
          <w:rFonts w:ascii="Times New Roman" w:hAnsi="Times New Roman" w:cs="Times New Roman"/>
          <w:sz w:val="28"/>
          <w:szCs w:val="28"/>
        </w:rPr>
        <w:t xml:space="preserve"> или аналогичное общество, созданное в 1877 г. саратовским губернатором </w:t>
      </w:r>
      <w:r w:rsidR="005D68D7" w:rsidRPr="005D68D7">
        <w:rPr>
          <w:rFonts w:ascii="Times New Roman" w:hAnsi="Times New Roman" w:cs="Times New Roman"/>
          <w:sz w:val="28"/>
          <w:szCs w:val="28"/>
        </w:rPr>
        <w:t>М. Н. Галкин</w:t>
      </w:r>
      <w:r w:rsidR="005D68D7">
        <w:rPr>
          <w:rFonts w:ascii="Times New Roman" w:hAnsi="Times New Roman" w:cs="Times New Roman"/>
          <w:sz w:val="28"/>
          <w:szCs w:val="28"/>
        </w:rPr>
        <w:t>ым-Вра</w:t>
      </w:r>
      <w:r w:rsidR="004E4A66">
        <w:rPr>
          <w:rFonts w:ascii="Times New Roman" w:hAnsi="Times New Roman" w:cs="Times New Roman"/>
          <w:sz w:val="28"/>
          <w:szCs w:val="28"/>
        </w:rPr>
        <w:t xml:space="preserve">ским, инициативы самарского помещика и общественного деятеля И. А. Лишина. </w:t>
      </w:r>
      <w:r w:rsidR="0056083F">
        <w:rPr>
          <w:rFonts w:ascii="Times New Roman" w:hAnsi="Times New Roman" w:cs="Times New Roman"/>
          <w:sz w:val="28"/>
          <w:szCs w:val="28"/>
        </w:rPr>
        <w:t xml:space="preserve">Эти общества пропагандировали и развивали рациональные виды сельскохозяйственного производства, </w:t>
      </w:r>
      <w:r w:rsidR="0056083F" w:rsidRPr="0056083F">
        <w:rPr>
          <w:rFonts w:ascii="Times New Roman" w:hAnsi="Times New Roman" w:cs="Times New Roman"/>
          <w:sz w:val="28"/>
          <w:szCs w:val="28"/>
        </w:rPr>
        <w:t>«наблюдение и проведение опытов в сельском хозяйстве, содействие развитию и сближению отраслей сельского хозяйства и промышленности» [ОГУ ГАСО. Ф. 582. Оп. 1. Л. 1].</w:t>
      </w:r>
    </w:p>
    <w:p w:rsidR="00C4605B" w:rsidRDefault="000432F3" w:rsidP="00834991">
      <w:pPr>
        <w:spacing w:after="0"/>
        <w:ind w:left="-567" w:right="283" w:firstLine="709"/>
        <w:rPr>
          <w:rFonts w:ascii="Times New Roman" w:hAnsi="Times New Roman" w:cs="Times New Roman"/>
          <w:sz w:val="28"/>
          <w:szCs w:val="28"/>
        </w:rPr>
      </w:pPr>
      <w:r w:rsidRPr="00F43B63">
        <w:rPr>
          <w:rFonts w:ascii="Times New Roman" w:hAnsi="Times New Roman" w:cs="Times New Roman"/>
          <w:sz w:val="28"/>
          <w:szCs w:val="28"/>
        </w:rPr>
        <w:t xml:space="preserve">Однако подобные примеры частной инициативы не получили массового развития. </w:t>
      </w:r>
      <w:r w:rsidR="00221146" w:rsidRPr="00F43B63">
        <w:rPr>
          <w:rFonts w:ascii="Times New Roman" w:hAnsi="Times New Roman" w:cs="Times New Roman"/>
          <w:sz w:val="28"/>
          <w:szCs w:val="28"/>
        </w:rPr>
        <w:t>«Интенсификация сельскохозяйственного производства была затруднена отсутствием у дворян и крестьян средств на его развитие и оборотных капиталов. Большинство крестьянских и помещичьих хозяйств продолжало вести традиционное земледелие» [Кабытов, Баринова, с. 79].</w:t>
      </w:r>
      <w:r w:rsidR="001679AB">
        <w:rPr>
          <w:rFonts w:ascii="Times New Roman" w:hAnsi="Times New Roman" w:cs="Times New Roman"/>
          <w:sz w:val="28"/>
          <w:szCs w:val="28"/>
        </w:rPr>
        <w:t xml:space="preserve"> К 1898 г. в России зафиксировано </w:t>
      </w:r>
      <w:r w:rsidR="00B1753B">
        <w:rPr>
          <w:rFonts w:ascii="Times New Roman" w:hAnsi="Times New Roman" w:cs="Times New Roman"/>
          <w:sz w:val="28"/>
          <w:szCs w:val="28"/>
        </w:rPr>
        <w:t>«</w:t>
      </w:r>
      <w:r w:rsidR="001679AB" w:rsidRPr="001679AB">
        <w:rPr>
          <w:rFonts w:ascii="Times New Roman" w:hAnsi="Times New Roman" w:cs="Times New Roman"/>
          <w:sz w:val="28"/>
          <w:szCs w:val="28"/>
        </w:rPr>
        <w:t>269 сельскохозяйственных обществ</w:t>
      </w:r>
      <w:r w:rsidR="001679AB">
        <w:rPr>
          <w:rFonts w:ascii="Times New Roman" w:hAnsi="Times New Roman" w:cs="Times New Roman"/>
          <w:sz w:val="28"/>
          <w:szCs w:val="28"/>
        </w:rPr>
        <w:t>»</w:t>
      </w:r>
      <w:r w:rsidR="001679AB" w:rsidRPr="001679AB">
        <w:rPr>
          <w:rFonts w:ascii="Times New Roman" w:hAnsi="Times New Roman" w:cs="Times New Roman"/>
          <w:sz w:val="28"/>
          <w:szCs w:val="28"/>
        </w:rPr>
        <w:t xml:space="preserve"> [ГАУО. Ф. 176. Оп. 1. Д. 295. Л. 27].</w:t>
      </w:r>
      <w:r w:rsidR="001679AB">
        <w:rPr>
          <w:rFonts w:ascii="Times New Roman" w:hAnsi="Times New Roman" w:cs="Times New Roman"/>
          <w:sz w:val="28"/>
          <w:szCs w:val="28"/>
        </w:rPr>
        <w:t xml:space="preserve"> Большую работу по координации их деятельности, </w:t>
      </w:r>
      <w:r w:rsidR="002C794E">
        <w:rPr>
          <w:rFonts w:ascii="Times New Roman" w:hAnsi="Times New Roman" w:cs="Times New Roman"/>
          <w:sz w:val="28"/>
          <w:szCs w:val="28"/>
        </w:rPr>
        <w:t>распространению агрономических знаний, «консолидации</w:t>
      </w:r>
      <w:r w:rsidR="001679AB" w:rsidRPr="001679AB">
        <w:rPr>
          <w:rFonts w:ascii="Times New Roman" w:hAnsi="Times New Roman" w:cs="Times New Roman"/>
          <w:sz w:val="28"/>
          <w:szCs w:val="28"/>
        </w:rPr>
        <w:t xml:space="preserve"> всех лиц, заинтересованных в улучшении сельского хозяйства страны, а также на поиск новых путей развития аграрной экономики» [Козлов, с. 262]</w:t>
      </w:r>
      <w:r w:rsidR="001679AB">
        <w:rPr>
          <w:rFonts w:ascii="Times New Roman" w:hAnsi="Times New Roman" w:cs="Times New Roman"/>
          <w:sz w:val="28"/>
          <w:szCs w:val="28"/>
        </w:rPr>
        <w:t xml:space="preserve"> проводило </w:t>
      </w:r>
      <w:r w:rsidR="001679AB" w:rsidRPr="003E4632">
        <w:rPr>
          <w:rFonts w:ascii="Times New Roman" w:hAnsi="Times New Roman" w:cs="Times New Roman"/>
          <w:sz w:val="28"/>
          <w:szCs w:val="28"/>
        </w:rPr>
        <w:t>Московское обще</w:t>
      </w:r>
      <w:r w:rsidR="001679AB">
        <w:rPr>
          <w:rFonts w:ascii="Times New Roman" w:hAnsi="Times New Roman" w:cs="Times New Roman"/>
          <w:sz w:val="28"/>
          <w:szCs w:val="28"/>
        </w:rPr>
        <w:t>ство сельского хозяйства</w:t>
      </w:r>
      <w:r w:rsidR="001679AB" w:rsidRPr="001679AB">
        <w:rPr>
          <w:rFonts w:ascii="Times New Roman" w:hAnsi="Times New Roman" w:cs="Times New Roman"/>
          <w:sz w:val="28"/>
          <w:szCs w:val="28"/>
        </w:rPr>
        <w:t>.</w:t>
      </w:r>
      <w:r w:rsidR="00037349">
        <w:rPr>
          <w:rFonts w:ascii="Times New Roman" w:hAnsi="Times New Roman" w:cs="Times New Roman"/>
          <w:sz w:val="28"/>
          <w:szCs w:val="28"/>
        </w:rPr>
        <w:t xml:space="preserve"> Важно отметить, что </w:t>
      </w:r>
      <w:r w:rsidR="00C62053" w:rsidRPr="003E4632">
        <w:rPr>
          <w:rFonts w:ascii="Times New Roman" w:hAnsi="Times New Roman" w:cs="Times New Roman"/>
          <w:sz w:val="28"/>
          <w:szCs w:val="28"/>
        </w:rPr>
        <w:t xml:space="preserve">сами крестьяне в работе первых сельскохозяйственных обществ </w:t>
      </w:r>
      <w:r w:rsidR="00E6395A">
        <w:rPr>
          <w:rFonts w:ascii="Times New Roman" w:hAnsi="Times New Roman" w:cs="Times New Roman"/>
          <w:sz w:val="28"/>
          <w:szCs w:val="28"/>
        </w:rPr>
        <w:t xml:space="preserve">как правило </w:t>
      </w:r>
      <w:r w:rsidR="00C62053" w:rsidRPr="003E4632">
        <w:rPr>
          <w:rFonts w:ascii="Times New Roman" w:hAnsi="Times New Roman" w:cs="Times New Roman"/>
          <w:sz w:val="28"/>
          <w:szCs w:val="28"/>
        </w:rPr>
        <w:t xml:space="preserve">занимали пассивную позицию наблюдателей. </w:t>
      </w:r>
      <w:r w:rsidR="00B1753B">
        <w:rPr>
          <w:rFonts w:ascii="Times New Roman" w:hAnsi="Times New Roman" w:cs="Times New Roman"/>
          <w:sz w:val="28"/>
          <w:szCs w:val="28"/>
        </w:rPr>
        <w:t>Необходимо было</w:t>
      </w:r>
      <w:r w:rsidR="00C62053" w:rsidRPr="003E4632">
        <w:rPr>
          <w:rFonts w:ascii="Times New Roman" w:hAnsi="Times New Roman" w:cs="Times New Roman"/>
          <w:sz w:val="28"/>
          <w:szCs w:val="28"/>
        </w:rPr>
        <w:t xml:space="preserve"> до</w:t>
      </w:r>
      <w:r w:rsidR="00B1753B">
        <w:rPr>
          <w:rFonts w:ascii="Times New Roman" w:hAnsi="Times New Roman" w:cs="Times New Roman"/>
          <w:sz w:val="28"/>
          <w:szCs w:val="28"/>
        </w:rPr>
        <w:t>биться заинтересованного участия крестьян в кооперации</w:t>
      </w:r>
      <w:r w:rsidR="00C62053" w:rsidRPr="003E4632">
        <w:rPr>
          <w:rFonts w:ascii="Times New Roman" w:hAnsi="Times New Roman" w:cs="Times New Roman"/>
          <w:sz w:val="28"/>
          <w:szCs w:val="28"/>
        </w:rPr>
        <w:t>.</w:t>
      </w:r>
    </w:p>
    <w:p w:rsidR="00C62053" w:rsidRDefault="00C62053" w:rsidP="00EF278A">
      <w:pPr>
        <w:spacing w:after="0"/>
        <w:ind w:left="-567" w:right="283" w:firstLine="709"/>
        <w:rPr>
          <w:rFonts w:ascii="Times New Roman" w:hAnsi="Times New Roman" w:cs="Times New Roman"/>
          <w:sz w:val="28"/>
          <w:szCs w:val="28"/>
        </w:rPr>
      </w:pPr>
      <w:r w:rsidRPr="003E4632">
        <w:rPr>
          <w:rFonts w:ascii="Times New Roman" w:hAnsi="Times New Roman" w:cs="Times New Roman"/>
          <w:sz w:val="28"/>
          <w:szCs w:val="28"/>
        </w:rPr>
        <w:t xml:space="preserve">От единичных опытов первых энтузиастов помощь по развитию кооперации в крестьянской среде начало осуществлять земство, и это стало еще одним фактором, способствующим развитии кооперации в крестьянской среде. </w:t>
      </w:r>
      <w:r w:rsidR="000748BD">
        <w:rPr>
          <w:rFonts w:ascii="Times New Roman" w:hAnsi="Times New Roman" w:cs="Times New Roman"/>
          <w:sz w:val="28"/>
          <w:szCs w:val="28"/>
        </w:rPr>
        <w:t>Начиная с</w:t>
      </w:r>
      <w:r w:rsidR="00D41C5B">
        <w:rPr>
          <w:rFonts w:ascii="Times New Roman" w:hAnsi="Times New Roman" w:cs="Times New Roman"/>
          <w:sz w:val="28"/>
          <w:szCs w:val="28"/>
        </w:rPr>
        <w:t xml:space="preserve"> 1870-х гг.</w:t>
      </w:r>
      <w:r w:rsidRPr="003E4632">
        <w:rPr>
          <w:rFonts w:ascii="Times New Roman" w:hAnsi="Times New Roman" w:cs="Times New Roman"/>
          <w:sz w:val="28"/>
          <w:szCs w:val="28"/>
        </w:rPr>
        <w:t xml:space="preserve"> </w:t>
      </w:r>
      <w:r w:rsidR="00D41C5B">
        <w:rPr>
          <w:rFonts w:ascii="Times New Roman" w:hAnsi="Times New Roman" w:cs="Times New Roman"/>
          <w:sz w:val="28"/>
          <w:szCs w:val="28"/>
        </w:rPr>
        <w:t>этот вопрос</w:t>
      </w:r>
      <w:r w:rsidRPr="003E4632">
        <w:rPr>
          <w:rFonts w:ascii="Times New Roman" w:hAnsi="Times New Roman" w:cs="Times New Roman"/>
          <w:sz w:val="28"/>
          <w:szCs w:val="28"/>
        </w:rPr>
        <w:t xml:space="preserve"> довольно активно обсуждал</w:t>
      </w:r>
      <w:r w:rsidR="00EF278A">
        <w:rPr>
          <w:rFonts w:ascii="Times New Roman" w:hAnsi="Times New Roman" w:cs="Times New Roman"/>
          <w:sz w:val="28"/>
          <w:szCs w:val="28"/>
        </w:rPr>
        <w:t>ся</w:t>
      </w:r>
      <w:r w:rsidRPr="003E4632">
        <w:rPr>
          <w:rFonts w:ascii="Times New Roman" w:hAnsi="Times New Roman" w:cs="Times New Roman"/>
          <w:sz w:val="28"/>
          <w:szCs w:val="28"/>
        </w:rPr>
        <w:t>.</w:t>
      </w:r>
      <w:r w:rsidR="000748BD">
        <w:rPr>
          <w:rFonts w:ascii="Times New Roman" w:hAnsi="Times New Roman" w:cs="Times New Roman"/>
          <w:sz w:val="28"/>
          <w:szCs w:val="28"/>
        </w:rPr>
        <w:t xml:space="preserve"> </w:t>
      </w:r>
      <w:r w:rsidR="00EF278A">
        <w:rPr>
          <w:rFonts w:ascii="Times New Roman" w:hAnsi="Times New Roman" w:cs="Times New Roman"/>
          <w:sz w:val="28"/>
          <w:szCs w:val="28"/>
        </w:rPr>
        <w:t>Так, в 1872 г. на заседании Вольн</w:t>
      </w:r>
      <w:r w:rsidR="00450020">
        <w:rPr>
          <w:rFonts w:ascii="Times New Roman" w:hAnsi="Times New Roman" w:cs="Times New Roman"/>
          <w:sz w:val="28"/>
          <w:szCs w:val="28"/>
        </w:rPr>
        <w:t>ого экономического общества А. И</w:t>
      </w:r>
      <w:r w:rsidR="00EF278A">
        <w:rPr>
          <w:rFonts w:ascii="Times New Roman" w:hAnsi="Times New Roman" w:cs="Times New Roman"/>
          <w:sz w:val="28"/>
          <w:szCs w:val="28"/>
        </w:rPr>
        <w:t>. Васильчиков</w:t>
      </w:r>
      <w:r w:rsidR="00450020">
        <w:rPr>
          <w:rFonts w:ascii="Times New Roman" w:hAnsi="Times New Roman" w:cs="Times New Roman"/>
          <w:sz w:val="28"/>
          <w:szCs w:val="28"/>
        </w:rPr>
        <w:t>, возглавлявший отделение</w:t>
      </w:r>
      <w:r w:rsidR="00EF278A">
        <w:rPr>
          <w:rFonts w:ascii="Times New Roman" w:hAnsi="Times New Roman" w:cs="Times New Roman"/>
          <w:sz w:val="28"/>
          <w:szCs w:val="28"/>
        </w:rPr>
        <w:t xml:space="preserve"> Комитета сельских ссудо-сберегательных и промышленных товариществ</w:t>
      </w:r>
      <w:r w:rsidR="00450020">
        <w:rPr>
          <w:rFonts w:ascii="Times New Roman" w:hAnsi="Times New Roman" w:cs="Times New Roman"/>
          <w:sz w:val="28"/>
          <w:szCs w:val="28"/>
        </w:rPr>
        <w:t xml:space="preserve"> в Санкт-Петербурге</w:t>
      </w:r>
      <w:r w:rsidR="00EF278A">
        <w:rPr>
          <w:rFonts w:ascii="Times New Roman" w:hAnsi="Times New Roman" w:cs="Times New Roman"/>
          <w:sz w:val="28"/>
          <w:szCs w:val="28"/>
        </w:rPr>
        <w:t>, говорил: «</w:t>
      </w:r>
      <w:r w:rsidR="00EF278A" w:rsidRPr="00EF278A">
        <w:rPr>
          <w:rFonts w:ascii="Times New Roman" w:hAnsi="Times New Roman" w:cs="Times New Roman"/>
          <w:sz w:val="28"/>
          <w:szCs w:val="28"/>
        </w:rPr>
        <w:t xml:space="preserve">Трудно себе представить, чтобы наш экономический быт и наше сельское хозяйство могли </w:t>
      </w:r>
      <w:r w:rsidR="00EF278A" w:rsidRPr="00EF278A">
        <w:rPr>
          <w:rFonts w:ascii="Times New Roman" w:hAnsi="Times New Roman" w:cs="Times New Roman"/>
          <w:sz w:val="28"/>
          <w:szCs w:val="28"/>
        </w:rPr>
        <w:lastRenderedPageBreak/>
        <w:t>когда-нибудь выйти из того застоя, в который они погружены, если им не будет дан кредит… мелкий, местный</w:t>
      </w:r>
      <w:r w:rsidR="00EF278A">
        <w:rPr>
          <w:rFonts w:ascii="Times New Roman" w:hAnsi="Times New Roman" w:cs="Times New Roman"/>
          <w:sz w:val="28"/>
          <w:szCs w:val="28"/>
        </w:rPr>
        <w:t xml:space="preserve"> и личный» [Васильчиков, с. 117</w:t>
      </w:r>
      <w:r w:rsidR="00EF278A" w:rsidRPr="00EF278A">
        <w:rPr>
          <w:rFonts w:ascii="Times New Roman" w:hAnsi="Times New Roman" w:cs="Times New Roman"/>
          <w:sz w:val="28"/>
          <w:szCs w:val="28"/>
        </w:rPr>
        <w:t>].</w:t>
      </w:r>
    </w:p>
    <w:p w:rsidR="00C62053" w:rsidRDefault="00EF278A" w:rsidP="00C62053">
      <w:pPr>
        <w:spacing w:after="0"/>
        <w:ind w:left="-567" w:right="283" w:firstLine="709"/>
        <w:rPr>
          <w:rFonts w:ascii="Times New Roman" w:hAnsi="Times New Roman" w:cs="Times New Roman"/>
          <w:sz w:val="28"/>
          <w:szCs w:val="28"/>
        </w:rPr>
      </w:pPr>
      <w:r>
        <w:rPr>
          <w:rFonts w:ascii="Times New Roman" w:hAnsi="Times New Roman" w:cs="Times New Roman"/>
          <w:sz w:val="28"/>
          <w:szCs w:val="28"/>
        </w:rPr>
        <w:t>Первоначально земства довольно активно включились в эту работу, главным образом, в форме просветительских ме</w:t>
      </w:r>
      <w:r w:rsidR="00F05376">
        <w:rPr>
          <w:rFonts w:ascii="Times New Roman" w:hAnsi="Times New Roman" w:cs="Times New Roman"/>
          <w:sz w:val="28"/>
          <w:szCs w:val="28"/>
        </w:rPr>
        <w:t>роприятий. В</w:t>
      </w:r>
      <w:r>
        <w:rPr>
          <w:rFonts w:ascii="Times New Roman" w:hAnsi="Times New Roman" w:cs="Times New Roman"/>
          <w:sz w:val="28"/>
          <w:szCs w:val="28"/>
        </w:rPr>
        <w:t xml:space="preserve"> 1871 г. у них появилось право сам</w:t>
      </w:r>
      <w:r w:rsidR="00F05376">
        <w:rPr>
          <w:rFonts w:ascii="Times New Roman" w:hAnsi="Times New Roman" w:cs="Times New Roman"/>
          <w:sz w:val="28"/>
          <w:szCs w:val="28"/>
        </w:rPr>
        <w:t xml:space="preserve">остоятельно открывать сельские кредитные товарищества, одновременно выделяя на это средства под небольшой процент либо безвозмездно. </w:t>
      </w:r>
      <w:r w:rsidR="00EA5884">
        <w:rPr>
          <w:rFonts w:ascii="Times New Roman" w:hAnsi="Times New Roman" w:cs="Times New Roman"/>
          <w:sz w:val="28"/>
          <w:szCs w:val="28"/>
        </w:rPr>
        <w:t>«Как правило, первоначальные займы составляли от 500 до 3 000 руб. на одно товарищество и выдавались они на срок от 2 до 10 лет» [Безгина, с. 102</w:t>
      </w:r>
      <w:r w:rsidR="00EA5884" w:rsidRPr="00EA5884">
        <w:rPr>
          <w:rFonts w:ascii="Times New Roman" w:hAnsi="Times New Roman" w:cs="Times New Roman"/>
          <w:sz w:val="28"/>
          <w:szCs w:val="28"/>
        </w:rPr>
        <w:t>].</w:t>
      </w:r>
      <w:r w:rsidR="003C48FB">
        <w:rPr>
          <w:rFonts w:ascii="Times New Roman" w:hAnsi="Times New Roman" w:cs="Times New Roman"/>
          <w:sz w:val="28"/>
          <w:szCs w:val="28"/>
        </w:rPr>
        <w:t xml:space="preserve"> Однако уже первые проверки показали, что большинство из созданных земством товариществ, разорились. Так, Николаевское уездное земство Самарской губернии открыло более 60 сельских кредитных учреждений, потратив на это почти 285 000 рублей. К очередной проверке через несколько лет </w:t>
      </w:r>
      <w:r w:rsidR="00AA7761">
        <w:rPr>
          <w:rFonts w:ascii="Times New Roman" w:hAnsi="Times New Roman" w:cs="Times New Roman"/>
          <w:sz w:val="28"/>
          <w:szCs w:val="28"/>
        </w:rPr>
        <w:t xml:space="preserve">в кассах этих организаций осталось лишь чуть более 4 000 рублей. </w:t>
      </w:r>
      <w:r w:rsidR="005C0EFF">
        <w:rPr>
          <w:rFonts w:ascii="Times New Roman" w:hAnsi="Times New Roman" w:cs="Times New Roman"/>
          <w:sz w:val="28"/>
          <w:szCs w:val="28"/>
        </w:rPr>
        <w:t>В ревизионном отчете говорилось о невозможности получит</w:t>
      </w:r>
      <w:r w:rsidR="00C01195">
        <w:rPr>
          <w:rFonts w:ascii="Times New Roman" w:hAnsi="Times New Roman" w:cs="Times New Roman"/>
          <w:sz w:val="28"/>
          <w:szCs w:val="28"/>
        </w:rPr>
        <w:t>ь</w:t>
      </w:r>
      <w:r w:rsidR="006C638E">
        <w:rPr>
          <w:rFonts w:ascii="Times New Roman" w:hAnsi="Times New Roman" w:cs="Times New Roman"/>
          <w:sz w:val="28"/>
          <w:szCs w:val="28"/>
        </w:rPr>
        <w:t xml:space="preserve"> обратно эти средства у должников: то </w:t>
      </w:r>
      <w:r w:rsidR="005C0EFF">
        <w:rPr>
          <w:rFonts w:ascii="Times New Roman" w:hAnsi="Times New Roman" w:cs="Times New Roman"/>
          <w:sz w:val="28"/>
          <w:szCs w:val="28"/>
        </w:rPr>
        <w:t>«пор</w:t>
      </w:r>
      <w:r w:rsidR="006C638E">
        <w:rPr>
          <w:rFonts w:ascii="Times New Roman" w:hAnsi="Times New Roman" w:cs="Times New Roman"/>
          <w:sz w:val="28"/>
          <w:szCs w:val="28"/>
        </w:rPr>
        <w:t xml:space="preserve">учительство потеряло силу», то </w:t>
      </w:r>
      <w:r w:rsidR="005C0EFF">
        <w:rPr>
          <w:rFonts w:ascii="Times New Roman" w:hAnsi="Times New Roman" w:cs="Times New Roman"/>
          <w:sz w:val="28"/>
          <w:szCs w:val="28"/>
        </w:rPr>
        <w:t>просто из-за отсутствия денег было «совершенно без</w:t>
      </w:r>
      <w:r w:rsidR="006C638E">
        <w:rPr>
          <w:rFonts w:ascii="Times New Roman" w:hAnsi="Times New Roman" w:cs="Times New Roman"/>
          <w:sz w:val="28"/>
          <w:szCs w:val="28"/>
        </w:rPr>
        <w:t xml:space="preserve">надежно», то </w:t>
      </w:r>
      <w:r w:rsidR="005C0EFF">
        <w:rPr>
          <w:rFonts w:ascii="Times New Roman" w:hAnsi="Times New Roman" w:cs="Times New Roman"/>
          <w:sz w:val="28"/>
          <w:szCs w:val="28"/>
        </w:rPr>
        <w:t xml:space="preserve">как в обществе села Малая Глушица, «37 давно умерли и взыскивать не с кого» </w:t>
      </w:r>
      <w:r w:rsidR="00E74D3F" w:rsidRPr="00E74D3F">
        <w:rPr>
          <w:rFonts w:ascii="Times New Roman" w:hAnsi="Times New Roman" w:cs="Times New Roman"/>
          <w:sz w:val="28"/>
          <w:szCs w:val="28"/>
        </w:rPr>
        <w:t>[Соколовский, с. 211].</w:t>
      </w:r>
      <w:r w:rsidR="00E74D3F">
        <w:rPr>
          <w:rFonts w:ascii="Times New Roman" w:hAnsi="Times New Roman" w:cs="Times New Roman"/>
          <w:sz w:val="28"/>
          <w:szCs w:val="28"/>
        </w:rPr>
        <w:t xml:space="preserve"> Организация деятельности этих обществ была такова, что подчас не фиксировалось даже общее число членов.</w:t>
      </w:r>
      <w:r w:rsidR="003C5DBA">
        <w:rPr>
          <w:rFonts w:ascii="Times New Roman" w:hAnsi="Times New Roman" w:cs="Times New Roman"/>
          <w:sz w:val="28"/>
          <w:szCs w:val="28"/>
        </w:rPr>
        <w:t xml:space="preserve"> В</w:t>
      </w:r>
      <w:r w:rsidR="003C5DBA" w:rsidRPr="003C5DBA">
        <w:rPr>
          <w:rFonts w:ascii="Times New Roman" w:hAnsi="Times New Roman" w:cs="Times New Roman"/>
          <w:sz w:val="28"/>
          <w:szCs w:val="28"/>
        </w:rPr>
        <w:t xml:space="preserve"> начале ХХ в. В. Ф. Тотомианц</w:t>
      </w:r>
      <w:r w:rsidR="00DB4510" w:rsidRPr="003C5DBA">
        <w:rPr>
          <w:rFonts w:ascii="Times New Roman" w:hAnsi="Times New Roman" w:cs="Times New Roman"/>
          <w:sz w:val="28"/>
          <w:szCs w:val="28"/>
        </w:rPr>
        <w:t xml:space="preserve"> </w:t>
      </w:r>
      <w:r w:rsidR="003C5DBA">
        <w:rPr>
          <w:rFonts w:ascii="Times New Roman" w:hAnsi="Times New Roman" w:cs="Times New Roman"/>
          <w:sz w:val="28"/>
          <w:szCs w:val="28"/>
        </w:rPr>
        <w:t xml:space="preserve">оценивал эту ситуацию так: </w:t>
      </w:r>
      <w:r w:rsidR="00C62053" w:rsidRPr="003E4632">
        <w:rPr>
          <w:rFonts w:ascii="Times New Roman" w:hAnsi="Times New Roman" w:cs="Times New Roman"/>
          <w:sz w:val="28"/>
          <w:szCs w:val="28"/>
        </w:rPr>
        <w:t>«Крестьянская масса в ее целом еще не созрела для такого рода учреждений. Когда крестьянин не мог прочесть устав товарищества и собственноручно подписать бумагу, необходимую для ведения его дела, а ставит вместо подписи крест, или другой знак, то такой недостаток образования ведет за собою серьезные</w:t>
      </w:r>
      <w:r w:rsidR="00834991">
        <w:rPr>
          <w:rFonts w:ascii="Times New Roman" w:hAnsi="Times New Roman" w:cs="Times New Roman"/>
          <w:sz w:val="28"/>
          <w:szCs w:val="28"/>
        </w:rPr>
        <w:t xml:space="preserve"> последствия»</w:t>
      </w:r>
      <w:r w:rsidR="003C5DBA">
        <w:rPr>
          <w:rFonts w:ascii="Times New Roman" w:hAnsi="Times New Roman" w:cs="Times New Roman"/>
          <w:sz w:val="28"/>
          <w:szCs w:val="28"/>
        </w:rPr>
        <w:t xml:space="preserve"> </w:t>
      </w:r>
      <w:r w:rsidR="00834991">
        <w:rPr>
          <w:rFonts w:ascii="Times New Roman" w:hAnsi="Times New Roman" w:cs="Times New Roman"/>
          <w:sz w:val="28"/>
          <w:szCs w:val="28"/>
        </w:rPr>
        <w:t>[Тотомианц, с. 50</w:t>
      </w:r>
      <w:r w:rsidR="00C62053" w:rsidRPr="003E4632">
        <w:rPr>
          <w:rFonts w:ascii="Times New Roman" w:hAnsi="Times New Roman" w:cs="Times New Roman"/>
          <w:sz w:val="28"/>
          <w:szCs w:val="28"/>
        </w:rPr>
        <w:t>].</w:t>
      </w:r>
    </w:p>
    <w:p w:rsidR="00D71982" w:rsidRDefault="00DB4510" w:rsidP="00C62053">
      <w:pPr>
        <w:spacing w:after="0"/>
        <w:ind w:left="-567" w:right="283" w:firstLine="709"/>
        <w:rPr>
          <w:rFonts w:ascii="Times New Roman" w:hAnsi="Times New Roman" w:cs="Times New Roman"/>
          <w:sz w:val="28"/>
          <w:szCs w:val="28"/>
        </w:rPr>
      </w:pPr>
      <w:r>
        <w:rPr>
          <w:rFonts w:ascii="Times New Roman" w:hAnsi="Times New Roman" w:cs="Times New Roman"/>
          <w:sz w:val="28"/>
          <w:szCs w:val="28"/>
        </w:rPr>
        <w:t>Поэтому к началу 1880-х гг. земства потеряли интерес к крестьянским кредитным организациям, считая, как, например, члены Новоузенского Самарской губернии земского собрания, что</w:t>
      </w:r>
      <w:r w:rsidR="00D71982">
        <w:rPr>
          <w:rFonts w:ascii="Times New Roman" w:hAnsi="Times New Roman" w:cs="Times New Roman"/>
          <w:sz w:val="28"/>
          <w:szCs w:val="28"/>
        </w:rPr>
        <w:t xml:space="preserve"> в «</w:t>
      </w:r>
      <w:r w:rsidR="00C62053" w:rsidRPr="003E4632">
        <w:rPr>
          <w:rFonts w:ascii="Times New Roman" w:hAnsi="Times New Roman" w:cs="Times New Roman"/>
          <w:sz w:val="28"/>
          <w:szCs w:val="28"/>
        </w:rPr>
        <w:t xml:space="preserve">уезде едва ли возможно учреждение таких товариществ, ввиду неразвитости сельского и городского населения и по отсутствию в уезде просвещенных земледельцев, которые </w:t>
      </w:r>
      <w:r w:rsidR="00C62053" w:rsidRPr="003E4632">
        <w:rPr>
          <w:rFonts w:ascii="Times New Roman" w:hAnsi="Times New Roman" w:cs="Times New Roman"/>
          <w:sz w:val="28"/>
          <w:szCs w:val="28"/>
        </w:rPr>
        <w:lastRenderedPageBreak/>
        <w:t xml:space="preserve">могли бы руководить товариществами» </w:t>
      </w:r>
      <w:r w:rsidR="00C62053">
        <w:rPr>
          <w:rFonts w:ascii="Times New Roman" w:hAnsi="Times New Roman" w:cs="Times New Roman"/>
          <w:sz w:val="28"/>
          <w:szCs w:val="28"/>
        </w:rPr>
        <w:t xml:space="preserve">[Соколовский, с. 231]. </w:t>
      </w:r>
      <w:r w:rsidR="00D71982">
        <w:rPr>
          <w:rFonts w:ascii="Times New Roman" w:hAnsi="Times New Roman" w:cs="Times New Roman"/>
          <w:sz w:val="28"/>
          <w:szCs w:val="28"/>
        </w:rPr>
        <w:t xml:space="preserve">Период 1880-х гг., когда происходило массовое закрытие и разорение сельских кредитных обществ, С. Л. Маслов назвал </w:t>
      </w:r>
      <w:r w:rsidR="00D71982" w:rsidRPr="00D71982">
        <w:rPr>
          <w:rFonts w:ascii="Times New Roman" w:hAnsi="Times New Roman" w:cs="Times New Roman"/>
          <w:sz w:val="28"/>
          <w:szCs w:val="28"/>
        </w:rPr>
        <w:t xml:space="preserve">«периодом упадка </w:t>
      </w:r>
      <w:r w:rsidR="00D71982">
        <w:rPr>
          <w:rFonts w:ascii="Times New Roman" w:hAnsi="Times New Roman" w:cs="Times New Roman"/>
          <w:sz w:val="28"/>
          <w:szCs w:val="28"/>
        </w:rPr>
        <w:t xml:space="preserve">кредитной кооперации в России» </w:t>
      </w:r>
      <w:r w:rsidR="00D71982" w:rsidRPr="00D71982">
        <w:rPr>
          <w:rFonts w:ascii="Times New Roman" w:hAnsi="Times New Roman" w:cs="Times New Roman"/>
          <w:sz w:val="28"/>
          <w:szCs w:val="28"/>
        </w:rPr>
        <w:t>[Маслов, с. 10].</w:t>
      </w:r>
      <w:r w:rsidR="00D71982">
        <w:rPr>
          <w:rFonts w:ascii="Times New Roman" w:hAnsi="Times New Roman" w:cs="Times New Roman"/>
          <w:sz w:val="28"/>
          <w:szCs w:val="28"/>
        </w:rPr>
        <w:t xml:space="preserve"> Эта ситуация разочарования заинтересованной общественности в идее развития кредитной кооперации в крестьянской среде продолжалась вплоть до 1990-х гг., до того времени, когда </w:t>
      </w:r>
      <w:r w:rsidR="00E23C77">
        <w:rPr>
          <w:rFonts w:ascii="Times New Roman" w:hAnsi="Times New Roman" w:cs="Times New Roman"/>
          <w:sz w:val="28"/>
          <w:szCs w:val="28"/>
        </w:rPr>
        <w:t>государство начало предпринимать меры по активизации крестьянской самопомощи.</w:t>
      </w:r>
    </w:p>
    <w:p w:rsidR="00C62053" w:rsidRDefault="009C6FE3" w:rsidP="00C62053">
      <w:pPr>
        <w:spacing w:after="0"/>
        <w:ind w:left="-567" w:right="283" w:firstLine="709"/>
        <w:rPr>
          <w:rFonts w:ascii="Times New Roman" w:hAnsi="Times New Roman" w:cs="Times New Roman"/>
          <w:sz w:val="28"/>
          <w:szCs w:val="28"/>
        </w:rPr>
      </w:pPr>
      <w:r>
        <w:rPr>
          <w:rFonts w:ascii="Times New Roman" w:hAnsi="Times New Roman" w:cs="Times New Roman"/>
          <w:sz w:val="28"/>
          <w:szCs w:val="28"/>
        </w:rPr>
        <w:t>Именно государственная политика по отношению к этому вопросу определила следующий фактор</w:t>
      </w:r>
      <w:r w:rsidRPr="009C6FE3">
        <w:rPr>
          <w:rFonts w:ascii="Times New Roman" w:hAnsi="Times New Roman" w:cs="Times New Roman"/>
          <w:sz w:val="28"/>
          <w:szCs w:val="28"/>
        </w:rPr>
        <w:t>, способствующий</w:t>
      </w:r>
      <w:r>
        <w:t xml:space="preserve"> </w:t>
      </w:r>
      <w:r>
        <w:rPr>
          <w:rFonts w:ascii="Times New Roman" w:hAnsi="Times New Roman" w:cs="Times New Roman"/>
          <w:sz w:val="28"/>
          <w:szCs w:val="28"/>
        </w:rPr>
        <w:t>развитию</w:t>
      </w:r>
      <w:r w:rsidRPr="009C6FE3">
        <w:rPr>
          <w:rFonts w:ascii="Times New Roman" w:hAnsi="Times New Roman" w:cs="Times New Roman"/>
          <w:sz w:val="28"/>
          <w:szCs w:val="28"/>
        </w:rPr>
        <w:t xml:space="preserve"> кооперации в крестьянской среде</w:t>
      </w:r>
      <w:r>
        <w:rPr>
          <w:rFonts w:ascii="Times New Roman" w:hAnsi="Times New Roman" w:cs="Times New Roman"/>
          <w:sz w:val="28"/>
          <w:szCs w:val="28"/>
        </w:rPr>
        <w:t>.</w:t>
      </w:r>
      <w:r w:rsidR="00C62053" w:rsidRPr="003E4632">
        <w:rPr>
          <w:rFonts w:ascii="Times New Roman" w:hAnsi="Times New Roman" w:cs="Times New Roman"/>
          <w:sz w:val="28"/>
          <w:szCs w:val="28"/>
        </w:rPr>
        <w:t xml:space="preserve"> </w:t>
      </w:r>
      <w:r w:rsidR="00766E23">
        <w:rPr>
          <w:rFonts w:ascii="Times New Roman" w:hAnsi="Times New Roman" w:cs="Times New Roman"/>
          <w:sz w:val="28"/>
          <w:szCs w:val="28"/>
        </w:rPr>
        <w:t xml:space="preserve">В 1898 г. обращаясь к </w:t>
      </w:r>
      <w:r w:rsidR="00766E23" w:rsidRPr="00766E23">
        <w:rPr>
          <w:rFonts w:ascii="Times New Roman" w:hAnsi="Times New Roman" w:cs="Times New Roman"/>
          <w:sz w:val="28"/>
          <w:szCs w:val="28"/>
        </w:rPr>
        <w:t>императору Николаю II</w:t>
      </w:r>
      <w:r w:rsidR="00766E23">
        <w:rPr>
          <w:rFonts w:ascii="Times New Roman" w:hAnsi="Times New Roman" w:cs="Times New Roman"/>
          <w:sz w:val="28"/>
          <w:szCs w:val="28"/>
        </w:rPr>
        <w:t>,</w:t>
      </w:r>
      <w:r w:rsidR="00766E23" w:rsidRPr="00766E23">
        <w:rPr>
          <w:rFonts w:ascii="Times New Roman" w:hAnsi="Times New Roman" w:cs="Times New Roman"/>
          <w:sz w:val="28"/>
          <w:szCs w:val="28"/>
        </w:rPr>
        <w:t xml:space="preserve"> </w:t>
      </w:r>
      <w:r w:rsidR="00C62053" w:rsidRPr="003E4632">
        <w:rPr>
          <w:rFonts w:ascii="Times New Roman" w:hAnsi="Times New Roman" w:cs="Times New Roman"/>
          <w:sz w:val="28"/>
          <w:szCs w:val="28"/>
        </w:rPr>
        <w:t>С.</w:t>
      </w:r>
      <w:r w:rsidR="00C62053">
        <w:rPr>
          <w:rFonts w:ascii="Times New Roman" w:hAnsi="Times New Roman" w:cs="Times New Roman"/>
          <w:sz w:val="28"/>
          <w:szCs w:val="28"/>
        </w:rPr>
        <w:t xml:space="preserve"> </w:t>
      </w:r>
      <w:r w:rsidR="00C62053" w:rsidRPr="003E4632">
        <w:rPr>
          <w:rFonts w:ascii="Times New Roman" w:hAnsi="Times New Roman" w:cs="Times New Roman"/>
          <w:sz w:val="28"/>
          <w:szCs w:val="28"/>
        </w:rPr>
        <w:t>Ю. Витте писал: «Крестьянское неустройство – какая радость для всех явных и скрытых врагов самодержавия. …Крестьянский вопрос… является ныне первостепенным вопросом жизни России. Его необходимо упорядочить»</w:t>
      </w:r>
      <w:r w:rsidR="00C62053">
        <w:rPr>
          <w:rFonts w:ascii="Times New Roman" w:hAnsi="Times New Roman" w:cs="Times New Roman"/>
          <w:sz w:val="28"/>
          <w:szCs w:val="28"/>
        </w:rPr>
        <w:t xml:space="preserve"> [Витте Избранные воспоминания, </w:t>
      </w:r>
      <w:r w:rsidR="00C3037E">
        <w:rPr>
          <w:rFonts w:ascii="Times New Roman" w:hAnsi="Times New Roman" w:cs="Times New Roman"/>
          <w:sz w:val="28"/>
          <w:szCs w:val="28"/>
        </w:rPr>
        <w:t>с. 529, 531, 532</w:t>
      </w:r>
      <w:r w:rsidR="00C62053" w:rsidRPr="003E4632">
        <w:rPr>
          <w:rFonts w:ascii="Times New Roman" w:hAnsi="Times New Roman" w:cs="Times New Roman"/>
          <w:sz w:val="28"/>
          <w:szCs w:val="28"/>
        </w:rPr>
        <w:t>]. Поз</w:t>
      </w:r>
      <w:r w:rsidR="00766E23">
        <w:rPr>
          <w:rFonts w:ascii="Times New Roman" w:hAnsi="Times New Roman" w:cs="Times New Roman"/>
          <w:sz w:val="28"/>
          <w:szCs w:val="28"/>
        </w:rPr>
        <w:t>же он конкретизировал</w:t>
      </w:r>
      <w:r w:rsidR="00C62053" w:rsidRPr="003E4632">
        <w:rPr>
          <w:rFonts w:ascii="Times New Roman" w:hAnsi="Times New Roman" w:cs="Times New Roman"/>
          <w:sz w:val="28"/>
          <w:szCs w:val="28"/>
        </w:rPr>
        <w:t>: «Общинное владение есть стадия только известного момента жития народов, с развитием культуры и государственности оно неизбежно должно переходить в индивидуализм – в индивидуальную собственность; если же этот процесс задерживается и в особенности искусственно, как это было у нас, то народ и государство хиреют»</w:t>
      </w:r>
      <w:r w:rsidR="00C62053">
        <w:rPr>
          <w:rFonts w:ascii="Times New Roman" w:hAnsi="Times New Roman" w:cs="Times New Roman"/>
          <w:sz w:val="28"/>
          <w:szCs w:val="28"/>
        </w:rPr>
        <w:t xml:space="preserve"> [Витте Воспоминания, </w:t>
      </w:r>
      <w:r w:rsidR="00F43B63">
        <w:rPr>
          <w:rFonts w:ascii="Times New Roman" w:hAnsi="Times New Roman" w:cs="Times New Roman"/>
          <w:sz w:val="28"/>
          <w:szCs w:val="28"/>
        </w:rPr>
        <w:t>с. 492</w:t>
      </w:r>
      <w:r w:rsidR="00C62053" w:rsidRPr="003E4632">
        <w:rPr>
          <w:rFonts w:ascii="Times New Roman" w:hAnsi="Times New Roman" w:cs="Times New Roman"/>
          <w:sz w:val="28"/>
          <w:szCs w:val="28"/>
        </w:rPr>
        <w:t xml:space="preserve">]. </w:t>
      </w:r>
    </w:p>
    <w:p w:rsidR="00C62053" w:rsidRPr="003E4632" w:rsidRDefault="005A2CC1" w:rsidP="00C62053">
      <w:pPr>
        <w:spacing w:after="0"/>
        <w:ind w:left="-567" w:right="283" w:firstLine="709"/>
        <w:rPr>
          <w:rFonts w:ascii="Times New Roman" w:hAnsi="Times New Roman" w:cs="Times New Roman"/>
          <w:sz w:val="28"/>
          <w:szCs w:val="28"/>
        </w:rPr>
      </w:pPr>
      <w:r>
        <w:rPr>
          <w:rFonts w:ascii="Times New Roman" w:hAnsi="Times New Roman" w:cs="Times New Roman"/>
          <w:sz w:val="28"/>
          <w:szCs w:val="28"/>
        </w:rPr>
        <w:t xml:space="preserve">Постепенно в обществе сложилась ситуация, </w:t>
      </w:r>
      <w:r w:rsidR="007814EF">
        <w:rPr>
          <w:rFonts w:ascii="Times New Roman" w:hAnsi="Times New Roman" w:cs="Times New Roman"/>
          <w:sz w:val="28"/>
          <w:szCs w:val="28"/>
        </w:rPr>
        <w:t xml:space="preserve">вынуждавшая </w:t>
      </w:r>
      <w:r w:rsidRPr="003E4632">
        <w:rPr>
          <w:rFonts w:ascii="Times New Roman" w:hAnsi="Times New Roman" w:cs="Times New Roman"/>
          <w:sz w:val="28"/>
          <w:szCs w:val="28"/>
        </w:rPr>
        <w:t>«взглянуть на кооперацию не только как на форму организац</w:t>
      </w:r>
      <w:r>
        <w:rPr>
          <w:rFonts w:ascii="Times New Roman" w:hAnsi="Times New Roman" w:cs="Times New Roman"/>
          <w:sz w:val="28"/>
          <w:szCs w:val="28"/>
        </w:rPr>
        <w:t xml:space="preserve">ии помощи голодающим, но прежде </w:t>
      </w:r>
      <w:r w:rsidRPr="003E4632">
        <w:rPr>
          <w:rFonts w:ascii="Times New Roman" w:hAnsi="Times New Roman" w:cs="Times New Roman"/>
          <w:sz w:val="28"/>
          <w:szCs w:val="28"/>
        </w:rPr>
        <w:t>всего как на средство модернизации сельского хозяйства и всей торговой системы»</w:t>
      </w:r>
      <w:r w:rsidRPr="003E4632">
        <w:rPr>
          <w:rStyle w:val="a3"/>
          <w:sz w:val="28"/>
          <w:szCs w:val="28"/>
        </w:rPr>
        <w:t xml:space="preserve"> </w:t>
      </w:r>
      <w:r>
        <w:rPr>
          <w:rFonts w:ascii="Times New Roman" w:hAnsi="Times New Roman" w:cs="Times New Roman"/>
          <w:sz w:val="28"/>
          <w:szCs w:val="28"/>
        </w:rPr>
        <w:t>[Корелин, с. 65</w:t>
      </w:r>
      <w:r w:rsidRPr="003E4632">
        <w:rPr>
          <w:rFonts w:ascii="Times New Roman" w:hAnsi="Times New Roman" w:cs="Times New Roman"/>
          <w:sz w:val="28"/>
          <w:szCs w:val="28"/>
        </w:rPr>
        <w:t xml:space="preserve">]. </w:t>
      </w:r>
      <w:r>
        <w:rPr>
          <w:rFonts w:ascii="Times New Roman" w:hAnsi="Times New Roman" w:cs="Times New Roman"/>
          <w:sz w:val="28"/>
          <w:szCs w:val="28"/>
        </w:rPr>
        <w:t xml:space="preserve">В земских, и в государственных кругах сформировалось понимание, что без </w:t>
      </w:r>
      <w:r w:rsidR="00C62053" w:rsidRPr="003E4632">
        <w:rPr>
          <w:rFonts w:ascii="Times New Roman" w:hAnsi="Times New Roman" w:cs="Times New Roman"/>
          <w:sz w:val="28"/>
          <w:szCs w:val="28"/>
        </w:rPr>
        <w:t>включения крестьян в рыночную экономику невозможно развить инфраструктуру аграрного сектора.</w:t>
      </w:r>
      <w:r w:rsidR="008C5C35">
        <w:rPr>
          <w:rFonts w:ascii="Times New Roman" w:hAnsi="Times New Roman" w:cs="Times New Roman"/>
          <w:sz w:val="28"/>
          <w:szCs w:val="28"/>
        </w:rPr>
        <w:t xml:space="preserve"> </w:t>
      </w:r>
    </w:p>
    <w:p w:rsidR="00CD25C9" w:rsidRDefault="002D66DA" w:rsidP="00CD25C9">
      <w:pPr>
        <w:pStyle w:val="21"/>
        <w:spacing w:line="360" w:lineRule="auto"/>
        <w:ind w:left="-567" w:right="283" w:firstLine="709"/>
        <w:rPr>
          <w:szCs w:val="28"/>
        </w:rPr>
      </w:pPr>
      <w:r>
        <w:rPr>
          <w:szCs w:val="28"/>
        </w:rPr>
        <w:t xml:space="preserve">В 1895 г. было издано Положение </w:t>
      </w:r>
      <w:r w:rsidRPr="002D66DA">
        <w:rPr>
          <w:szCs w:val="28"/>
        </w:rPr>
        <w:t>«Об учреждении мелкого кредита».</w:t>
      </w:r>
      <w:r>
        <w:rPr>
          <w:szCs w:val="28"/>
        </w:rPr>
        <w:t xml:space="preserve"> Этот закон вышел по итогам предварительного опроса</w:t>
      </w:r>
      <w:r w:rsidR="00766482">
        <w:rPr>
          <w:szCs w:val="28"/>
        </w:rPr>
        <w:t>, которое провело</w:t>
      </w:r>
      <w:r w:rsidR="00C62053" w:rsidRPr="003E4632">
        <w:rPr>
          <w:szCs w:val="28"/>
        </w:rPr>
        <w:t xml:space="preserve"> Министерство земледелия</w:t>
      </w:r>
      <w:r w:rsidR="00766482">
        <w:rPr>
          <w:szCs w:val="28"/>
        </w:rPr>
        <w:t>.</w:t>
      </w:r>
      <w:r w:rsidR="00C62053" w:rsidRPr="003E4632">
        <w:rPr>
          <w:szCs w:val="28"/>
        </w:rPr>
        <w:t xml:space="preserve"> </w:t>
      </w:r>
      <w:r w:rsidR="00766482">
        <w:rPr>
          <w:szCs w:val="28"/>
        </w:rPr>
        <w:t>Земства «единодушно указали</w:t>
      </w:r>
      <w:r w:rsidR="00C62053" w:rsidRPr="003E4632">
        <w:rPr>
          <w:szCs w:val="28"/>
        </w:rPr>
        <w:t xml:space="preserve"> на роль общественных организаций и кооперации</w:t>
      </w:r>
      <w:r w:rsidR="00766482">
        <w:rPr>
          <w:szCs w:val="28"/>
        </w:rPr>
        <w:t xml:space="preserve">» </w:t>
      </w:r>
      <w:r w:rsidR="00766482" w:rsidRPr="00766482">
        <w:rPr>
          <w:szCs w:val="28"/>
        </w:rPr>
        <w:t>[ГАУО. Ф. 46. Оп. 10. Д. 187. Л. 86].</w:t>
      </w:r>
      <w:r w:rsidR="00766482">
        <w:rPr>
          <w:szCs w:val="28"/>
        </w:rPr>
        <w:t xml:space="preserve"> Новый закон предусматривал создание сельских кредитных товариществ, </w:t>
      </w:r>
      <w:r w:rsidR="00766482">
        <w:rPr>
          <w:szCs w:val="28"/>
        </w:rPr>
        <w:lastRenderedPageBreak/>
        <w:t>в которых под небольшой процент крестьянин мог получить деньги на производственные цели. Одновременно в Государственном банке создавался штат кооперативных инспекторов, которые наблюдали за деятельностью сельских кооперативов и одновременно оказывали им организационную и информационную поддержку.</w:t>
      </w:r>
      <w:r w:rsidR="00CD25C9">
        <w:rPr>
          <w:szCs w:val="28"/>
        </w:rPr>
        <w:t xml:space="preserve"> </w:t>
      </w:r>
      <w:r w:rsidR="008777F4">
        <w:rPr>
          <w:szCs w:val="28"/>
        </w:rPr>
        <w:t xml:space="preserve"> </w:t>
      </w:r>
      <w:r w:rsidR="00CD25C9">
        <w:rPr>
          <w:szCs w:val="28"/>
        </w:rPr>
        <w:t>7 июня 1904 г. была утверждена но</w:t>
      </w:r>
      <w:r w:rsidR="00483DEA">
        <w:rPr>
          <w:szCs w:val="28"/>
        </w:rPr>
        <w:t xml:space="preserve">вая редакция этого закона, основной целью </w:t>
      </w:r>
      <w:r w:rsidR="00CD25C9">
        <w:rPr>
          <w:szCs w:val="28"/>
        </w:rPr>
        <w:t xml:space="preserve">которой </w:t>
      </w:r>
      <w:r w:rsidR="00483DEA">
        <w:rPr>
          <w:szCs w:val="28"/>
        </w:rPr>
        <w:t>было предоставление возможностей</w:t>
      </w:r>
      <w:r w:rsidR="00CD25C9">
        <w:rPr>
          <w:szCs w:val="28"/>
        </w:rPr>
        <w:t xml:space="preserve"> «малодостаточным», беднейшим крестьянам воспользоваться государственным кредитом. </w:t>
      </w:r>
      <w:r w:rsidR="003217B6">
        <w:rPr>
          <w:szCs w:val="28"/>
        </w:rPr>
        <w:t>Помимо этого закон 1904 г. расширял налоговые льготы</w:t>
      </w:r>
      <w:r w:rsidR="00C62053" w:rsidRPr="003E4632">
        <w:rPr>
          <w:szCs w:val="28"/>
        </w:rPr>
        <w:t xml:space="preserve"> </w:t>
      </w:r>
      <w:r w:rsidR="003217B6">
        <w:rPr>
          <w:szCs w:val="28"/>
        </w:rPr>
        <w:t xml:space="preserve">для сельских кредитных обществ. </w:t>
      </w:r>
      <w:r w:rsidR="00607B30">
        <w:rPr>
          <w:szCs w:val="28"/>
        </w:rPr>
        <w:t xml:space="preserve">В итоге, сформированная на рубеже веков законодательная база крестьянских кредитных учреждений, стала решающим фактором в развитии кооперативных форм хозяйствования в крестьянской среде. </w:t>
      </w:r>
    </w:p>
    <w:p w:rsidR="00816BDF" w:rsidRDefault="009E31A2" w:rsidP="00C62053">
      <w:pPr>
        <w:spacing w:after="0"/>
        <w:ind w:left="-567" w:right="283"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Эти процессы </w:t>
      </w:r>
      <w:r w:rsidR="00AD0530">
        <w:rPr>
          <w:rFonts w:ascii="Times New Roman" w:eastAsiaTheme="minorHAnsi" w:hAnsi="Times New Roman" w:cs="Times New Roman"/>
          <w:sz w:val="28"/>
          <w:szCs w:val="28"/>
          <w:lang w:eastAsia="en-US"/>
        </w:rPr>
        <w:t>совпали с активным индустриальным ростом России, когда городское население увеличилось</w:t>
      </w:r>
      <w:r w:rsidR="00C62053" w:rsidRPr="003E4632">
        <w:rPr>
          <w:rFonts w:ascii="Times New Roman" w:eastAsiaTheme="minorHAnsi" w:hAnsi="Times New Roman" w:cs="Times New Roman"/>
          <w:sz w:val="28"/>
          <w:szCs w:val="28"/>
          <w:lang w:eastAsia="en-US"/>
        </w:rPr>
        <w:t xml:space="preserve"> </w:t>
      </w:r>
      <w:r w:rsidR="00607B30">
        <w:rPr>
          <w:rFonts w:ascii="Times New Roman" w:eastAsiaTheme="minorHAnsi" w:hAnsi="Times New Roman" w:cs="Times New Roman"/>
          <w:sz w:val="28"/>
          <w:szCs w:val="28"/>
          <w:lang w:eastAsia="en-US"/>
        </w:rPr>
        <w:t>«</w:t>
      </w:r>
      <w:r w:rsidR="00C62053" w:rsidRPr="003E4632">
        <w:rPr>
          <w:rFonts w:ascii="Times New Roman" w:eastAsiaTheme="minorHAnsi" w:hAnsi="Times New Roman" w:cs="Times New Roman"/>
          <w:sz w:val="28"/>
          <w:szCs w:val="28"/>
          <w:lang w:eastAsia="en-US"/>
        </w:rPr>
        <w:t>с 6 млн. чел. в 1863 г. до 12 млн. в 1897 г. и более 18 млн. к началу 1914 г.</w:t>
      </w:r>
      <w:r w:rsidR="00607B30">
        <w:rPr>
          <w:rFonts w:ascii="Times New Roman" w:eastAsiaTheme="minorHAnsi" w:hAnsi="Times New Roman" w:cs="Times New Roman"/>
          <w:sz w:val="28"/>
          <w:szCs w:val="28"/>
          <w:lang w:eastAsia="en-US"/>
        </w:rPr>
        <w:t>»</w:t>
      </w:r>
      <w:r w:rsidR="00C62053" w:rsidRPr="003E4632">
        <w:rPr>
          <w:rFonts w:ascii="Times New Roman" w:eastAsiaTheme="minorHAnsi" w:hAnsi="Times New Roman" w:cs="Times New Roman"/>
          <w:sz w:val="28"/>
          <w:szCs w:val="28"/>
          <w:lang w:eastAsia="en-US"/>
        </w:rPr>
        <w:t xml:space="preserve"> </w:t>
      </w:r>
      <w:r w:rsidR="00C62053">
        <w:rPr>
          <w:rFonts w:ascii="Times New Roman" w:hAnsi="Times New Roman" w:cs="Times New Roman"/>
          <w:sz w:val="28"/>
          <w:szCs w:val="28"/>
        </w:rPr>
        <w:t xml:space="preserve">[Фицпатрик, с. 31]. </w:t>
      </w:r>
      <w:r w:rsidR="006C52C2">
        <w:rPr>
          <w:rFonts w:ascii="Times New Roman" w:hAnsi="Times New Roman" w:cs="Times New Roman"/>
          <w:sz w:val="28"/>
          <w:szCs w:val="28"/>
        </w:rPr>
        <w:t xml:space="preserve">Вместе с </w:t>
      </w:r>
      <w:r w:rsidR="00816BDF">
        <w:rPr>
          <w:rFonts w:ascii="Times New Roman" w:hAnsi="Times New Roman" w:cs="Times New Roman"/>
          <w:sz w:val="28"/>
          <w:szCs w:val="28"/>
        </w:rPr>
        <w:t xml:space="preserve">развитием торговли и экономики </w:t>
      </w:r>
      <w:r w:rsidR="00C62053" w:rsidRPr="003E4632">
        <w:rPr>
          <w:rFonts w:ascii="Times New Roman" w:eastAsiaTheme="minorHAnsi" w:hAnsi="Times New Roman" w:cs="Times New Roman"/>
          <w:sz w:val="28"/>
          <w:szCs w:val="28"/>
          <w:lang w:eastAsia="en-US"/>
        </w:rPr>
        <w:t>товарно-денежные отношения проникали во все сферы жизни</w:t>
      </w:r>
      <w:r w:rsidR="00483DEA">
        <w:rPr>
          <w:rFonts w:ascii="Times New Roman" w:eastAsiaTheme="minorHAnsi" w:hAnsi="Times New Roman" w:cs="Times New Roman"/>
          <w:sz w:val="28"/>
          <w:szCs w:val="28"/>
          <w:lang w:eastAsia="en-US"/>
        </w:rPr>
        <w:t xml:space="preserve"> и социальные слои</w:t>
      </w:r>
      <w:r w:rsidR="00C62053" w:rsidRPr="003E4632">
        <w:rPr>
          <w:rFonts w:ascii="Times New Roman" w:eastAsiaTheme="minorHAnsi" w:hAnsi="Times New Roman" w:cs="Times New Roman"/>
          <w:sz w:val="28"/>
          <w:szCs w:val="28"/>
          <w:lang w:eastAsia="en-US"/>
        </w:rPr>
        <w:t xml:space="preserve"> общества. </w:t>
      </w:r>
      <w:r w:rsidR="00816BDF">
        <w:rPr>
          <w:rFonts w:ascii="Times New Roman" w:eastAsiaTheme="minorHAnsi" w:hAnsi="Times New Roman" w:cs="Times New Roman"/>
          <w:sz w:val="28"/>
          <w:szCs w:val="28"/>
          <w:lang w:eastAsia="en-US"/>
        </w:rPr>
        <w:t xml:space="preserve">В том числе и </w:t>
      </w:r>
      <w:r w:rsidR="00483DEA">
        <w:rPr>
          <w:rFonts w:ascii="Times New Roman" w:eastAsiaTheme="minorHAnsi" w:hAnsi="Times New Roman" w:cs="Times New Roman"/>
          <w:sz w:val="28"/>
          <w:szCs w:val="28"/>
          <w:lang w:eastAsia="en-US"/>
        </w:rPr>
        <w:t>крестьянскую среду.</w:t>
      </w:r>
      <w:r w:rsidR="00816BDF">
        <w:rPr>
          <w:rFonts w:ascii="Times New Roman" w:eastAsiaTheme="minorHAnsi" w:hAnsi="Times New Roman" w:cs="Times New Roman"/>
          <w:sz w:val="28"/>
          <w:szCs w:val="28"/>
          <w:lang w:eastAsia="en-US"/>
        </w:rPr>
        <w:t xml:space="preserve"> </w:t>
      </w:r>
      <w:r w:rsidR="00483DEA">
        <w:rPr>
          <w:rFonts w:ascii="Times New Roman" w:eastAsiaTheme="minorHAnsi" w:hAnsi="Times New Roman" w:cs="Times New Roman"/>
          <w:sz w:val="28"/>
          <w:szCs w:val="28"/>
          <w:lang w:eastAsia="en-US"/>
        </w:rPr>
        <w:t xml:space="preserve">Крестьяне </w:t>
      </w:r>
      <w:r w:rsidR="00E34688">
        <w:rPr>
          <w:rFonts w:ascii="Times New Roman" w:eastAsiaTheme="minorHAnsi" w:hAnsi="Times New Roman" w:cs="Times New Roman"/>
          <w:sz w:val="28"/>
          <w:szCs w:val="28"/>
          <w:lang w:eastAsia="en-US"/>
        </w:rPr>
        <w:t>постепенно начинают</w:t>
      </w:r>
      <w:r w:rsidR="00816BDF">
        <w:rPr>
          <w:rFonts w:ascii="Times New Roman" w:eastAsiaTheme="minorHAnsi" w:hAnsi="Times New Roman" w:cs="Times New Roman"/>
          <w:sz w:val="28"/>
          <w:szCs w:val="28"/>
          <w:lang w:eastAsia="en-US"/>
        </w:rPr>
        <w:t xml:space="preserve"> п</w:t>
      </w:r>
      <w:r w:rsidR="00E34688">
        <w:rPr>
          <w:rFonts w:ascii="Times New Roman" w:eastAsiaTheme="minorHAnsi" w:hAnsi="Times New Roman" w:cs="Times New Roman"/>
          <w:sz w:val="28"/>
          <w:szCs w:val="28"/>
          <w:lang w:eastAsia="en-US"/>
        </w:rPr>
        <w:t xml:space="preserve">онимать суть, </w:t>
      </w:r>
      <w:r w:rsidR="00816BDF">
        <w:rPr>
          <w:rFonts w:ascii="Times New Roman" w:eastAsiaTheme="minorHAnsi" w:hAnsi="Times New Roman" w:cs="Times New Roman"/>
          <w:sz w:val="28"/>
          <w:szCs w:val="28"/>
          <w:lang w:eastAsia="en-US"/>
        </w:rPr>
        <w:t>преимущества ко</w:t>
      </w:r>
      <w:r w:rsidR="00E34688">
        <w:rPr>
          <w:rFonts w:ascii="Times New Roman" w:eastAsiaTheme="minorHAnsi" w:hAnsi="Times New Roman" w:cs="Times New Roman"/>
          <w:sz w:val="28"/>
          <w:szCs w:val="28"/>
          <w:lang w:eastAsia="en-US"/>
        </w:rPr>
        <w:t>операции и активно в нее включа</w:t>
      </w:r>
      <w:r w:rsidR="00816BDF">
        <w:rPr>
          <w:rFonts w:ascii="Times New Roman" w:eastAsiaTheme="minorHAnsi" w:hAnsi="Times New Roman" w:cs="Times New Roman"/>
          <w:sz w:val="28"/>
          <w:szCs w:val="28"/>
          <w:lang w:eastAsia="en-US"/>
        </w:rPr>
        <w:t>т</w:t>
      </w:r>
      <w:r w:rsidR="00E34688">
        <w:rPr>
          <w:rFonts w:ascii="Times New Roman" w:eastAsiaTheme="minorHAnsi" w:hAnsi="Times New Roman" w:cs="Times New Roman"/>
          <w:sz w:val="28"/>
          <w:szCs w:val="28"/>
          <w:lang w:eastAsia="en-US"/>
        </w:rPr>
        <w:t>ь</w:t>
      </w:r>
      <w:r w:rsidR="00816BDF">
        <w:rPr>
          <w:rFonts w:ascii="Times New Roman" w:eastAsiaTheme="minorHAnsi" w:hAnsi="Times New Roman" w:cs="Times New Roman"/>
          <w:sz w:val="28"/>
          <w:szCs w:val="28"/>
          <w:lang w:eastAsia="en-US"/>
        </w:rPr>
        <w:t>ся.</w:t>
      </w:r>
    </w:p>
    <w:p w:rsidR="00532681" w:rsidRPr="00532681" w:rsidRDefault="00532681" w:rsidP="00C62053">
      <w:pPr>
        <w:spacing w:after="0"/>
        <w:ind w:left="-567" w:right="283" w:firstLine="709"/>
        <w:rPr>
          <w:rFonts w:ascii="Times New Roman" w:eastAsiaTheme="minorHAnsi" w:hAnsi="Times New Roman" w:cs="Times New Roman"/>
          <w:b/>
          <w:sz w:val="28"/>
          <w:szCs w:val="28"/>
          <w:lang w:eastAsia="en-US"/>
        </w:rPr>
      </w:pPr>
      <w:r w:rsidRPr="00532681">
        <w:rPr>
          <w:rFonts w:ascii="Times New Roman" w:eastAsiaTheme="minorHAnsi" w:hAnsi="Times New Roman" w:cs="Times New Roman"/>
          <w:b/>
          <w:sz w:val="28"/>
          <w:szCs w:val="28"/>
          <w:lang w:eastAsia="en-US"/>
        </w:rPr>
        <w:t>Заключение</w:t>
      </w:r>
    </w:p>
    <w:p w:rsidR="00876E1C" w:rsidRDefault="0091204C" w:rsidP="005D7E48">
      <w:pPr>
        <w:ind w:left="-567" w:right="284" w:firstLine="709"/>
        <w:contextualSpacing/>
        <w:rPr>
          <w:rFonts w:ascii="Times New Roman" w:hAnsi="Times New Roman" w:cs="Times New Roman"/>
          <w:sz w:val="28"/>
          <w:szCs w:val="28"/>
        </w:rPr>
      </w:pPr>
      <w:r w:rsidRPr="00FD64CF">
        <w:rPr>
          <w:rFonts w:ascii="Times New Roman" w:hAnsi="Times New Roman" w:cs="Times New Roman"/>
          <w:sz w:val="28"/>
          <w:szCs w:val="28"/>
        </w:rPr>
        <w:t>Таким образом, в пореформенный</w:t>
      </w:r>
      <w:r w:rsidRPr="003E4632">
        <w:rPr>
          <w:rFonts w:ascii="Times New Roman" w:hAnsi="Times New Roman" w:cs="Times New Roman"/>
          <w:sz w:val="28"/>
          <w:szCs w:val="28"/>
        </w:rPr>
        <w:t xml:space="preserve"> период в России были сформированы факторы, подготовившие широкое развитие кооперации в крестьянской среде. Наиболее существенные из них – это, во-первых, насущная экономическая потребность для крестьянина в дешевом кредите; во-вторых, усилия представителей аристократии, интеллигенции и земства по привлечению внимания к этой проблеме, пропаганде и демонстрации первых опытов кооперативной работы; и, в-третьих, действия государства по созданию и развитию кооперативного законодательства.</w:t>
      </w:r>
      <w:r>
        <w:rPr>
          <w:rFonts w:ascii="Times New Roman" w:hAnsi="Times New Roman" w:cs="Times New Roman"/>
          <w:sz w:val="28"/>
          <w:szCs w:val="28"/>
        </w:rPr>
        <w:t xml:space="preserve"> </w:t>
      </w:r>
    </w:p>
    <w:p w:rsidR="005D7E48" w:rsidRDefault="0091204C" w:rsidP="005D7E48">
      <w:pPr>
        <w:ind w:left="-567" w:right="284" w:firstLine="709"/>
        <w:contextualSpacing/>
        <w:rPr>
          <w:rFonts w:ascii="Times New Roman" w:eastAsiaTheme="minorHAnsi" w:hAnsi="Times New Roman" w:cs="Times New Roman"/>
          <w:sz w:val="28"/>
          <w:szCs w:val="28"/>
          <w:lang w:eastAsia="en-US"/>
        </w:rPr>
      </w:pPr>
      <w:r w:rsidRPr="003E4632">
        <w:rPr>
          <w:rFonts w:ascii="Times New Roman" w:eastAsiaTheme="minorHAnsi" w:hAnsi="Times New Roman" w:cs="Times New Roman"/>
          <w:sz w:val="28"/>
          <w:szCs w:val="28"/>
          <w:lang w:eastAsia="en-US"/>
        </w:rPr>
        <w:t>Вместе с тем усилий этих факторов было бы недостаточно без постепенно фор</w:t>
      </w:r>
      <w:r w:rsidR="00C972C7">
        <w:rPr>
          <w:rFonts w:ascii="Times New Roman" w:eastAsiaTheme="minorHAnsi" w:hAnsi="Times New Roman" w:cs="Times New Roman"/>
          <w:sz w:val="28"/>
          <w:szCs w:val="28"/>
          <w:lang w:eastAsia="en-US"/>
        </w:rPr>
        <w:t>мировавшихся объективных услов</w:t>
      </w:r>
      <w:r w:rsidRPr="003E4632">
        <w:rPr>
          <w:rFonts w:ascii="Times New Roman" w:eastAsiaTheme="minorHAnsi" w:hAnsi="Times New Roman" w:cs="Times New Roman"/>
          <w:sz w:val="28"/>
          <w:szCs w:val="28"/>
          <w:lang w:eastAsia="en-US"/>
        </w:rPr>
        <w:t xml:space="preserve">ий, которые стали почвой </w:t>
      </w:r>
      <w:r w:rsidRPr="003E4632">
        <w:rPr>
          <w:rFonts w:ascii="Times New Roman" w:eastAsiaTheme="minorHAnsi" w:hAnsi="Times New Roman" w:cs="Times New Roman"/>
          <w:sz w:val="28"/>
          <w:szCs w:val="28"/>
          <w:lang w:eastAsia="en-US"/>
        </w:rPr>
        <w:lastRenderedPageBreak/>
        <w:t xml:space="preserve">для </w:t>
      </w:r>
      <w:r w:rsidR="00816BDF">
        <w:rPr>
          <w:rFonts w:ascii="Times New Roman" w:eastAsiaTheme="minorHAnsi" w:hAnsi="Times New Roman" w:cs="Times New Roman"/>
          <w:sz w:val="28"/>
          <w:szCs w:val="28"/>
          <w:lang w:eastAsia="en-US"/>
        </w:rPr>
        <w:t>становления рыночной экономики и изменения</w:t>
      </w:r>
      <w:r w:rsidRPr="003E4632">
        <w:rPr>
          <w:rFonts w:ascii="Times New Roman" w:eastAsiaTheme="minorHAnsi" w:hAnsi="Times New Roman" w:cs="Times New Roman"/>
          <w:sz w:val="28"/>
          <w:szCs w:val="28"/>
          <w:lang w:eastAsia="en-US"/>
        </w:rPr>
        <w:t xml:space="preserve"> крестьянского самосознания. </w:t>
      </w:r>
      <w:r w:rsidR="00D43E04">
        <w:rPr>
          <w:rFonts w:ascii="Times New Roman" w:eastAsiaTheme="minorHAnsi" w:hAnsi="Times New Roman" w:cs="Times New Roman"/>
          <w:sz w:val="28"/>
          <w:szCs w:val="28"/>
          <w:lang w:eastAsia="en-US"/>
        </w:rPr>
        <w:t>Важно отметить,</w:t>
      </w:r>
      <w:r w:rsidR="00B1437E">
        <w:rPr>
          <w:rFonts w:ascii="Times New Roman" w:eastAsiaTheme="minorHAnsi" w:hAnsi="Times New Roman" w:cs="Times New Roman"/>
          <w:sz w:val="28"/>
          <w:szCs w:val="28"/>
          <w:lang w:eastAsia="en-US"/>
        </w:rPr>
        <w:t xml:space="preserve"> что последнее условие рассматрив</w:t>
      </w:r>
      <w:r w:rsidR="00D43E04">
        <w:rPr>
          <w:rFonts w:ascii="Times New Roman" w:eastAsiaTheme="minorHAnsi" w:hAnsi="Times New Roman" w:cs="Times New Roman"/>
          <w:sz w:val="28"/>
          <w:szCs w:val="28"/>
          <w:lang w:eastAsia="en-US"/>
        </w:rPr>
        <w:t xml:space="preserve">алось </w:t>
      </w:r>
      <w:r w:rsidR="00B1437E">
        <w:rPr>
          <w:rFonts w:ascii="Times New Roman" w:eastAsiaTheme="minorHAnsi" w:hAnsi="Times New Roman" w:cs="Times New Roman"/>
          <w:sz w:val="28"/>
          <w:szCs w:val="28"/>
          <w:lang w:eastAsia="en-US"/>
        </w:rPr>
        <w:t xml:space="preserve">современниками </w:t>
      </w:r>
      <w:r w:rsidR="00D43E04">
        <w:rPr>
          <w:rFonts w:ascii="Times New Roman" w:eastAsiaTheme="minorHAnsi" w:hAnsi="Times New Roman" w:cs="Times New Roman"/>
          <w:sz w:val="28"/>
          <w:szCs w:val="28"/>
          <w:lang w:eastAsia="en-US"/>
        </w:rPr>
        <w:t xml:space="preserve">не менее значимым, чем все остальные. С. Ю. Витте писал по этому поводу: </w:t>
      </w:r>
      <w:r w:rsidR="00DF398A" w:rsidRPr="00DF398A">
        <w:rPr>
          <w:rFonts w:ascii="Times New Roman" w:eastAsiaTheme="minorHAnsi" w:hAnsi="Times New Roman" w:cs="Times New Roman"/>
          <w:sz w:val="28"/>
          <w:szCs w:val="28"/>
          <w:lang w:eastAsia="en-US"/>
        </w:rPr>
        <w:t>«…может быть главная причина нашей революции – это запоздание в развитии принципа индивидуальности, а следовательно и сознания собственности и потребности гражданственности, а в том числе и гражданской свободы»</w:t>
      </w:r>
      <w:r w:rsidR="003016EB" w:rsidRPr="003016EB">
        <w:t xml:space="preserve"> </w:t>
      </w:r>
      <w:r w:rsidR="003016EB" w:rsidRPr="003016EB">
        <w:rPr>
          <w:rFonts w:ascii="Times New Roman" w:eastAsiaTheme="minorHAnsi" w:hAnsi="Times New Roman" w:cs="Times New Roman"/>
          <w:sz w:val="28"/>
          <w:szCs w:val="28"/>
          <w:lang w:eastAsia="en-US"/>
        </w:rPr>
        <w:t>[Витте Воспоминания, с. 492].</w:t>
      </w:r>
      <w:r w:rsidR="00B1437E">
        <w:rPr>
          <w:rFonts w:ascii="Times New Roman" w:eastAsiaTheme="minorHAnsi" w:hAnsi="Times New Roman" w:cs="Times New Roman"/>
          <w:sz w:val="28"/>
          <w:szCs w:val="28"/>
          <w:lang w:eastAsia="en-US"/>
        </w:rPr>
        <w:t xml:space="preserve"> </w:t>
      </w:r>
      <w:r w:rsidR="005D7E48">
        <w:rPr>
          <w:rFonts w:ascii="Times New Roman" w:eastAsiaTheme="minorHAnsi" w:hAnsi="Times New Roman" w:cs="Times New Roman"/>
          <w:sz w:val="28"/>
          <w:szCs w:val="28"/>
          <w:lang w:eastAsia="en-US"/>
        </w:rPr>
        <w:t>Аналогичную мысль в то же время высказывал и С. Л. Маслов, утверждая</w:t>
      </w:r>
      <w:r w:rsidR="00C62053" w:rsidRPr="003E4632">
        <w:rPr>
          <w:rFonts w:ascii="Times New Roman" w:eastAsiaTheme="minorHAnsi" w:hAnsi="Times New Roman" w:cs="Times New Roman"/>
          <w:sz w:val="28"/>
          <w:szCs w:val="28"/>
          <w:lang w:eastAsia="en-US"/>
        </w:rPr>
        <w:t xml:space="preserve">, что «сельскохозяйственная кооперация – это явление нового порядка, явление новых общественных сил, получающее свое развитие только при наличии известных общих условий общественно-экономического порядка» </w:t>
      </w:r>
      <w:r w:rsidR="00C62053" w:rsidRPr="003E4632">
        <w:rPr>
          <w:rFonts w:ascii="Times New Roman" w:hAnsi="Times New Roman" w:cs="Times New Roman"/>
          <w:sz w:val="28"/>
          <w:szCs w:val="28"/>
        </w:rPr>
        <w:t>[Маслов, с. 10]</w:t>
      </w:r>
      <w:r w:rsidR="00C62053" w:rsidRPr="003E4632">
        <w:rPr>
          <w:rFonts w:ascii="Times New Roman" w:eastAsiaTheme="minorHAnsi" w:hAnsi="Times New Roman" w:cs="Times New Roman"/>
          <w:sz w:val="28"/>
          <w:szCs w:val="28"/>
          <w:lang w:eastAsia="en-US"/>
        </w:rPr>
        <w:t xml:space="preserve">. </w:t>
      </w:r>
    </w:p>
    <w:p w:rsidR="0091204C" w:rsidRDefault="0029231D" w:rsidP="005D7E48">
      <w:pPr>
        <w:ind w:left="-567" w:right="284" w:firstLine="709"/>
        <w:contextualSpacing/>
        <w:rPr>
          <w:rFonts w:ascii="Times New Roman" w:hAnsi="Times New Roman" w:cs="Times New Roman"/>
          <w:sz w:val="28"/>
          <w:szCs w:val="28"/>
        </w:rPr>
      </w:pPr>
      <w:r>
        <w:rPr>
          <w:rFonts w:ascii="Times New Roman" w:eastAsiaTheme="minorHAnsi" w:hAnsi="Times New Roman" w:cs="Times New Roman"/>
          <w:sz w:val="28"/>
          <w:szCs w:val="28"/>
          <w:lang w:eastAsia="en-US"/>
        </w:rPr>
        <w:t xml:space="preserve">Современные исследователи истории кооперативного движения, </w:t>
      </w:r>
      <w:r w:rsidR="00C972C7">
        <w:rPr>
          <w:rFonts w:ascii="Times New Roman" w:eastAsiaTheme="minorHAnsi" w:hAnsi="Times New Roman" w:cs="Times New Roman"/>
          <w:sz w:val="28"/>
          <w:szCs w:val="28"/>
          <w:lang w:eastAsia="en-US"/>
        </w:rPr>
        <w:t xml:space="preserve">размышляя о </w:t>
      </w:r>
      <w:r w:rsidR="00936006">
        <w:rPr>
          <w:rFonts w:ascii="Times New Roman" w:eastAsiaTheme="minorHAnsi" w:hAnsi="Times New Roman" w:cs="Times New Roman"/>
          <w:sz w:val="28"/>
          <w:szCs w:val="28"/>
          <w:lang w:eastAsia="en-US"/>
        </w:rPr>
        <w:t>настоящем состоянии кооперации в Росси</w:t>
      </w:r>
      <w:r w:rsidR="00876E1C">
        <w:rPr>
          <w:rFonts w:ascii="Times New Roman" w:eastAsiaTheme="minorHAnsi" w:hAnsi="Times New Roman" w:cs="Times New Roman"/>
          <w:sz w:val="28"/>
          <w:szCs w:val="28"/>
          <w:lang w:eastAsia="en-US"/>
        </w:rPr>
        <w:t xml:space="preserve">и, также приходят к выводу о </w:t>
      </w:r>
      <w:r w:rsidR="00936006">
        <w:rPr>
          <w:rFonts w:ascii="Times New Roman" w:eastAsiaTheme="minorHAnsi" w:hAnsi="Times New Roman" w:cs="Times New Roman"/>
          <w:sz w:val="28"/>
          <w:szCs w:val="28"/>
          <w:lang w:eastAsia="en-US"/>
        </w:rPr>
        <w:t>непременной взаимосвязи всех необходимых условий и факторов. Т</w:t>
      </w:r>
      <w:r>
        <w:rPr>
          <w:rFonts w:ascii="Times New Roman" w:eastAsiaTheme="minorHAnsi" w:hAnsi="Times New Roman" w:cs="Times New Roman"/>
          <w:sz w:val="28"/>
          <w:szCs w:val="28"/>
          <w:lang w:eastAsia="en-US"/>
        </w:rPr>
        <w:t>ак, например,</w:t>
      </w:r>
      <w:r w:rsidR="00C62053">
        <w:rPr>
          <w:rFonts w:ascii="Times New Roman" w:eastAsiaTheme="minorHAnsi" w:hAnsi="Times New Roman" w:cs="Times New Roman"/>
          <w:sz w:val="28"/>
          <w:szCs w:val="28"/>
          <w:lang w:eastAsia="en-US"/>
        </w:rPr>
        <w:t xml:space="preserve"> </w:t>
      </w:r>
      <w:r w:rsidR="00936006">
        <w:rPr>
          <w:rFonts w:ascii="Times New Roman" w:eastAsiaTheme="minorHAnsi" w:hAnsi="Times New Roman" w:cs="Times New Roman"/>
          <w:sz w:val="28"/>
          <w:szCs w:val="28"/>
          <w:lang w:eastAsia="en-US"/>
        </w:rPr>
        <w:t xml:space="preserve">один из </w:t>
      </w:r>
      <w:r w:rsidR="00C972C7">
        <w:rPr>
          <w:rFonts w:ascii="Times New Roman" w:eastAsiaTheme="minorHAnsi" w:hAnsi="Times New Roman" w:cs="Times New Roman"/>
          <w:sz w:val="28"/>
          <w:szCs w:val="28"/>
          <w:lang w:eastAsia="en-US"/>
        </w:rPr>
        <w:t>кру</w:t>
      </w:r>
      <w:r w:rsidR="00936006">
        <w:rPr>
          <w:rFonts w:ascii="Times New Roman" w:eastAsiaTheme="minorHAnsi" w:hAnsi="Times New Roman" w:cs="Times New Roman"/>
          <w:sz w:val="28"/>
          <w:szCs w:val="28"/>
          <w:lang w:eastAsia="en-US"/>
        </w:rPr>
        <w:t>пнейших</w:t>
      </w:r>
      <w:r w:rsidR="00C972C7">
        <w:rPr>
          <w:rFonts w:ascii="Times New Roman" w:eastAsiaTheme="minorHAnsi" w:hAnsi="Times New Roman" w:cs="Times New Roman"/>
          <w:sz w:val="28"/>
          <w:szCs w:val="28"/>
          <w:lang w:eastAsia="en-US"/>
        </w:rPr>
        <w:t xml:space="preserve"> сегодня историк</w:t>
      </w:r>
      <w:r w:rsidR="00936006">
        <w:rPr>
          <w:rFonts w:ascii="Times New Roman" w:eastAsiaTheme="minorHAnsi" w:hAnsi="Times New Roman" w:cs="Times New Roman"/>
          <w:sz w:val="28"/>
          <w:szCs w:val="28"/>
          <w:lang w:eastAsia="en-US"/>
        </w:rPr>
        <w:t>ов</w:t>
      </w:r>
      <w:r w:rsidR="00C972C7">
        <w:rPr>
          <w:rFonts w:ascii="Times New Roman" w:eastAsiaTheme="minorHAnsi" w:hAnsi="Times New Roman" w:cs="Times New Roman"/>
          <w:sz w:val="28"/>
          <w:szCs w:val="28"/>
          <w:lang w:eastAsia="en-US"/>
        </w:rPr>
        <w:t xml:space="preserve"> кооперации </w:t>
      </w:r>
      <w:r w:rsidR="00C62053" w:rsidRPr="003E4632">
        <w:rPr>
          <w:rFonts w:ascii="Times New Roman" w:eastAsiaTheme="minorHAnsi" w:hAnsi="Times New Roman" w:cs="Times New Roman"/>
          <w:sz w:val="28"/>
          <w:szCs w:val="28"/>
          <w:lang w:eastAsia="en-US"/>
        </w:rPr>
        <w:t>В.</w:t>
      </w:r>
      <w:r w:rsidR="00C62053">
        <w:rPr>
          <w:rFonts w:ascii="Times New Roman" w:eastAsiaTheme="minorHAnsi" w:hAnsi="Times New Roman" w:cs="Times New Roman"/>
          <w:sz w:val="28"/>
          <w:szCs w:val="28"/>
          <w:lang w:eastAsia="en-US"/>
        </w:rPr>
        <w:t xml:space="preserve"> </w:t>
      </w:r>
      <w:r w:rsidR="00C62053" w:rsidRPr="003E4632">
        <w:rPr>
          <w:rFonts w:ascii="Times New Roman" w:eastAsiaTheme="minorHAnsi" w:hAnsi="Times New Roman" w:cs="Times New Roman"/>
          <w:sz w:val="28"/>
          <w:szCs w:val="28"/>
          <w:lang w:eastAsia="en-US"/>
        </w:rPr>
        <w:t>Г. Егоров</w:t>
      </w:r>
      <w:r w:rsidR="00C972C7">
        <w:rPr>
          <w:rFonts w:ascii="Times New Roman" w:eastAsiaTheme="minorHAnsi" w:hAnsi="Times New Roman" w:cs="Times New Roman"/>
          <w:sz w:val="28"/>
          <w:szCs w:val="28"/>
          <w:lang w:eastAsia="en-US"/>
        </w:rPr>
        <w:t xml:space="preserve"> считает, что</w:t>
      </w:r>
      <w:r w:rsidR="00C62053" w:rsidRPr="003E4632">
        <w:rPr>
          <w:rFonts w:ascii="Times New Roman" w:eastAsiaTheme="minorHAnsi" w:hAnsi="Times New Roman" w:cs="Times New Roman"/>
          <w:sz w:val="28"/>
          <w:szCs w:val="28"/>
          <w:lang w:eastAsia="en-US"/>
        </w:rPr>
        <w:t xml:space="preserve"> </w:t>
      </w:r>
      <w:r w:rsidR="00C62053" w:rsidRPr="003E4632">
        <w:rPr>
          <w:rFonts w:ascii="Times New Roman" w:hAnsi="Times New Roman" w:cs="Times New Roman"/>
          <w:sz w:val="28"/>
          <w:szCs w:val="28"/>
        </w:rPr>
        <w:t>«Генезис кооперации обусловлен развитием рынка и обретени</w:t>
      </w:r>
      <w:r w:rsidR="00C972C7">
        <w:rPr>
          <w:rFonts w:ascii="Times New Roman" w:hAnsi="Times New Roman" w:cs="Times New Roman"/>
          <w:sz w:val="28"/>
          <w:szCs w:val="28"/>
        </w:rPr>
        <w:t xml:space="preserve">ем экономической субъективности </w:t>
      </w:r>
      <w:r w:rsidR="00C62053" w:rsidRPr="003E4632">
        <w:rPr>
          <w:rFonts w:ascii="Times New Roman" w:hAnsi="Times New Roman" w:cs="Times New Roman"/>
          <w:sz w:val="28"/>
          <w:szCs w:val="28"/>
        </w:rPr>
        <w:t>фермерами-собственниками</w:t>
      </w:r>
      <w:r w:rsidR="00C972C7">
        <w:rPr>
          <w:rFonts w:ascii="Times New Roman" w:hAnsi="Times New Roman" w:cs="Times New Roman"/>
          <w:sz w:val="28"/>
          <w:szCs w:val="28"/>
        </w:rPr>
        <w:t>… О</w:t>
      </w:r>
      <w:r w:rsidR="00C62053" w:rsidRPr="003E4632">
        <w:rPr>
          <w:rFonts w:ascii="Times New Roman" w:hAnsi="Times New Roman" w:cs="Times New Roman"/>
          <w:sz w:val="28"/>
          <w:szCs w:val="28"/>
        </w:rPr>
        <w:t xml:space="preserve">рганизационные, административные меры, предпринимаемые государством с целью инициирования роста кооперации на селе, без наличия этих условий обречены на неудачу» [Егоров, с. 1]. </w:t>
      </w:r>
      <w:r w:rsidR="00C62053">
        <w:rPr>
          <w:rFonts w:ascii="Times New Roman" w:hAnsi="Times New Roman" w:cs="Times New Roman"/>
          <w:sz w:val="28"/>
          <w:szCs w:val="28"/>
        </w:rPr>
        <w:t>В результате исследования</w:t>
      </w:r>
      <w:r w:rsidR="00C62053" w:rsidRPr="003E4632">
        <w:rPr>
          <w:rFonts w:ascii="Times New Roman" w:hAnsi="Times New Roman" w:cs="Times New Roman"/>
          <w:sz w:val="28"/>
          <w:szCs w:val="28"/>
        </w:rPr>
        <w:t xml:space="preserve"> истории зарождения и становления кооперации в крестьянской среде </w:t>
      </w:r>
      <w:r w:rsidR="00C62053">
        <w:rPr>
          <w:rFonts w:ascii="Times New Roman" w:hAnsi="Times New Roman" w:cs="Times New Roman"/>
          <w:sz w:val="28"/>
          <w:szCs w:val="28"/>
        </w:rPr>
        <w:t>можно уверенно констатировать правомерность</w:t>
      </w:r>
      <w:r w:rsidR="00C62053" w:rsidRPr="003E4632">
        <w:rPr>
          <w:rFonts w:ascii="Times New Roman" w:hAnsi="Times New Roman" w:cs="Times New Roman"/>
          <w:sz w:val="28"/>
          <w:szCs w:val="28"/>
        </w:rPr>
        <w:t xml:space="preserve"> эт</w:t>
      </w:r>
      <w:r w:rsidR="00C62053">
        <w:rPr>
          <w:rFonts w:ascii="Times New Roman" w:hAnsi="Times New Roman" w:cs="Times New Roman"/>
          <w:sz w:val="28"/>
          <w:szCs w:val="28"/>
        </w:rPr>
        <w:t>ого</w:t>
      </w:r>
      <w:r w:rsidR="00C62053" w:rsidRPr="003E4632">
        <w:rPr>
          <w:rFonts w:ascii="Times New Roman" w:hAnsi="Times New Roman" w:cs="Times New Roman"/>
          <w:sz w:val="28"/>
          <w:szCs w:val="28"/>
        </w:rPr>
        <w:t xml:space="preserve"> тезис</w:t>
      </w:r>
      <w:r w:rsidR="00C62053">
        <w:rPr>
          <w:rFonts w:ascii="Times New Roman" w:hAnsi="Times New Roman" w:cs="Times New Roman"/>
          <w:sz w:val="28"/>
          <w:szCs w:val="28"/>
        </w:rPr>
        <w:t>а</w:t>
      </w:r>
      <w:r w:rsidR="00C62053" w:rsidRPr="003E4632">
        <w:rPr>
          <w:rFonts w:ascii="Times New Roman" w:hAnsi="Times New Roman" w:cs="Times New Roman"/>
          <w:sz w:val="28"/>
          <w:szCs w:val="28"/>
        </w:rPr>
        <w:t xml:space="preserve">. </w:t>
      </w:r>
    </w:p>
    <w:p w:rsidR="00A1626D" w:rsidRDefault="00A1626D" w:rsidP="005D7E48">
      <w:pPr>
        <w:ind w:left="-567" w:right="284" w:firstLine="709"/>
        <w:contextualSpacing/>
        <w:rPr>
          <w:rFonts w:ascii="Times New Roman" w:hAnsi="Times New Roman" w:cs="Times New Roman"/>
          <w:sz w:val="28"/>
          <w:szCs w:val="28"/>
        </w:rPr>
      </w:pPr>
      <w:bookmarkStart w:id="0" w:name="_GoBack"/>
      <w:bookmarkEnd w:id="0"/>
    </w:p>
    <w:p w:rsidR="00BE224E" w:rsidRPr="00BE224E" w:rsidRDefault="00BE224E" w:rsidP="00BE224E">
      <w:pPr>
        <w:spacing w:after="0"/>
        <w:ind w:left="-567" w:right="283" w:firstLine="709"/>
        <w:rPr>
          <w:rFonts w:ascii="Times New Roman" w:eastAsiaTheme="minorHAnsi" w:hAnsi="Times New Roman" w:cs="Times New Roman"/>
          <w:b/>
          <w:sz w:val="28"/>
          <w:szCs w:val="28"/>
          <w:lang w:eastAsia="en-US"/>
        </w:rPr>
      </w:pPr>
      <w:r w:rsidRPr="00BE224E">
        <w:rPr>
          <w:rFonts w:ascii="Times New Roman" w:eastAsiaTheme="minorHAnsi" w:hAnsi="Times New Roman" w:cs="Times New Roman"/>
          <w:b/>
          <w:sz w:val="28"/>
          <w:szCs w:val="28"/>
          <w:lang w:eastAsia="en-US"/>
        </w:rPr>
        <w:t xml:space="preserve">Библиографический список </w:t>
      </w:r>
    </w:p>
    <w:p w:rsidR="00BE224E" w:rsidRPr="00BE224E" w:rsidRDefault="00BE224E" w:rsidP="00BE224E">
      <w:pPr>
        <w:tabs>
          <w:tab w:val="left" w:pos="-567"/>
        </w:tabs>
        <w:spacing w:after="0" w:line="240" w:lineRule="auto"/>
        <w:ind w:left="-567" w:firstLine="709"/>
        <w:rPr>
          <w:rFonts w:ascii="Times New Roman" w:hAnsi="Times New Roman" w:cs="Times New Roman"/>
          <w:bCs/>
          <w:color w:val="000000"/>
          <w:sz w:val="24"/>
          <w:szCs w:val="24"/>
        </w:rPr>
      </w:pPr>
      <w:r w:rsidRPr="00BE224E">
        <w:rPr>
          <w:rFonts w:ascii="Times New Roman" w:hAnsi="Times New Roman" w:cs="Times New Roman"/>
          <w:bCs/>
          <w:color w:val="000000"/>
          <w:sz w:val="24"/>
          <w:szCs w:val="24"/>
        </w:rPr>
        <w:t>Безгина О. А. Кооперативное движение Поволжья в конце ХIХ – начале ХХ века: взаимодействие власти и общества / О. А. Безгина. – Тольятти: Издательство Тольяттинского государственного университета, 2018. – 306 с.</w:t>
      </w:r>
    </w:p>
    <w:p w:rsidR="00BE224E" w:rsidRPr="00BE224E" w:rsidRDefault="00BE224E" w:rsidP="00BE224E">
      <w:pPr>
        <w:tabs>
          <w:tab w:val="left" w:pos="-567"/>
        </w:tabs>
        <w:spacing w:after="0" w:line="240" w:lineRule="auto"/>
        <w:ind w:left="-567" w:right="283" w:firstLine="709"/>
        <w:rPr>
          <w:rFonts w:ascii="Times New Roman" w:hAnsi="Times New Roman" w:cs="Times New Roman"/>
          <w:sz w:val="24"/>
          <w:szCs w:val="24"/>
        </w:rPr>
      </w:pPr>
      <w:r w:rsidRPr="00BE224E">
        <w:rPr>
          <w:rFonts w:ascii="Times New Roman" w:hAnsi="Times New Roman" w:cs="Times New Roman"/>
          <w:sz w:val="24"/>
          <w:szCs w:val="24"/>
        </w:rPr>
        <w:t>Васильчиков А. И. Ссудо-сберегательные товарищества в России (Доклад, сделанный на заседании Политико-экономического комитета ВЭО 14 марта 1872 г. и прения по нему) // Кооперация. Страницы истории. Избранные труды российских экономистов, общественных деятелей, кооператоров-практиков. Т. 1. Кн. 2. Ч. 1. М., 2001. С. 99-126.</w:t>
      </w:r>
    </w:p>
    <w:p w:rsidR="00BE224E" w:rsidRPr="00BE224E" w:rsidRDefault="00BE224E" w:rsidP="00BE224E">
      <w:pPr>
        <w:tabs>
          <w:tab w:val="left" w:pos="-567"/>
        </w:tabs>
        <w:spacing w:after="0" w:line="240" w:lineRule="auto"/>
        <w:ind w:left="-567" w:firstLine="709"/>
        <w:rPr>
          <w:rFonts w:ascii="Times New Roman" w:hAnsi="Times New Roman" w:cs="Times New Roman"/>
          <w:sz w:val="24"/>
          <w:szCs w:val="24"/>
        </w:rPr>
      </w:pPr>
      <w:r w:rsidRPr="00BE224E">
        <w:rPr>
          <w:rFonts w:ascii="Times New Roman" w:hAnsi="Times New Roman" w:cs="Times New Roman"/>
          <w:sz w:val="24"/>
          <w:szCs w:val="24"/>
        </w:rPr>
        <w:lastRenderedPageBreak/>
        <w:t>Витте С. Ю. Избранные воспоминания, 1849-1911 гг. – Москва: Мысль, 1991. – 719 с.</w:t>
      </w:r>
    </w:p>
    <w:p w:rsidR="00BE224E" w:rsidRPr="00BE224E" w:rsidRDefault="00BE224E" w:rsidP="00BE224E">
      <w:pPr>
        <w:tabs>
          <w:tab w:val="left" w:pos="-567"/>
        </w:tabs>
        <w:spacing w:after="0" w:line="240" w:lineRule="auto"/>
        <w:ind w:left="-567" w:firstLine="709"/>
        <w:rPr>
          <w:rFonts w:ascii="Times New Roman" w:hAnsi="Times New Roman" w:cs="Times New Roman"/>
          <w:sz w:val="24"/>
          <w:szCs w:val="24"/>
        </w:rPr>
      </w:pPr>
      <w:r w:rsidRPr="00BE224E">
        <w:rPr>
          <w:rFonts w:ascii="Times New Roman" w:hAnsi="Times New Roman" w:cs="Times New Roman"/>
          <w:sz w:val="24"/>
          <w:szCs w:val="24"/>
        </w:rPr>
        <w:t xml:space="preserve">Витте С. Ю. Воспоминания. Том 2. (1894 – октябрь 1905). Царствование Николая </w:t>
      </w:r>
      <w:r w:rsidRPr="00BE224E">
        <w:rPr>
          <w:rFonts w:ascii="Times New Roman" w:hAnsi="Times New Roman" w:cs="Times New Roman"/>
          <w:sz w:val="24"/>
          <w:szCs w:val="24"/>
          <w:lang w:val="en-US"/>
        </w:rPr>
        <w:t>II</w:t>
      </w:r>
      <w:r w:rsidRPr="00BE224E">
        <w:rPr>
          <w:rFonts w:ascii="Times New Roman" w:hAnsi="Times New Roman" w:cs="Times New Roman"/>
          <w:sz w:val="24"/>
          <w:szCs w:val="24"/>
        </w:rPr>
        <w:t xml:space="preserve">. – Москва: Соцэкгиз, 1960. – 639 с. </w:t>
      </w:r>
    </w:p>
    <w:p w:rsidR="00BE224E" w:rsidRPr="00BE224E" w:rsidRDefault="00BE224E" w:rsidP="00BE224E">
      <w:pPr>
        <w:tabs>
          <w:tab w:val="left" w:pos="-567"/>
          <w:tab w:val="left" w:pos="8199"/>
        </w:tabs>
        <w:spacing w:after="0" w:line="240" w:lineRule="auto"/>
        <w:ind w:left="-567" w:right="283" w:firstLine="709"/>
        <w:rPr>
          <w:rFonts w:ascii="Times New Roman" w:hAnsi="Times New Roman" w:cs="Times New Roman"/>
          <w:sz w:val="24"/>
          <w:szCs w:val="24"/>
        </w:rPr>
      </w:pPr>
      <w:r w:rsidRPr="00BE224E">
        <w:rPr>
          <w:rFonts w:ascii="Times New Roman" w:hAnsi="Times New Roman" w:cs="Times New Roman"/>
          <w:sz w:val="24"/>
          <w:szCs w:val="24"/>
        </w:rPr>
        <w:t>ГАУО –</w:t>
      </w:r>
      <w:r w:rsidRPr="00BE224E">
        <w:rPr>
          <w:rFonts w:ascii="Times New Roman" w:hAnsi="Times New Roman" w:cs="Times New Roman"/>
          <w:sz w:val="24"/>
        </w:rPr>
        <w:t xml:space="preserve"> Государственный архив Ульяновской области</w:t>
      </w:r>
      <w:r w:rsidRPr="00BE224E">
        <w:rPr>
          <w:rFonts w:ascii="Times New Roman" w:hAnsi="Times New Roman" w:cs="Times New Roman"/>
          <w:sz w:val="24"/>
          <w:szCs w:val="24"/>
        </w:rPr>
        <w:t>. Ф. 176. Оп. 1. Д. 295. Л. 27</w:t>
      </w:r>
    </w:p>
    <w:p w:rsidR="00BE224E" w:rsidRPr="00BE224E" w:rsidRDefault="00BE224E" w:rsidP="00BE224E">
      <w:pPr>
        <w:pStyle w:val="a5"/>
        <w:widowControl/>
        <w:tabs>
          <w:tab w:val="left" w:pos="-567"/>
        </w:tabs>
        <w:autoSpaceDE/>
        <w:ind w:left="-567" w:right="283" w:firstLine="709"/>
        <w:rPr>
          <w:kern w:val="0"/>
          <w:sz w:val="24"/>
        </w:rPr>
      </w:pPr>
      <w:r w:rsidRPr="00BE224E">
        <w:rPr>
          <w:kern w:val="0"/>
          <w:sz w:val="24"/>
        </w:rPr>
        <w:t>ГАУО – Государственный архив Ульяновской области. Ф. 46. Оп. 10. Д. 187. Л. 86.</w:t>
      </w:r>
    </w:p>
    <w:p w:rsidR="00BE224E" w:rsidRPr="00BE224E" w:rsidRDefault="00BE224E" w:rsidP="00BE224E">
      <w:pPr>
        <w:pStyle w:val="a5"/>
        <w:tabs>
          <w:tab w:val="left" w:pos="-567"/>
        </w:tabs>
        <w:ind w:left="-567" w:right="283" w:firstLine="709"/>
        <w:rPr>
          <w:sz w:val="24"/>
        </w:rPr>
      </w:pPr>
      <w:r w:rsidRPr="00BE224E">
        <w:rPr>
          <w:sz w:val="24"/>
        </w:rPr>
        <w:t xml:space="preserve">Егоров В.Г. Становление российской сельскохозяйственной кооперации: проблемы и перспективы. – Электронный журнал «Вестник МГОУ». 2013. №1. С. 1. Режим доступа </w:t>
      </w:r>
      <w:hyperlink r:id="rId8" w:history="1">
        <w:r w:rsidRPr="00BE224E">
          <w:rPr>
            <w:rStyle w:val="a7"/>
            <w:sz w:val="24"/>
          </w:rPr>
          <w:t>https://evestnik-mgou.ru/ru/Articles/Doc/260</w:t>
        </w:r>
      </w:hyperlink>
      <w:r w:rsidRPr="00BE224E">
        <w:rPr>
          <w:sz w:val="24"/>
        </w:rPr>
        <w:t>. (Дата обращения 19.08.2018).</w:t>
      </w:r>
    </w:p>
    <w:p w:rsidR="00BE224E" w:rsidRPr="00BE224E" w:rsidRDefault="00BE224E" w:rsidP="00BE224E">
      <w:pPr>
        <w:tabs>
          <w:tab w:val="left" w:pos="-567"/>
        </w:tabs>
        <w:spacing w:after="0" w:line="240" w:lineRule="auto"/>
        <w:ind w:left="-567" w:firstLine="709"/>
        <w:rPr>
          <w:rFonts w:ascii="Times New Roman" w:hAnsi="Times New Roman" w:cs="Times New Roman"/>
          <w:sz w:val="24"/>
          <w:szCs w:val="24"/>
        </w:rPr>
      </w:pPr>
      <w:r w:rsidRPr="00BE224E">
        <w:rPr>
          <w:rFonts w:ascii="Times New Roman" w:hAnsi="Times New Roman" w:cs="Times New Roman"/>
          <w:sz w:val="24"/>
          <w:szCs w:val="24"/>
        </w:rPr>
        <w:t>Исаев А. А. Новое кооперативное законодательство. – Петроград: Мысль, 1918. – 176 с.</w:t>
      </w:r>
    </w:p>
    <w:p w:rsidR="00BE224E" w:rsidRPr="00BE224E" w:rsidRDefault="00BE224E" w:rsidP="00BE224E">
      <w:pPr>
        <w:tabs>
          <w:tab w:val="left" w:pos="-567"/>
        </w:tabs>
        <w:spacing w:after="0" w:line="240" w:lineRule="auto"/>
        <w:ind w:left="-567" w:firstLine="709"/>
        <w:rPr>
          <w:rFonts w:ascii="Times New Roman" w:hAnsi="Times New Roman" w:cs="Times New Roman"/>
          <w:sz w:val="24"/>
          <w:szCs w:val="24"/>
        </w:rPr>
      </w:pPr>
      <w:r w:rsidRPr="00BE224E">
        <w:rPr>
          <w:rFonts w:ascii="Times New Roman" w:hAnsi="Times New Roman" w:cs="Times New Roman"/>
          <w:sz w:val="24"/>
          <w:szCs w:val="24"/>
        </w:rPr>
        <w:t>Кабытов П. С. Аграрные отношения в Поволжье в период империализма (1900–1917). – Саратов,Изд-во Саратовского университета, 1982. – 199 с.</w:t>
      </w:r>
    </w:p>
    <w:p w:rsidR="00BE224E" w:rsidRPr="00BE224E" w:rsidRDefault="00BE224E" w:rsidP="00BE224E">
      <w:pPr>
        <w:pStyle w:val="a5"/>
        <w:widowControl/>
        <w:tabs>
          <w:tab w:val="left" w:pos="-567"/>
        </w:tabs>
        <w:autoSpaceDE/>
        <w:autoSpaceDN w:val="0"/>
        <w:ind w:left="-567" w:firstLine="709"/>
        <w:rPr>
          <w:kern w:val="0"/>
          <w:sz w:val="24"/>
        </w:rPr>
      </w:pPr>
      <w:r w:rsidRPr="00BE224E">
        <w:rPr>
          <w:kern w:val="0"/>
          <w:sz w:val="24"/>
        </w:rPr>
        <w:t>Кабытов</w:t>
      </w:r>
      <w:r w:rsidRPr="00BE224E">
        <w:rPr>
          <w:rStyle w:val="a3"/>
          <w:kern w:val="0"/>
          <w:sz w:val="24"/>
        </w:rPr>
        <w:t xml:space="preserve"> </w:t>
      </w:r>
      <w:r w:rsidRPr="00BE224E">
        <w:rPr>
          <w:kern w:val="0"/>
          <w:sz w:val="24"/>
        </w:rPr>
        <w:t>П. С. Поиски выхода из кризиса // История Самарского Поволжья с древнейших времен до наших дней. Вторая половина Х</w:t>
      </w:r>
      <w:r w:rsidRPr="00BE224E">
        <w:rPr>
          <w:kern w:val="0"/>
          <w:sz w:val="24"/>
          <w:lang w:val="en-US"/>
        </w:rPr>
        <w:t>I</w:t>
      </w:r>
      <w:r w:rsidRPr="00BE224E">
        <w:rPr>
          <w:kern w:val="0"/>
          <w:sz w:val="24"/>
        </w:rPr>
        <w:t xml:space="preserve">Х – начало ХХ века. </w:t>
      </w:r>
      <w:r w:rsidRPr="00BE224E">
        <w:rPr>
          <w:sz w:val="24"/>
        </w:rPr>
        <w:t xml:space="preserve">– </w:t>
      </w:r>
      <w:r w:rsidRPr="00BE224E">
        <w:rPr>
          <w:kern w:val="0"/>
          <w:sz w:val="24"/>
        </w:rPr>
        <w:t>Москва: Наука, 2000.</w:t>
      </w:r>
      <w:r w:rsidRPr="00BE224E">
        <w:rPr>
          <w:sz w:val="24"/>
        </w:rPr>
        <w:t xml:space="preserve"> </w:t>
      </w:r>
      <w:r w:rsidRPr="00BE224E">
        <w:rPr>
          <w:kern w:val="0"/>
          <w:sz w:val="24"/>
        </w:rPr>
        <w:t>– С. 134–181.</w:t>
      </w:r>
    </w:p>
    <w:p w:rsidR="00BE224E" w:rsidRPr="00BE224E" w:rsidRDefault="00BE224E" w:rsidP="00BE224E">
      <w:pPr>
        <w:pStyle w:val="a5"/>
        <w:tabs>
          <w:tab w:val="left" w:pos="-567"/>
        </w:tabs>
        <w:autoSpaceDN w:val="0"/>
        <w:ind w:left="-567" w:firstLine="709"/>
        <w:rPr>
          <w:kern w:val="0"/>
          <w:sz w:val="24"/>
        </w:rPr>
      </w:pPr>
      <w:r w:rsidRPr="00BE224E">
        <w:rPr>
          <w:kern w:val="0"/>
          <w:sz w:val="24"/>
        </w:rPr>
        <w:t xml:space="preserve">Кабытов П. С., Баринова Е.П. Роль сельскохозяйственных обществ и земской агрономии в распространении новых агроприемов в Самарской губернии // Научная конференция, посвященная 200-летию Императорского Московского общества сельского хозяйства «Историческое наследие московского общества сельского хозяйства и модернизация аграрного сектора России». – М., 2020. – 78 – 82. </w:t>
      </w:r>
    </w:p>
    <w:p w:rsidR="00BE224E" w:rsidRPr="00BE224E" w:rsidRDefault="00BE224E" w:rsidP="00BE224E">
      <w:pPr>
        <w:pStyle w:val="a5"/>
        <w:tabs>
          <w:tab w:val="left" w:pos="-567"/>
        </w:tabs>
        <w:autoSpaceDN w:val="0"/>
        <w:ind w:left="-567" w:firstLine="709"/>
        <w:rPr>
          <w:kern w:val="0"/>
          <w:sz w:val="24"/>
        </w:rPr>
      </w:pPr>
      <w:r w:rsidRPr="00BE224E">
        <w:rPr>
          <w:kern w:val="0"/>
          <w:sz w:val="24"/>
        </w:rPr>
        <w:t xml:space="preserve">Козлов С. А. «Служение интересам всей страны»: Московское общество сельского хозяйства (1820—1930 гг.) : в 3 тт. Т. I: «Введение», главы I–III. – </w:t>
      </w:r>
      <w:r w:rsidRPr="00BE224E">
        <w:rPr>
          <w:sz w:val="24"/>
        </w:rPr>
        <w:t xml:space="preserve">М.; СПб.: Центр </w:t>
      </w:r>
      <w:r w:rsidRPr="00BE224E">
        <w:rPr>
          <w:kern w:val="0"/>
          <w:sz w:val="24"/>
        </w:rPr>
        <w:t>гуманитарных инициатив, 2020. –  588 с.</w:t>
      </w:r>
    </w:p>
    <w:p w:rsidR="00BE224E" w:rsidRPr="00BE224E" w:rsidRDefault="00BE224E" w:rsidP="00BE224E">
      <w:pPr>
        <w:pStyle w:val="a5"/>
        <w:widowControl/>
        <w:tabs>
          <w:tab w:val="left" w:pos="-567"/>
        </w:tabs>
        <w:autoSpaceDE/>
        <w:ind w:left="-567" w:right="283" w:firstLine="709"/>
        <w:rPr>
          <w:kern w:val="0"/>
          <w:sz w:val="24"/>
        </w:rPr>
      </w:pPr>
      <w:r w:rsidRPr="00BE224E">
        <w:rPr>
          <w:kern w:val="0"/>
          <w:sz w:val="24"/>
        </w:rPr>
        <w:t>Кооперация. 1923. № 3. С. 3.</w:t>
      </w:r>
    </w:p>
    <w:p w:rsidR="00BE224E" w:rsidRPr="00BE224E" w:rsidRDefault="00BE224E" w:rsidP="00BE224E">
      <w:pPr>
        <w:tabs>
          <w:tab w:val="left" w:pos="-567"/>
        </w:tabs>
        <w:spacing w:after="0" w:line="240" w:lineRule="auto"/>
        <w:ind w:left="-567" w:right="283" w:firstLine="709"/>
        <w:rPr>
          <w:rFonts w:ascii="Times New Roman" w:hAnsi="Times New Roman" w:cs="Times New Roman"/>
          <w:sz w:val="24"/>
          <w:szCs w:val="24"/>
        </w:rPr>
      </w:pPr>
      <w:r w:rsidRPr="00BE224E">
        <w:rPr>
          <w:rFonts w:ascii="Times New Roman" w:hAnsi="Times New Roman" w:cs="Times New Roman"/>
          <w:sz w:val="24"/>
          <w:szCs w:val="24"/>
        </w:rPr>
        <w:t xml:space="preserve">Корелин А. П. Кооперация и кооперативное движение в России 1860–1917 гг. / А. П. Корелин; РАН, Ин-т рос. истории. – Москва: РОССПЭН, 2009. – 391 с. </w:t>
      </w:r>
    </w:p>
    <w:p w:rsidR="00BE224E" w:rsidRPr="00BE224E" w:rsidRDefault="00BE224E" w:rsidP="00BE224E">
      <w:pPr>
        <w:pStyle w:val="a5"/>
        <w:widowControl/>
        <w:tabs>
          <w:tab w:val="left" w:pos="-567"/>
        </w:tabs>
        <w:autoSpaceDE/>
        <w:ind w:left="-567" w:right="283" w:firstLine="709"/>
        <w:rPr>
          <w:sz w:val="24"/>
        </w:rPr>
      </w:pPr>
      <w:r w:rsidRPr="00BE224E">
        <w:rPr>
          <w:kern w:val="0"/>
          <w:sz w:val="24"/>
        </w:rPr>
        <w:t xml:space="preserve">Мартынов П. Симбирск. Сборник исторических сведений. Ульяновский гос. технический университет. </w:t>
      </w:r>
      <w:r w:rsidRPr="00BE224E">
        <w:rPr>
          <w:sz w:val="24"/>
        </w:rPr>
        <w:t xml:space="preserve">– Ульяновск: Генезис, 2008. – 479 с. </w:t>
      </w:r>
    </w:p>
    <w:p w:rsidR="00BE224E" w:rsidRPr="00BE224E" w:rsidRDefault="00BE224E" w:rsidP="00BE224E">
      <w:pPr>
        <w:pStyle w:val="a5"/>
        <w:tabs>
          <w:tab w:val="left" w:pos="-567"/>
        </w:tabs>
        <w:ind w:left="-567" w:right="283" w:firstLine="709"/>
        <w:rPr>
          <w:sz w:val="24"/>
        </w:rPr>
      </w:pPr>
      <w:r w:rsidRPr="00BE224E">
        <w:rPr>
          <w:sz w:val="24"/>
        </w:rPr>
        <w:t xml:space="preserve">ОГУ ГАСО </w:t>
      </w:r>
      <w:r w:rsidRPr="00BE224E">
        <w:rPr>
          <w:kern w:val="0"/>
          <w:sz w:val="24"/>
        </w:rPr>
        <w:t>– Государственный архив Саратовской области.</w:t>
      </w:r>
      <w:r w:rsidRPr="00BE224E">
        <w:rPr>
          <w:sz w:val="24"/>
        </w:rPr>
        <w:t xml:space="preserve"> Ф. 582. Оп. 1. </w:t>
      </w:r>
    </w:p>
    <w:p w:rsidR="00BE224E" w:rsidRPr="00BE224E" w:rsidRDefault="00BE224E" w:rsidP="00BE224E">
      <w:pPr>
        <w:tabs>
          <w:tab w:val="left" w:pos="-567"/>
        </w:tabs>
        <w:spacing w:after="0" w:line="240" w:lineRule="auto"/>
        <w:ind w:left="-567" w:right="283" w:firstLine="709"/>
        <w:rPr>
          <w:rFonts w:ascii="Times New Roman" w:hAnsi="Times New Roman" w:cs="Times New Roman"/>
          <w:sz w:val="24"/>
          <w:szCs w:val="24"/>
        </w:rPr>
      </w:pPr>
      <w:r w:rsidRPr="00BE224E">
        <w:rPr>
          <w:rFonts w:ascii="Times New Roman" w:hAnsi="Times New Roman" w:cs="Times New Roman"/>
          <w:sz w:val="24"/>
          <w:szCs w:val="24"/>
        </w:rPr>
        <w:t>Маслов С. Л. Кооперация в крестьянском хозяйстве. – Лейпциг: Центр. т-во кооп. изд-ва, 1922. – 143 с.</w:t>
      </w:r>
    </w:p>
    <w:p w:rsidR="00BE224E" w:rsidRPr="00BE224E" w:rsidRDefault="00BE224E" w:rsidP="00BE224E">
      <w:pPr>
        <w:pStyle w:val="a5"/>
        <w:widowControl/>
        <w:tabs>
          <w:tab w:val="left" w:pos="-567"/>
        </w:tabs>
        <w:autoSpaceDE/>
        <w:autoSpaceDN w:val="0"/>
        <w:ind w:left="-567" w:firstLine="709"/>
        <w:rPr>
          <w:kern w:val="0"/>
          <w:sz w:val="24"/>
        </w:rPr>
      </w:pPr>
      <w:r w:rsidRPr="00BE224E">
        <w:rPr>
          <w:sz w:val="24"/>
        </w:rPr>
        <w:t xml:space="preserve">Соколовский П. А. Деятельность земства по устройству ссудо-сберегательных товариществ. </w:t>
      </w:r>
      <w:r w:rsidRPr="00BE224E">
        <w:rPr>
          <w:kern w:val="0"/>
          <w:sz w:val="24"/>
        </w:rPr>
        <w:t>– Санкт-Петербург: С.-Петерб. отд-ние Ком. о сельск. ссудо-сберегательных и пром. т-вах, 1890. – [2], VIII, 336, 16 с.</w:t>
      </w:r>
    </w:p>
    <w:p w:rsidR="00BE224E" w:rsidRPr="00BE224E" w:rsidRDefault="00BE224E" w:rsidP="00BE224E">
      <w:pPr>
        <w:tabs>
          <w:tab w:val="left" w:pos="-567"/>
        </w:tabs>
        <w:spacing w:after="0" w:line="240" w:lineRule="auto"/>
        <w:ind w:left="-567" w:firstLine="709"/>
        <w:rPr>
          <w:rFonts w:ascii="Times New Roman" w:hAnsi="Times New Roman" w:cs="Times New Roman"/>
          <w:sz w:val="24"/>
          <w:szCs w:val="24"/>
        </w:rPr>
      </w:pPr>
      <w:r w:rsidRPr="00BE224E">
        <w:rPr>
          <w:rFonts w:ascii="Times New Roman" w:hAnsi="Times New Roman" w:cs="Times New Roman"/>
          <w:sz w:val="24"/>
          <w:szCs w:val="24"/>
        </w:rPr>
        <w:t>Тотомианц В. Ф. Кооперация в России. – Прага: Наша речь, 1922. – 174 с.</w:t>
      </w:r>
    </w:p>
    <w:p w:rsidR="00BE224E" w:rsidRPr="00BE224E" w:rsidRDefault="00BE224E" w:rsidP="00BE224E">
      <w:pPr>
        <w:pStyle w:val="a5"/>
        <w:widowControl/>
        <w:tabs>
          <w:tab w:val="left" w:pos="-567"/>
        </w:tabs>
        <w:autoSpaceDE/>
        <w:ind w:left="-567" w:right="283" w:firstLine="709"/>
        <w:rPr>
          <w:sz w:val="24"/>
        </w:rPr>
      </w:pPr>
      <w:r w:rsidRPr="00BE224E">
        <w:rPr>
          <w:kern w:val="0"/>
          <w:sz w:val="24"/>
        </w:rPr>
        <w:t xml:space="preserve">Фицпатрик Ш. Сталинские крестьяне. Социальная история Советской России в 30-е годы: деревня / Пер. с англ. – 2-е изд. </w:t>
      </w:r>
      <w:r w:rsidRPr="00BE224E">
        <w:rPr>
          <w:sz w:val="24"/>
        </w:rPr>
        <w:t>– Москва: РОССПЭН</w:t>
      </w:r>
      <w:r w:rsidRPr="00BE224E">
        <w:rPr>
          <w:kern w:val="0"/>
          <w:sz w:val="24"/>
        </w:rPr>
        <w:t xml:space="preserve">, 2008. </w:t>
      </w:r>
      <w:r w:rsidRPr="00BE224E">
        <w:rPr>
          <w:sz w:val="24"/>
        </w:rPr>
        <w:t>– 422 с</w:t>
      </w:r>
      <w:r w:rsidRPr="00BE224E">
        <w:rPr>
          <w:kern w:val="0"/>
          <w:sz w:val="24"/>
        </w:rPr>
        <w:t>.</w:t>
      </w:r>
    </w:p>
    <w:p w:rsidR="00BE224E" w:rsidRPr="00BE224E" w:rsidRDefault="00BE224E" w:rsidP="00BE224E">
      <w:pPr>
        <w:tabs>
          <w:tab w:val="left" w:pos="-567"/>
        </w:tabs>
        <w:spacing w:after="0" w:line="240" w:lineRule="auto"/>
        <w:ind w:left="-567" w:firstLine="709"/>
        <w:rPr>
          <w:rFonts w:ascii="Times New Roman" w:hAnsi="Times New Roman" w:cs="Times New Roman"/>
          <w:sz w:val="24"/>
          <w:szCs w:val="24"/>
        </w:rPr>
      </w:pPr>
      <w:r w:rsidRPr="00BE224E">
        <w:rPr>
          <w:rFonts w:ascii="Times New Roman" w:hAnsi="Times New Roman" w:cs="Times New Roman"/>
          <w:sz w:val="24"/>
          <w:szCs w:val="24"/>
        </w:rPr>
        <w:t>Хейсин М. Л. Исторический очерк кредитной кооперации в России. – Петроград: [Мысль], 1917. – 184 с.</w:t>
      </w:r>
    </w:p>
    <w:p w:rsidR="00BE224E" w:rsidRPr="00BE224E" w:rsidRDefault="00BE224E" w:rsidP="00BE224E">
      <w:pPr>
        <w:tabs>
          <w:tab w:val="left" w:pos="-567"/>
        </w:tabs>
        <w:spacing w:after="0" w:line="240" w:lineRule="auto"/>
        <w:ind w:left="-567" w:right="283" w:firstLine="709"/>
        <w:rPr>
          <w:rFonts w:ascii="Times New Roman" w:hAnsi="Times New Roman" w:cs="Times New Roman"/>
          <w:sz w:val="24"/>
          <w:szCs w:val="24"/>
        </w:rPr>
      </w:pPr>
      <w:r w:rsidRPr="00BE224E">
        <w:rPr>
          <w:rFonts w:ascii="Times New Roman" w:hAnsi="Times New Roman" w:cs="Times New Roman"/>
          <w:sz w:val="24"/>
          <w:szCs w:val="24"/>
        </w:rPr>
        <w:t>ЦГАСО –</w:t>
      </w:r>
      <w:r w:rsidRPr="00BE224E">
        <w:rPr>
          <w:rFonts w:ascii="Times New Roman" w:hAnsi="Times New Roman" w:cs="Times New Roman"/>
          <w:sz w:val="24"/>
        </w:rPr>
        <w:t xml:space="preserve"> Центральный Государственный архив Самарской области</w:t>
      </w:r>
      <w:r w:rsidRPr="00BE224E">
        <w:rPr>
          <w:rFonts w:ascii="Times New Roman" w:hAnsi="Times New Roman" w:cs="Times New Roman"/>
          <w:sz w:val="24"/>
          <w:szCs w:val="24"/>
        </w:rPr>
        <w:t xml:space="preserve">. Ф. Р-510. Оп. 1. Д. 5. </w:t>
      </w:r>
    </w:p>
    <w:p w:rsidR="00BE224E" w:rsidRPr="00BE224E" w:rsidRDefault="00BE224E" w:rsidP="00BE224E">
      <w:pPr>
        <w:pStyle w:val="a5"/>
        <w:widowControl/>
        <w:tabs>
          <w:tab w:val="left" w:pos="-567"/>
        </w:tabs>
        <w:autoSpaceDE/>
        <w:ind w:left="-567" w:right="283" w:firstLine="709"/>
        <w:rPr>
          <w:kern w:val="0"/>
          <w:sz w:val="24"/>
        </w:rPr>
      </w:pPr>
      <w:r w:rsidRPr="00BE224E">
        <w:rPr>
          <w:kern w:val="0"/>
          <w:sz w:val="24"/>
        </w:rPr>
        <w:t xml:space="preserve">Чехов А. П. Мужики / А. П. Чехов // Собр. соч.: в 6 томах. Т. 4. Повести 1888–1900. </w:t>
      </w:r>
      <w:r w:rsidRPr="00BE224E">
        <w:rPr>
          <w:sz w:val="24"/>
        </w:rPr>
        <w:t xml:space="preserve">– </w:t>
      </w:r>
      <w:r w:rsidRPr="00BE224E">
        <w:rPr>
          <w:kern w:val="0"/>
          <w:sz w:val="24"/>
        </w:rPr>
        <w:t xml:space="preserve">Москва: Лексика, 1995. </w:t>
      </w:r>
      <w:r w:rsidRPr="00BE224E">
        <w:rPr>
          <w:sz w:val="24"/>
        </w:rPr>
        <w:t xml:space="preserve">– </w:t>
      </w:r>
      <w:r w:rsidRPr="00BE224E">
        <w:rPr>
          <w:kern w:val="0"/>
          <w:sz w:val="24"/>
        </w:rPr>
        <w:t>610 с.</w:t>
      </w:r>
    </w:p>
    <w:p w:rsidR="00BE224E" w:rsidRPr="00BE224E" w:rsidRDefault="00BE224E" w:rsidP="00BE224E">
      <w:pPr>
        <w:pStyle w:val="a5"/>
        <w:widowControl/>
        <w:tabs>
          <w:tab w:val="left" w:pos="-567"/>
        </w:tabs>
        <w:autoSpaceDE/>
        <w:ind w:left="-567" w:right="283" w:firstLine="709"/>
        <w:rPr>
          <w:sz w:val="24"/>
        </w:rPr>
      </w:pPr>
    </w:p>
    <w:p w:rsidR="00BE224E" w:rsidRPr="00BE224E" w:rsidRDefault="00BE224E" w:rsidP="00BE224E">
      <w:pPr>
        <w:tabs>
          <w:tab w:val="left" w:pos="-567"/>
        </w:tabs>
        <w:spacing w:after="0" w:line="240" w:lineRule="auto"/>
        <w:ind w:left="-567" w:right="283" w:firstLine="709"/>
        <w:rPr>
          <w:rFonts w:ascii="Times New Roman" w:hAnsi="Times New Roman" w:cs="Times New Roman"/>
          <w:sz w:val="24"/>
          <w:szCs w:val="24"/>
        </w:rPr>
      </w:pPr>
    </w:p>
    <w:p w:rsidR="00BE224E" w:rsidRDefault="00BE224E" w:rsidP="00A1626D">
      <w:pPr>
        <w:spacing w:after="0" w:line="240" w:lineRule="auto"/>
        <w:ind w:left="-567" w:right="283" w:firstLine="709"/>
        <w:jc w:val="left"/>
        <w:rPr>
          <w:rFonts w:ascii="Times New Roman" w:hAnsi="Times New Roman" w:cs="Times New Roman"/>
          <w:b/>
          <w:sz w:val="28"/>
          <w:szCs w:val="28"/>
          <w:lang w:val="en-US"/>
        </w:rPr>
      </w:pPr>
      <w:r w:rsidRPr="00BE224E">
        <w:rPr>
          <w:rFonts w:ascii="Times New Roman" w:hAnsi="Times New Roman" w:cs="Times New Roman"/>
          <w:b/>
          <w:sz w:val="28"/>
          <w:szCs w:val="28"/>
          <w:lang w:val="en-US"/>
        </w:rPr>
        <w:t>References</w:t>
      </w:r>
    </w:p>
    <w:p w:rsidR="00A1626D" w:rsidRPr="00BE224E" w:rsidRDefault="00A1626D" w:rsidP="00A1626D">
      <w:pPr>
        <w:spacing w:after="0" w:line="240" w:lineRule="auto"/>
        <w:ind w:left="-567" w:right="283" w:firstLine="709"/>
        <w:jc w:val="left"/>
        <w:rPr>
          <w:rFonts w:ascii="Times New Roman" w:eastAsiaTheme="minorHAnsi" w:hAnsi="Times New Roman" w:cs="Times New Roman"/>
          <w:sz w:val="24"/>
          <w:szCs w:val="24"/>
          <w:lang w:eastAsia="en-US"/>
        </w:rPr>
      </w:pPr>
    </w:p>
    <w:p w:rsidR="00BE224E" w:rsidRPr="00BE224E" w:rsidRDefault="00BE224E" w:rsidP="00BE224E">
      <w:pPr>
        <w:pStyle w:val="HTML"/>
        <w:shd w:val="clear" w:color="auto" w:fill="FFFFFF"/>
        <w:ind w:left="-567" w:right="283" w:firstLine="709"/>
        <w:rPr>
          <w:rFonts w:ascii="Times New Roman" w:hAnsi="Times New Roman" w:cs="Times New Roman"/>
          <w:sz w:val="24"/>
          <w:szCs w:val="24"/>
          <w:shd w:val="clear" w:color="auto" w:fill="FFFFFF"/>
        </w:rPr>
      </w:pPr>
      <w:r w:rsidRPr="00BE224E">
        <w:rPr>
          <w:rFonts w:ascii="Times New Roman" w:hAnsi="Times New Roman" w:cs="Times New Roman"/>
          <w:sz w:val="24"/>
          <w:szCs w:val="24"/>
          <w:shd w:val="clear" w:color="auto" w:fill="FFFFFF"/>
          <w:lang w:val="en-US"/>
        </w:rPr>
        <w:t>Bezgina</w:t>
      </w:r>
      <w:r w:rsidRPr="00BE224E">
        <w:rPr>
          <w:rFonts w:ascii="Times New Roman" w:hAnsi="Times New Roman" w:cs="Times New Roman"/>
          <w:sz w:val="24"/>
          <w:szCs w:val="24"/>
          <w:shd w:val="clear" w:color="auto" w:fill="FFFFFF"/>
        </w:rPr>
        <w:t xml:space="preserve"> </w:t>
      </w:r>
      <w:r w:rsidRPr="00BE224E">
        <w:rPr>
          <w:rFonts w:ascii="Times New Roman" w:hAnsi="Times New Roman" w:cs="Times New Roman"/>
          <w:sz w:val="24"/>
          <w:szCs w:val="24"/>
          <w:shd w:val="clear" w:color="auto" w:fill="FFFFFF"/>
          <w:lang w:val="en-US"/>
        </w:rPr>
        <w:t>O</w:t>
      </w:r>
      <w:r w:rsidRPr="00BE224E">
        <w:rPr>
          <w:rFonts w:ascii="Times New Roman" w:hAnsi="Times New Roman" w:cs="Times New Roman"/>
          <w:sz w:val="24"/>
          <w:szCs w:val="24"/>
          <w:shd w:val="clear" w:color="auto" w:fill="FFFFFF"/>
        </w:rPr>
        <w:t xml:space="preserve">. </w:t>
      </w:r>
      <w:r w:rsidRPr="00BE224E">
        <w:rPr>
          <w:rFonts w:ascii="Times New Roman" w:hAnsi="Times New Roman" w:cs="Times New Roman"/>
          <w:sz w:val="24"/>
          <w:szCs w:val="24"/>
          <w:shd w:val="clear" w:color="auto" w:fill="FFFFFF"/>
          <w:lang w:val="en-US"/>
        </w:rPr>
        <w:t>A</w:t>
      </w:r>
      <w:r w:rsidRPr="00BE224E">
        <w:rPr>
          <w:rFonts w:ascii="Times New Roman" w:hAnsi="Times New Roman" w:cs="Times New Roman"/>
          <w:sz w:val="24"/>
          <w:szCs w:val="24"/>
          <w:shd w:val="clear" w:color="auto" w:fill="FFFFFF"/>
        </w:rPr>
        <w:t xml:space="preserve">. </w:t>
      </w:r>
      <w:r w:rsidRPr="00BE224E">
        <w:rPr>
          <w:rFonts w:ascii="Times New Roman" w:hAnsi="Times New Roman" w:cs="Times New Roman"/>
          <w:sz w:val="24"/>
          <w:szCs w:val="24"/>
          <w:shd w:val="clear" w:color="auto" w:fill="FFFFFF"/>
          <w:lang w:val="en-US"/>
        </w:rPr>
        <w:t>Kooperativnoe</w:t>
      </w:r>
      <w:r w:rsidRPr="00BE224E">
        <w:rPr>
          <w:rFonts w:ascii="Times New Roman" w:hAnsi="Times New Roman" w:cs="Times New Roman"/>
          <w:sz w:val="24"/>
          <w:szCs w:val="24"/>
          <w:shd w:val="clear" w:color="auto" w:fill="FFFFFF"/>
        </w:rPr>
        <w:t xml:space="preserve"> </w:t>
      </w:r>
      <w:r w:rsidRPr="00BE224E">
        <w:rPr>
          <w:rFonts w:ascii="Times New Roman" w:hAnsi="Times New Roman" w:cs="Times New Roman"/>
          <w:sz w:val="24"/>
          <w:szCs w:val="24"/>
          <w:shd w:val="clear" w:color="auto" w:fill="FFFFFF"/>
          <w:lang w:val="en-US"/>
        </w:rPr>
        <w:t>dvizhenie</w:t>
      </w:r>
      <w:r w:rsidRPr="00BE224E">
        <w:rPr>
          <w:rFonts w:ascii="Times New Roman" w:hAnsi="Times New Roman" w:cs="Times New Roman"/>
          <w:sz w:val="24"/>
          <w:szCs w:val="24"/>
          <w:shd w:val="clear" w:color="auto" w:fill="FFFFFF"/>
        </w:rPr>
        <w:t xml:space="preserve"> </w:t>
      </w:r>
      <w:r w:rsidRPr="00BE224E">
        <w:rPr>
          <w:rFonts w:ascii="Times New Roman" w:hAnsi="Times New Roman" w:cs="Times New Roman"/>
          <w:sz w:val="24"/>
          <w:szCs w:val="24"/>
          <w:shd w:val="clear" w:color="auto" w:fill="FFFFFF"/>
          <w:lang w:val="en-US"/>
        </w:rPr>
        <w:t>Povolzh</w:t>
      </w:r>
      <w:r w:rsidRPr="00BE224E">
        <w:rPr>
          <w:rFonts w:ascii="Times New Roman" w:hAnsi="Times New Roman" w:cs="Times New Roman"/>
          <w:sz w:val="24"/>
          <w:szCs w:val="24"/>
          <w:shd w:val="clear" w:color="auto" w:fill="FFFFFF"/>
        </w:rPr>
        <w:t>'</w:t>
      </w:r>
      <w:r w:rsidRPr="00BE224E">
        <w:rPr>
          <w:rFonts w:ascii="Times New Roman" w:hAnsi="Times New Roman" w:cs="Times New Roman"/>
          <w:sz w:val="24"/>
          <w:szCs w:val="24"/>
          <w:shd w:val="clear" w:color="auto" w:fill="FFFFFF"/>
          <w:lang w:val="en-US"/>
        </w:rPr>
        <w:t>ya</w:t>
      </w:r>
      <w:r w:rsidRPr="00BE224E">
        <w:rPr>
          <w:rFonts w:ascii="Times New Roman" w:hAnsi="Times New Roman" w:cs="Times New Roman"/>
          <w:sz w:val="24"/>
          <w:szCs w:val="24"/>
          <w:shd w:val="clear" w:color="auto" w:fill="FFFFFF"/>
        </w:rPr>
        <w:t xml:space="preserve"> </w:t>
      </w:r>
      <w:r w:rsidRPr="00BE224E">
        <w:rPr>
          <w:rFonts w:ascii="Times New Roman" w:hAnsi="Times New Roman" w:cs="Times New Roman"/>
          <w:sz w:val="24"/>
          <w:szCs w:val="24"/>
          <w:shd w:val="clear" w:color="auto" w:fill="FFFFFF"/>
          <w:lang w:val="en-US"/>
        </w:rPr>
        <w:t>v</w:t>
      </w:r>
      <w:r w:rsidRPr="00BE224E">
        <w:rPr>
          <w:rFonts w:ascii="Times New Roman" w:hAnsi="Times New Roman" w:cs="Times New Roman"/>
          <w:sz w:val="24"/>
          <w:szCs w:val="24"/>
          <w:shd w:val="clear" w:color="auto" w:fill="FFFFFF"/>
        </w:rPr>
        <w:t xml:space="preserve"> </w:t>
      </w:r>
      <w:r w:rsidRPr="00BE224E">
        <w:rPr>
          <w:rFonts w:ascii="Times New Roman" w:hAnsi="Times New Roman" w:cs="Times New Roman"/>
          <w:sz w:val="24"/>
          <w:szCs w:val="24"/>
          <w:shd w:val="clear" w:color="auto" w:fill="FFFFFF"/>
          <w:lang w:val="en-US"/>
        </w:rPr>
        <w:t>konce</w:t>
      </w:r>
      <w:r w:rsidRPr="00BE224E">
        <w:rPr>
          <w:rFonts w:ascii="Times New Roman" w:hAnsi="Times New Roman" w:cs="Times New Roman"/>
          <w:sz w:val="24"/>
          <w:szCs w:val="24"/>
          <w:shd w:val="clear" w:color="auto" w:fill="FFFFFF"/>
        </w:rPr>
        <w:t xml:space="preserve"> </w:t>
      </w:r>
      <w:r w:rsidRPr="00BE224E">
        <w:rPr>
          <w:rFonts w:ascii="Times New Roman" w:hAnsi="Times New Roman" w:cs="Times New Roman"/>
          <w:sz w:val="24"/>
          <w:szCs w:val="24"/>
          <w:shd w:val="clear" w:color="auto" w:fill="FFFFFF"/>
          <w:lang w:val="en-US"/>
        </w:rPr>
        <w:t>HIH</w:t>
      </w:r>
      <w:r w:rsidRPr="00BE224E">
        <w:rPr>
          <w:rFonts w:ascii="Times New Roman" w:hAnsi="Times New Roman" w:cs="Times New Roman"/>
          <w:sz w:val="24"/>
          <w:szCs w:val="24"/>
          <w:shd w:val="clear" w:color="auto" w:fill="FFFFFF"/>
        </w:rPr>
        <w:t xml:space="preserve"> – </w:t>
      </w:r>
      <w:r w:rsidRPr="00BE224E">
        <w:rPr>
          <w:rFonts w:ascii="Times New Roman" w:hAnsi="Times New Roman" w:cs="Times New Roman"/>
          <w:sz w:val="24"/>
          <w:szCs w:val="24"/>
          <w:shd w:val="clear" w:color="auto" w:fill="FFFFFF"/>
          <w:lang w:val="en-US"/>
        </w:rPr>
        <w:t>nachale</w:t>
      </w:r>
      <w:r w:rsidRPr="00BE224E">
        <w:rPr>
          <w:rFonts w:ascii="Times New Roman" w:hAnsi="Times New Roman" w:cs="Times New Roman"/>
          <w:sz w:val="24"/>
          <w:szCs w:val="24"/>
          <w:shd w:val="clear" w:color="auto" w:fill="FFFFFF"/>
        </w:rPr>
        <w:t xml:space="preserve"> </w:t>
      </w:r>
      <w:r w:rsidRPr="00BE224E">
        <w:rPr>
          <w:rFonts w:ascii="Times New Roman" w:hAnsi="Times New Roman" w:cs="Times New Roman"/>
          <w:sz w:val="24"/>
          <w:szCs w:val="24"/>
          <w:shd w:val="clear" w:color="auto" w:fill="FFFFFF"/>
          <w:lang w:val="en-US"/>
        </w:rPr>
        <w:t>HKH</w:t>
      </w:r>
      <w:r w:rsidRPr="00BE224E">
        <w:rPr>
          <w:rFonts w:ascii="Times New Roman" w:hAnsi="Times New Roman" w:cs="Times New Roman"/>
          <w:sz w:val="24"/>
          <w:szCs w:val="24"/>
          <w:shd w:val="clear" w:color="auto" w:fill="FFFFFF"/>
        </w:rPr>
        <w:t xml:space="preserve"> </w:t>
      </w:r>
      <w:r w:rsidRPr="00BE224E">
        <w:rPr>
          <w:rFonts w:ascii="Times New Roman" w:hAnsi="Times New Roman" w:cs="Times New Roman"/>
          <w:sz w:val="24"/>
          <w:szCs w:val="24"/>
          <w:shd w:val="clear" w:color="auto" w:fill="FFFFFF"/>
          <w:lang w:val="en-US"/>
        </w:rPr>
        <w:t>veka</w:t>
      </w:r>
      <w:r w:rsidRPr="00BE224E">
        <w:rPr>
          <w:rFonts w:ascii="Times New Roman" w:hAnsi="Times New Roman" w:cs="Times New Roman"/>
          <w:sz w:val="24"/>
          <w:szCs w:val="24"/>
          <w:shd w:val="clear" w:color="auto" w:fill="FFFFFF"/>
        </w:rPr>
        <w:t xml:space="preserve">: </w:t>
      </w:r>
      <w:r w:rsidRPr="00BE224E">
        <w:rPr>
          <w:rFonts w:ascii="Times New Roman" w:hAnsi="Times New Roman" w:cs="Times New Roman"/>
          <w:sz w:val="24"/>
          <w:szCs w:val="24"/>
          <w:shd w:val="clear" w:color="auto" w:fill="FFFFFF"/>
          <w:lang w:val="en-US"/>
        </w:rPr>
        <w:t>vzaimodejstvie</w:t>
      </w:r>
      <w:r w:rsidRPr="00BE224E">
        <w:rPr>
          <w:rFonts w:ascii="Times New Roman" w:hAnsi="Times New Roman" w:cs="Times New Roman"/>
          <w:sz w:val="24"/>
          <w:szCs w:val="24"/>
          <w:shd w:val="clear" w:color="auto" w:fill="FFFFFF"/>
        </w:rPr>
        <w:t xml:space="preserve"> </w:t>
      </w:r>
      <w:r w:rsidRPr="00BE224E">
        <w:rPr>
          <w:rFonts w:ascii="Times New Roman" w:hAnsi="Times New Roman" w:cs="Times New Roman"/>
          <w:sz w:val="24"/>
          <w:szCs w:val="24"/>
          <w:shd w:val="clear" w:color="auto" w:fill="FFFFFF"/>
          <w:lang w:val="en-US"/>
        </w:rPr>
        <w:t>vlasti</w:t>
      </w:r>
      <w:r w:rsidRPr="00BE224E">
        <w:rPr>
          <w:rFonts w:ascii="Times New Roman" w:hAnsi="Times New Roman" w:cs="Times New Roman"/>
          <w:sz w:val="24"/>
          <w:szCs w:val="24"/>
          <w:shd w:val="clear" w:color="auto" w:fill="FFFFFF"/>
        </w:rPr>
        <w:t xml:space="preserve"> </w:t>
      </w:r>
      <w:r w:rsidRPr="00BE224E">
        <w:rPr>
          <w:rFonts w:ascii="Times New Roman" w:hAnsi="Times New Roman" w:cs="Times New Roman"/>
          <w:sz w:val="24"/>
          <w:szCs w:val="24"/>
          <w:shd w:val="clear" w:color="auto" w:fill="FFFFFF"/>
          <w:lang w:val="en-US"/>
        </w:rPr>
        <w:t>i</w:t>
      </w:r>
      <w:r w:rsidRPr="00BE224E">
        <w:rPr>
          <w:rFonts w:ascii="Times New Roman" w:hAnsi="Times New Roman" w:cs="Times New Roman"/>
          <w:sz w:val="24"/>
          <w:szCs w:val="24"/>
          <w:shd w:val="clear" w:color="auto" w:fill="FFFFFF"/>
        </w:rPr>
        <w:t xml:space="preserve"> </w:t>
      </w:r>
      <w:r w:rsidRPr="00BE224E">
        <w:rPr>
          <w:rFonts w:ascii="Times New Roman" w:hAnsi="Times New Roman" w:cs="Times New Roman"/>
          <w:sz w:val="24"/>
          <w:szCs w:val="24"/>
          <w:shd w:val="clear" w:color="auto" w:fill="FFFFFF"/>
          <w:lang w:val="en-US"/>
        </w:rPr>
        <w:t>obshchestva</w:t>
      </w:r>
      <w:r w:rsidRPr="00BE224E">
        <w:rPr>
          <w:rFonts w:ascii="Times New Roman" w:hAnsi="Times New Roman" w:cs="Times New Roman"/>
          <w:sz w:val="24"/>
          <w:szCs w:val="24"/>
          <w:shd w:val="clear" w:color="auto" w:fill="FFFFFF"/>
        </w:rPr>
        <w:t xml:space="preserve">. – </w:t>
      </w:r>
      <w:r w:rsidRPr="00BE224E">
        <w:rPr>
          <w:rFonts w:ascii="Times New Roman" w:hAnsi="Times New Roman" w:cs="Times New Roman"/>
          <w:sz w:val="24"/>
          <w:szCs w:val="24"/>
          <w:shd w:val="clear" w:color="auto" w:fill="FFFFFF"/>
          <w:lang w:val="en-US"/>
        </w:rPr>
        <w:t>Tol</w:t>
      </w:r>
      <w:r w:rsidRPr="00BE224E">
        <w:rPr>
          <w:rFonts w:ascii="Times New Roman" w:hAnsi="Times New Roman" w:cs="Times New Roman"/>
          <w:sz w:val="24"/>
          <w:szCs w:val="24"/>
          <w:shd w:val="clear" w:color="auto" w:fill="FFFFFF"/>
        </w:rPr>
        <w:t>'</w:t>
      </w:r>
      <w:r w:rsidRPr="00BE224E">
        <w:rPr>
          <w:rFonts w:ascii="Times New Roman" w:hAnsi="Times New Roman" w:cs="Times New Roman"/>
          <w:sz w:val="24"/>
          <w:szCs w:val="24"/>
          <w:shd w:val="clear" w:color="auto" w:fill="FFFFFF"/>
          <w:lang w:val="en-US"/>
        </w:rPr>
        <w:t>yatti</w:t>
      </w:r>
      <w:r w:rsidRPr="00BE224E">
        <w:rPr>
          <w:rFonts w:ascii="Times New Roman" w:hAnsi="Times New Roman" w:cs="Times New Roman"/>
          <w:sz w:val="24"/>
          <w:szCs w:val="24"/>
          <w:shd w:val="clear" w:color="auto" w:fill="FFFFFF"/>
        </w:rPr>
        <w:t xml:space="preserve">: </w:t>
      </w:r>
      <w:r w:rsidRPr="00BE224E">
        <w:rPr>
          <w:rFonts w:ascii="Times New Roman" w:hAnsi="Times New Roman" w:cs="Times New Roman"/>
          <w:sz w:val="24"/>
          <w:szCs w:val="24"/>
          <w:shd w:val="clear" w:color="auto" w:fill="FFFFFF"/>
          <w:lang w:val="en-US"/>
        </w:rPr>
        <w:t>Izdatel</w:t>
      </w:r>
      <w:r w:rsidRPr="00BE224E">
        <w:rPr>
          <w:rFonts w:ascii="Times New Roman" w:hAnsi="Times New Roman" w:cs="Times New Roman"/>
          <w:sz w:val="24"/>
          <w:szCs w:val="24"/>
          <w:shd w:val="clear" w:color="auto" w:fill="FFFFFF"/>
        </w:rPr>
        <w:t>'</w:t>
      </w:r>
      <w:r w:rsidRPr="00BE224E">
        <w:rPr>
          <w:rFonts w:ascii="Times New Roman" w:hAnsi="Times New Roman" w:cs="Times New Roman"/>
          <w:sz w:val="24"/>
          <w:szCs w:val="24"/>
          <w:shd w:val="clear" w:color="auto" w:fill="FFFFFF"/>
          <w:lang w:val="en-US"/>
        </w:rPr>
        <w:t>stvo</w:t>
      </w:r>
      <w:r w:rsidRPr="00BE224E">
        <w:rPr>
          <w:rFonts w:ascii="Times New Roman" w:hAnsi="Times New Roman" w:cs="Times New Roman"/>
          <w:sz w:val="24"/>
          <w:szCs w:val="24"/>
          <w:shd w:val="clear" w:color="auto" w:fill="FFFFFF"/>
        </w:rPr>
        <w:t xml:space="preserve"> </w:t>
      </w:r>
      <w:r w:rsidRPr="00BE224E">
        <w:rPr>
          <w:rFonts w:ascii="Times New Roman" w:hAnsi="Times New Roman" w:cs="Times New Roman"/>
          <w:sz w:val="24"/>
          <w:szCs w:val="24"/>
          <w:shd w:val="clear" w:color="auto" w:fill="FFFFFF"/>
          <w:lang w:val="en-US"/>
        </w:rPr>
        <w:t>Tol</w:t>
      </w:r>
      <w:r w:rsidRPr="00BE224E">
        <w:rPr>
          <w:rFonts w:ascii="Times New Roman" w:hAnsi="Times New Roman" w:cs="Times New Roman"/>
          <w:sz w:val="24"/>
          <w:szCs w:val="24"/>
          <w:shd w:val="clear" w:color="auto" w:fill="FFFFFF"/>
        </w:rPr>
        <w:t>'</w:t>
      </w:r>
      <w:r w:rsidRPr="00BE224E">
        <w:rPr>
          <w:rFonts w:ascii="Times New Roman" w:hAnsi="Times New Roman" w:cs="Times New Roman"/>
          <w:sz w:val="24"/>
          <w:szCs w:val="24"/>
          <w:shd w:val="clear" w:color="auto" w:fill="FFFFFF"/>
          <w:lang w:val="en-US"/>
        </w:rPr>
        <w:t>yattinskogo</w:t>
      </w:r>
      <w:r w:rsidRPr="00BE224E">
        <w:rPr>
          <w:rFonts w:ascii="Times New Roman" w:hAnsi="Times New Roman" w:cs="Times New Roman"/>
          <w:sz w:val="24"/>
          <w:szCs w:val="24"/>
          <w:shd w:val="clear" w:color="auto" w:fill="FFFFFF"/>
        </w:rPr>
        <w:t xml:space="preserve"> </w:t>
      </w:r>
      <w:r w:rsidRPr="00BE224E">
        <w:rPr>
          <w:rFonts w:ascii="Times New Roman" w:hAnsi="Times New Roman" w:cs="Times New Roman"/>
          <w:sz w:val="24"/>
          <w:szCs w:val="24"/>
          <w:shd w:val="clear" w:color="auto" w:fill="FFFFFF"/>
          <w:lang w:val="en-US"/>
        </w:rPr>
        <w:t>gosudarstvennogo</w:t>
      </w:r>
      <w:r w:rsidRPr="00BE224E">
        <w:rPr>
          <w:rFonts w:ascii="Times New Roman" w:hAnsi="Times New Roman" w:cs="Times New Roman"/>
          <w:sz w:val="24"/>
          <w:szCs w:val="24"/>
          <w:shd w:val="clear" w:color="auto" w:fill="FFFFFF"/>
        </w:rPr>
        <w:t xml:space="preserve"> </w:t>
      </w:r>
      <w:r w:rsidRPr="00BE224E">
        <w:rPr>
          <w:rFonts w:ascii="Times New Roman" w:hAnsi="Times New Roman" w:cs="Times New Roman"/>
          <w:sz w:val="24"/>
          <w:szCs w:val="24"/>
          <w:shd w:val="clear" w:color="auto" w:fill="FFFFFF"/>
          <w:lang w:val="en-US"/>
        </w:rPr>
        <w:t>universiteta</w:t>
      </w:r>
      <w:r w:rsidRPr="00BE224E">
        <w:rPr>
          <w:rFonts w:ascii="Times New Roman" w:hAnsi="Times New Roman" w:cs="Times New Roman"/>
          <w:sz w:val="24"/>
          <w:szCs w:val="24"/>
          <w:shd w:val="clear" w:color="auto" w:fill="FFFFFF"/>
        </w:rPr>
        <w:t>, 2018. – 306 р.</w:t>
      </w:r>
    </w:p>
    <w:p w:rsidR="00BE224E" w:rsidRPr="00BE224E" w:rsidRDefault="00BE224E" w:rsidP="00BE224E">
      <w:pPr>
        <w:pStyle w:val="HTML"/>
        <w:shd w:val="clear" w:color="auto" w:fill="FFFFFF"/>
        <w:ind w:left="-567" w:right="283" w:firstLine="709"/>
        <w:rPr>
          <w:rFonts w:ascii="Times New Roman" w:hAnsi="Times New Roman" w:cs="Times New Roman"/>
          <w:sz w:val="24"/>
          <w:szCs w:val="24"/>
          <w:shd w:val="clear" w:color="auto" w:fill="FFFFFF"/>
          <w:lang w:val="en-US"/>
        </w:rPr>
      </w:pPr>
      <w:r w:rsidRPr="00BE224E">
        <w:rPr>
          <w:rFonts w:ascii="Times New Roman" w:hAnsi="Times New Roman" w:cs="Times New Roman"/>
          <w:sz w:val="24"/>
          <w:szCs w:val="24"/>
          <w:shd w:val="clear" w:color="auto" w:fill="FFFFFF"/>
          <w:lang w:val="en-US"/>
        </w:rPr>
        <w:t>Chekhov A. P. Muzhiki [</w:t>
      </w:r>
      <w:r w:rsidRPr="00BE224E">
        <w:rPr>
          <w:rFonts w:ascii="Times New Roman" w:hAnsi="Times New Roman" w:cs="Times New Roman"/>
          <w:sz w:val="24"/>
          <w:szCs w:val="24"/>
          <w:lang w:val="en-US"/>
        </w:rPr>
        <w:t>Guys</w:t>
      </w:r>
      <w:r w:rsidRPr="00BE224E">
        <w:rPr>
          <w:rFonts w:ascii="Times New Roman" w:hAnsi="Times New Roman" w:cs="Times New Roman"/>
          <w:sz w:val="24"/>
          <w:szCs w:val="24"/>
          <w:shd w:val="clear" w:color="auto" w:fill="FFFFFF"/>
          <w:lang w:val="en-US"/>
        </w:rPr>
        <w:t xml:space="preserve">] / A. P. Chekhov // Sobr. soch.: v 6 tomakh. T. 4. Povesti 1888–1900. </w:t>
      </w:r>
      <w:r w:rsidRPr="00BE224E">
        <w:rPr>
          <w:rFonts w:ascii="Times New Roman" w:hAnsi="Times New Roman" w:cs="Times New Roman"/>
          <w:sz w:val="24"/>
          <w:szCs w:val="24"/>
          <w:lang w:val="en-US"/>
        </w:rPr>
        <w:t xml:space="preserve">– </w:t>
      </w:r>
      <w:r w:rsidRPr="00BE224E">
        <w:rPr>
          <w:rFonts w:ascii="Times New Roman" w:hAnsi="Times New Roman" w:cs="Times New Roman"/>
          <w:sz w:val="24"/>
          <w:szCs w:val="24"/>
          <w:shd w:val="clear" w:color="auto" w:fill="FFFFFF"/>
          <w:lang w:val="en-US"/>
        </w:rPr>
        <w:t xml:space="preserve">Moskva: Leksika, 1995. </w:t>
      </w:r>
      <w:r w:rsidRPr="00BE224E">
        <w:rPr>
          <w:rFonts w:ascii="Times New Roman" w:hAnsi="Times New Roman" w:cs="Times New Roman"/>
          <w:sz w:val="24"/>
          <w:szCs w:val="24"/>
          <w:lang w:val="en-US"/>
        </w:rPr>
        <w:t xml:space="preserve">– 610 </w:t>
      </w:r>
      <w:r w:rsidRPr="00BE224E">
        <w:rPr>
          <w:rFonts w:ascii="Times New Roman" w:hAnsi="Times New Roman" w:cs="Times New Roman"/>
          <w:sz w:val="24"/>
          <w:szCs w:val="24"/>
        </w:rPr>
        <w:t>р</w:t>
      </w:r>
      <w:r w:rsidRPr="00BE224E">
        <w:rPr>
          <w:rFonts w:ascii="Times New Roman" w:hAnsi="Times New Roman" w:cs="Times New Roman"/>
          <w:sz w:val="24"/>
          <w:szCs w:val="24"/>
          <w:shd w:val="clear" w:color="auto" w:fill="FFFFFF"/>
          <w:lang w:val="en-US"/>
        </w:rPr>
        <w:t>.</w:t>
      </w:r>
    </w:p>
    <w:p w:rsidR="00BE224E" w:rsidRPr="00BE224E" w:rsidRDefault="00BE224E" w:rsidP="00BE224E">
      <w:pPr>
        <w:pStyle w:val="HTML"/>
        <w:shd w:val="clear" w:color="auto" w:fill="FFFFFF"/>
        <w:ind w:left="-567" w:right="283" w:firstLine="709"/>
        <w:rPr>
          <w:rFonts w:ascii="Times New Roman" w:hAnsi="Times New Roman" w:cs="Times New Roman"/>
          <w:sz w:val="24"/>
          <w:szCs w:val="24"/>
          <w:shd w:val="clear" w:color="auto" w:fill="FFFFFF"/>
          <w:lang w:val="en-US"/>
        </w:rPr>
      </w:pPr>
      <w:r w:rsidRPr="00BE224E">
        <w:rPr>
          <w:rFonts w:ascii="Times New Roman" w:hAnsi="Times New Roman" w:cs="Times New Roman"/>
          <w:sz w:val="24"/>
          <w:szCs w:val="24"/>
          <w:shd w:val="clear" w:color="auto" w:fill="FFFFFF"/>
          <w:lang w:val="en-US"/>
        </w:rPr>
        <w:lastRenderedPageBreak/>
        <w:t>Egorov V. G. Stanovlenie rossiiskoi sel'skokhozyaistvennoi kooperatsii: problemy i perspektivy. [</w:t>
      </w:r>
      <w:r w:rsidRPr="00BE224E">
        <w:rPr>
          <w:rFonts w:ascii="Times New Roman" w:hAnsi="Times New Roman" w:cs="Times New Roman"/>
          <w:sz w:val="24"/>
          <w:szCs w:val="24"/>
          <w:lang w:val="en-US"/>
        </w:rPr>
        <w:t>The formation of Russian agricultural cooperation: problems and prospects</w:t>
      </w:r>
      <w:r w:rsidRPr="00BE224E">
        <w:rPr>
          <w:rFonts w:ascii="Times New Roman" w:hAnsi="Times New Roman" w:cs="Times New Roman"/>
          <w:sz w:val="24"/>
          <w:szCs w:val="24"/>
          <w:shd w:val="clear" w:color="auto" w:fill="FFFFFF"/>
          <w:lang w:val="en-US"/>
        </w:rPr>
        <w:t xml:space="preserve">]. Elektronnyi zhurnal «Vestnik MGOU». – 2013. №1. </w:t>
      </w:r>
      <w:r w:rsidRPr="00BE224E">
        <w:rPr>
          <w:rFonts w:ascii="Times New Roman" w:hAnsi="Times New Roman" w:cs="Times New Roman"/>
          <w:sz w:val="24"/>
          <w:szCs w:val="24"/>
          <w:shd w:val="clear" w:color="auto" w:fill="FFFFFF"/>
        </w:rPr>
        <w:t>Р</w:t>
      </w:r>
      <w:r w:rsidRPr="00BE224E">
        <w:rPr>
          <w:rFonts w:ascii="Times New Roman" w:hAnsi="Times New Roman" w:cs="Times New Roman"/>
          <w:sz w:val="24"/>
          <w:szCs w:val="24"/>
          <w:shd w:val="clear" w:color="auto" w:fill="FFFFFF"/>
          <w:lang w:val="en-US"/>
        </w:rPr>
        <w:t>. 1. URL:  https://evestnik-mgou.ru/ru/Articles/Doc/260. (mode of access: 19.08.2018).</w:t>
      </w:r>
    </w:p>
    <w:p w:rsidR="00BE224E" w:rsidRPr="00BE224E" w:rsidRDefault="00BE224E" w:rsidP="00BE224E">
      <w:pPr>
        <w:pStyle w:val="HTML"/>
        <w:shd w:val="clear" w:color="auto" w:fill="FFFFFF"/>
        <w:ind w:left="-567" w:right="283" w:firstLine="709"/>
        <w:rPr>
          <w:rFonts w:ascii="Times New Roman" w:hAnsi="Times New Roman" w:cs="Times New Roman"/>
          <w:sz w:val="24"/>
          <w:szCs w:val="24"/>
          <w:shd w:val="clear" w:color="auto" w:fill="FFFFFF"/>
          <w:lang w:val="en-US"/>
        </w:rPr>
      </w:pPr>
      <w:r w:rsidRPr="00BE224E">
        <w:rPr>
          <w:rFonts w:ascii="Times New Roman" w:hAnsi="Times New Roman" w:cs="Times New Roman"/>
          <w:sz w:val="24"/>
          <w:szCs w:val="24"/>
          <w:shd w:val="clear" w:color="auto" w:fill="FFFFFF"/>
          <w:lang w:val="en-US"/>
        </w:rPr>
        <w:t>Fitspatrik Sh. Stalinskie krest'yane. Sotsial'naya istoriya Sovetskoi Rossii v 30-e gody: derevnya [</w:t>
      </w:r>
      <w:r w:rsidRPr="00BE224E">
        <w:rPr>
          <w:rFonts w:ascii="Times New Roman" w:hAnsi="Times New Roman" w:cs="Times New Roman"/>
          <w:sz w:val="24"/>
          <w:szCs w:val="24"/>
          <w:lang w:val="en-US"/>
        </w:rPr>
        <w:t>Stalin's peasants. The social history of Soviet Russia in the 1930s: the village</w:t>
      </w:r>
      <w:r w:rsidRPr="00BE224E">
        <w:rPr>
          <w:rFonts w:ascii="Times New Roman" w:hAnsi="Times New Roman" w:cs="Times New Roman"/>
          <w:sz w:val="24"/>
          <w:szCs w:val="24"/>
          <w:shd w:val="clear" w:color="auto" w:fill="FFFFFF"/>
          <w:lang w:val="en-US"/>
        </w:rPr>
        <w:t xml:space="preserve">] / Per. s angl. – 2-e izd. </w:t>
      </w:r>
      <w:r w:rsidRPr="00BE224E">
        <w:rPr>
          <w:rFonts w:ascii="Times New Roman" w:hAnsi="Times New Roman" w:cs="Times New Roman"/>
          <w:sz w:val="24"/>
          <w:szCs w:val="24"/>
          <w:lang w:val="en-US"/>
        </w:rPr>
        <w:t xml:space="preserve">– </w:t>
      </w:r>
      <w:r w:rsidRPr="00BE224E">
        <w:rPr>
          <w:rFonts w:ascii="Times New Roman" w:hAnsi="Times New Roman" w:cs="Times New Roman"/>
          <w:sz w:val="24"/>
          <w:szCs w:val="24"/>
          <w:shd w:val="clear" w:color="auto" w:fill="FFFFFF"/>
          <w:lang w:val="en-US"/>
        </w:rPr>
        <w:t xml:space="preserve">Moskva: ROSSPEN, 2008. </w:t>
      </w:r>
      <w:r w:rsidRPr="00BE224E">
        <w:rPr>
          <w:rFonts w:ascii="Times New Roman" w:hAnsi="Times New Roman" w:cs="Times New Roman"/>
          <w:sz w:val="24"/>
          <w:szCs w:val="24"/>
          <w:lang w:val="en-US"/>
        </w:rPr>
        <w:t xml:space="preserve">– </w:t>
      </w:r>
      <w:r w:rsidRPr="00BE224E">
        <w:rPr>
          <w:rFonts w:ascii="Times New Roman" w:hAnsi="Times New Roman" w:cs="Times New Roman"/>
          <w:sz w:val="24"/>
          <w:szCs w:val="24"/>
          <w:shd w:val="clear" w:color="auto" w:fill="FFFFFF"/>
          <w:lang w:val="en-US"/>
        </w:rPr>
        <w:t xml:space="preserve">422 </w:t>
      </w:r>
      <w:r w:rsidRPr="00BE224E">
        <w:rPr>
          <w:rFonts w:ascii="Times New Roman" w:hAnsi="Times New Roman" w:cs="Times New Roman"/>
          <w:sz w:val="24"/>
          <w:szCs w:val="24"/>
          <w:shd w:val="clear" w:color="auto" w:fill="FFFFFF"/>
        </w:rPr>
        <w:t>р</w:t>
      </w:r>
      <w:r w:rsidRPr="00BE224E">
        <w:rPr>
          <w:rFonts w:ascii="Times New Roman" w:hAnsi="Times New Roman" w:cs="Times New Roman"/>
          <w:sz w:val="24"/>
          <w:szCs w:val="24"/>
          <w:shd w:val="clear" w:color="auto" w:fill="FFFFFF"/>
          <w:lang w:val="en-US"/>
        </w:rPr>
        <w:t>.</w:t>
      </w:r>
    </w:p>
    <w:p w:rsidR="00BE224E" w:rsidRPr="00BE224E" w:rsidRDefault="00BE224E" w:rsidP="00BE224E">
      <w:pPr>
        <w:pStyle w:val="HTML"/>
        <w:shd w:val="clear" w:color="auto" w:fill="FFFFFF"/>
        <w:ind w:left="-567" w:right="283" w:firstLine="709"/>
        <w:rPr>
          <w:rFonts w:ascii="Times New Roman" w:hAnsi="Times New Roman" w:cs="Times New Roman"/>
          <w:sz w:val="24"/>
          <w:szCs w:val="24"/>
          <w:shd w:val="clear" w:color="auto" w:fill="FFFFFF"/>
          <w:lang w:val="en-US"/>
        </w:rPr>
      </w:pPr>
      <w:r w:rsidRPr="00BE224E">
        <w:rPr>
          <w:rFonts w:ascii="Times New Roman" w:hAnsi="Times New Roman" w:cs="Times New Roman"/>
          <w:sz w:val="24"/>
          <w:szCs w:val="24"/>
          <w:shd w:val="clear" w:color="auto" w:fill="FFFFFF"/>
          <w:lang w:val="en-US"/>
        </w:rPr>
        <w:t xml:space="preserve">GAUO. F. 176. Op. 1. D. 295. </w:t>
      </w:r>
    </w:p>
    <w:p w:rsidR="00BE224E" w:rsidRPr="00BE224E" w:rsidRDefault="00BE224E" w:rsidP="00BE224E">
      <w:pPr>
        <w:pStyle w:val="HTML"/>
        <w:shd w:val="clear" w:color="auto" w:fill="FFFFFF"/>
        <w:ind w:left="-567" w:right="283" w:firstLine="709"/>
        <w:rPr>
          <w:rFonts w:ascii="Times New Roman" w:hAnsi="Times New Roman" w:cs="Times New Roman"/>
          <w:sz w:val="24"/>
          <w:szCs w:val="24"/>
          <w:shd w:val="clear" w:color="auto" w:fill="FFFFFF"/>
          <w:lang w:val="en-US"/>
        </w:rPr>
      </w:pPr>
      <w:r w:rsidRPr="00BE224E">
        <w:rPr>
          <w:rFonts w:ascii="Times New Roman" w:hAnsi="Times New Roman" w:cs="Times New Roman"/>
          <w:sz w:val="24"/>
          <w:szCs w:val="24"/>
          <w:shd w:val="clear" w:color="auto" w:fill="FFFFFF"/>
          <w:lang w:val="en-US"/>
        </w:rPr>
        <w:t xml:space="preserve">GAUO. F. 46. Op. 10. D. 187. </w:t>
      </w:r>
    </w:p>
    <w:p w:rsidR="00BE224E" w:rsidRPr="00BE224E" w:rsidRDefault="00BE224E" w:rsidP="00BE224E">
      <w:pPr>
        <w:pStyle w:val="HTML"/>
        <w:shd w:val="clear" w:color="auto" w:fill="FFFFFF"/>
        <w:ind w:left="-567" w:right="283" w:firstLine="709"/>
        <w:rPr>
          <w:rFonts w:ascii="Times New Roman" w:hAnsi="Times New Roman" w:cs="Times New Roman"/>
          <w:sz w:val="24"/>
          <w:szCs w:val="24"/>
          <w:shd w:val="clear" w:color="auto" w:fill="FFFFFF"/>
          <w:lang w:val="en-US"/>
        </w:rPr>
      </w:pPr>
      <w:r w:rsidRPr="00BE224E">
        <w:rPr>
          <w:rFonts w:ascii="Times New Roman" w:hAnsi="Times New Roman" w:cs="Times New Roman"/>
          <w:sz w:val="24"/>
          <w:szCs w:val="24"/>
          <w:shd w:val="clear" w:color="auto" w:fill="FFFFFF"/>
          <w:lang w:val="en-US"/>
        </w:rPr>
        <w:t>Isaev A. A. Novoe kooperativnoe zakonodatel'stvo. [</w:t>
      </w:r>
      <w:r w:rsidRPr="00BE224E">
        <w:rPr>
          <w:rFonts w:ascii="Times New Roman" w:hAnsi="Times New Roman" w:cs="Times New Roman"/>
          <w:sz w:val="24"/>
          <w:szCs w:val="24"/>
          <w:lang w:val="en-US"/>
        </w:rPr>
        <w:t>New cooperative legislation</w:t>
      </w:r>
      <w:r w:rsidRPr="00BE224E">
        <w:rPr>
          <w:rFonts w:ascii="Times New Roman" w:hAnsi="Times New Roman" w:cs="Times New Roman"/>
          <w:sz w:val="24"/>
          <w:szCs w:val="24"/>
          <w:shd w:val="clear" w:color="auto" w:fill="FFFFFF"/>
          <w:lang w:val="en-US"/>
        </w:rPr>
        <w:t xml:space="preserve">]. Pg.: Mysl', 1918. – 176 </w:t>
      </w:r>
      <w:r w:rsidRPr="00BE224E">
        <w:rPr>
          <w:rFonts w:ascii="Times New Roman" w:hAnsi="Times New Roman" w:cs="Times New Roman"/>
          <w:sz w:val="24"/>
          <w:szCs w:val="24"/>
          <w:shd w:val="clear" w:color="auto" w:fill="FFFFFF"/>
        </w:rPr>
        <w:t>р</w:t>
      </w:r>
      <w:r w:rsidRPr="00BE224E">
        <w:rPr>
          <w:rFonts w:ascii="Times New Roman" w:hAnsi="Times New Roman" w:cs="Times New Roman"/>
          <w:sz w:val="24"/>
          <w:szCs w:val="24"/>
          <w:shd w:val="clear" w:color="auto" w:fill="FFFFFF"/>
          <w:lang w:val="en-US"/>
        </w:rPr>
        <w:t>.</w:t>
      </w:r>
    </w:p>
    <w:p w:rsidR="00BE224E" w:rsidRPr="00BE224E" w:rsidRDefault="00BE224E" w:rsidP="00BE224E">
      <w:pPr>
        <w:pStyle w:val="HTML"/>
        <w:shd w:val="clear" w:color="auto" w:fill="FFFFFF"/>
        <w:ind w:left="-567" w:right="283" w:firstLine="709"/>
        <w:rPr>
          <w:rFonts w:ascii="Times New Roman" w:hAnsi="Times New Roman" w:cs="Times New Roman"/>
          <w:sz w:val="24"/>
          <w:szCs w:val="24"/>
          <w:shd w:val="clear" w:color="auto" w:fill="FFFFFF"/>
          <w:lang w:val="en-US"/>
        </w:rPr>
      </w:pPr>
      <w:r w:rsidRPr="00BE224E">
        <w:rPr>
          <w:rFonts w:ascii="Times New Roman" w:hAnsi="Times New Roman" w:cs="Times New Roman"/>
          <w:sz w:val="24"/>
          <w:szCs w:val="24"/>
          <w:shd w:val="clear" w:color="auto" w:fill="FFFFFF"/>
          <w:lang w:val="en-US"/>
        </w:rPr>
        <w:t>Kabytov P. S. Agrarnye otnosheniya v Povolzh'e v period imperializma (1900–1917). [</w:t>
      </w:r>
      <w:r w:rsidRPr="00BE224E">
        <w:rPr>
          <w:rFonts w:ascii="Times New Roman" w:hAnsi="Times New Roman" w:cs="Times New Roman"/>
          <w:sz w:val="24"/>
          <w:szCs w:val="24"/>
          <w:lang w:val="en-US"/>
        </w:rPr>
        <w:t>Agrarian relations in the Volga region during the period of imperialism</w:t>
      </w:r>
      <w:r w:rsidRPr="00BE224E">
        <w:rPr>
          <w:rFonts w:ascii="Times New Roman" w:hAnsi="Times New Roman" w:cs="Times New Roman"/>
          <w:sz w:val="24"/>
          <w:szCs w:val="24"/>
          <w:shd w:val="clear" w:color="auto" w:fill="FFFFFF"/>
          <w:lang w:val="en-US"/>
        </w:rPr>
        <w:t xml:space="preserve">]. Saratov, 1982. </w:t>
      </w:r>
      <w:r w:rsidRPr="00BE224E">
        <w:rPr>
          <w:rFonts w:ascii="Times New Roman" w:hAnsi="Times New Roman" w:cs="Times New Roman"/>
          <w:sz w:val="24"/>
          <w:szCs w:val="24"/>
          <w:lang w:val="en-US"/>
        </w:rPr>
        <w:t xml:space="preserve">– 199 </w:t>
      </w:r>
      <w:r w:rsidRPr="00BE224E">
        <w:rPr>
          <w:rFonts w:ascii="Times New Roman" w:hAnsi="Times New Roman" w:cs="Times New Roman"/>
          <w:sz w:val="24"/>
          <w:szCs w:val="24"/>
        </w:rPr>
        <w:t>р</w:t>
      </w:r>
      <w:r w:rsidRPr="00BE224E">
        <w:rPr>
          <w:rFonts w:ascii="Times New Roman" w:hAnsi="Times New Roman" w:cs="Times New Roman"/>
          <w:sz w:val="24"/>
          <w:szCs w:val="24"/>
          <w:shd w:val="clear" w:color="auto" w:fill="FFFFFF"/>
          <w:lang w:val="en-US"/>
        </w:rPr>
        <w:t>.</w:t>
      </w:r>
    </w:p>
    <w:p w:rsidR="00BE224E" w:rsidRPr="00BE224E" w:rsidRDefault="00BE224E" w:rsidP="00BE224E">
      <w:pPr>
        <w:pStyle w:val="HTML"/>
        <w:shd w:val="clear" w:color="auto" w:fill="FFFFFF"/>
        <w:ind w:left="-567" w:right="283" w:firstLine="709"/>
        <w:rPr>
          <w:rFonts w:ascii="Times New Roman" w:hAnsi="Times New Roman" w:cs="Times New Roman"/>
          <w:sz w:val="24"/>
          <w:szCs w:val="24"/>
          <w:shd w:val="clear" w:color="auto" w:fill="FFFFFF"/>
          <w:lang w:val="en-US"/>
        </w:rPr>
      </w:pPr>
      <w:r w:rsidRPr="00BE224E">
        <w:rPr>
          <w:rFonts w:ascii="Times New Roman" w:hAnsi="Times New Roman" w:cs="Times New Roman"/>
          <w:sz w:val="24"/>
          <w:szCs w:val="24"/>
          <w:shd w:val="clear" w:color="auto" w:fill="FFFFFF"/>
          <w:lang w:val="en-US"/>
        </w:rPr>
        <w:t>Kabytov P. S. Poiski vykhoda iz krizisa // Istoriya Samarskogo Povolzh'ya s drevneishikh vremen do nashikh dnei. Vtoraya polovina KhIKh – nachalo KhKh veka. [</w:t>
      </w:r>
      <w:r w:rsidRPr="00BE224E">
        <w:rPr>
          <w:rFonts w:ascii="Times New Roman" w:hAnsi="Times New Roman" w:cs="Times New Roman"/>
          <w:sz w:val="24"/>
          <w:szCs w:val="24"/>
          <w:lang w:val="en-US"/>
        </w:rPr>
        <w:t>The search for an exit from the crisis // The history of the Samara Volga region from ancient times to the present</w:t>
      </w:r>
      <w:r w:rsidRPr="00BE224E">
        <w:rPr>
          <w:rFonts w:ascii="Times New Roman" w:hAnsi="Times New Roman" w:cs="Times New Roman"/>
          <w:sz w:val="24"/>
          <w:szCs w:val="24"/>
          <w:shd w:val="clear" w:color="auto" w:fill="FFFFFF"/>
          <w:lang w:val="en-US"/>
        </w:rPr>
        <w:t xml:space="preserve">]. M. : Nauka, 2000. – </w:t>
      </w:r>
      <w:r w:rsidRPr="00BE224E">
        <w:rPr>
          <w:rFonts w:ascii="Times New Roman" w:hAnsi="Times New Roman" w:cs="Times New Roman"/>
          <w:sz w:val="24"/>
          <w:szCs w:val="24"/>
          <w:shd w:val="clear" w:color="auto" w:fill="FFFFFF"/>
        </w:rPr>
        <w:t>Р</w:t>
      </w:r>
      <w:r w:rsidRPr="00BE224E">
        <w:rPr>
          <w:rFonts w:ascii="Times New Roman" w:hAnsi="Times New Roman" w:cs="Times New Roman"/>
          <w:sz w:val="24"/>
          <w:szCs w:val="24"/>
          <w:shd w:val="clear" w:color="auto" w:fill="FFFFFF"/>
          <w:lang w:val="en-US"/>
        </w:rPr>
        <w:t>. 134-181.</w:t>
      </w:r>
    </w:p>
    <w:p w:rsidR="00BE224E" w:rsidRPr="00BE224E" w:rsidRDefault="00BE224E" w:rsidP="00BE224E">
      <w:pPr>
        <w:pStyle w:val="HTML"/>
        <w:shd w:val="clear" w:color="auto" w:fill="FFFFFF"/>
        <w:ind w:left="-567" w:right="283" w:firstLine="709"/>
        <w:rPr>
          <w:rFonts w:ascii="Times New Roman" w:hAnsi="Times New Roman" w:cs="Times New Roman"/>
          <w:sz w:val="24"/>
          <w:szCs w:val="24"/>
          <w:shd w:val="clear" w:color="auto" w:fill="FFFFFF"/>
          <w:lang w:val="en-US"/>
        </w:rPr>
      </w:pPr>
      <w:r w:rsidRPr="00BE224E">
        <w:rPr>
          <w:rFonts w:ascii="Times New Roman" w:hAnsi="Times New Roman" w:cs="Times New Roman"/>
          <w:sz w:val="24"/>
          <w:szCs w:val="24"/>
          <w:shd w:val="clear" w:color="auto" w:fill="FFFFFF"/>
          <w:lang w:val="en-US"/>
        </w:rPr>
        <w:t xml:space="preserve">Kabytov P. S., Barinova E.P. Rol' sel'skohozyajstvennyh obshchestv i zemskoj agronomii v rasprostranenii novyh agropriemov v Samarskoj gubernii // Nauchnaya konferenciya, posvyashchennaya 200-letiyu Imperatorskogo Moskovskogo obshchestva sel'skogo hozyajstva «Istoricheskoe nasledie moskovskogo obshchestva sel'skogo hozyajstva i modernizaciya agrarnogo sektora Rossii». – M., 2020. – </w:t>
      </w:r>
      <w:r w:rsidRPr="00BE224E">
        <w:rPr>
          <w:rFonts w:ascii="Times New Roman" w:hAnsi="Times New Roman" w:cs="Times New Roman"/>
          <w:sz w:val="24"/>
          <w:szCs w:val="24"/>
          <w:shd w:val="clear" w:color="auto" w:fill="FFFFFF"/>
        </w:rPr>
        <w:t>Р</w:t>
      </w:r>
      <w:r w:rsidRPr="00BE224E">
        <w:rPr>
          <w:rFonts w:ascii="Times New Roman" w:hAnsi="Times New Roman" w:cs="Times New Roman"/>
          <w:sz w:val="24"/>
          <w:szCs w:val="24"/>
          <w:shd w:val="clear" w:color="auto" w:fill="FFFFFF"/>
          <w:lang w:val="en-US"/>
        </w:rPr>
        <w:t>. 78 – 82.</w:t>
      </w:r>
    </w:p>
    <w:p w:rsidR="00BE224E" w:rsidRPr="00BE224E" w:rsidRDefault="00BE224E" w:rsidP="00BE224E">
      <w:pPr>
        <w:pStyle w:val="HTML"/>
        <w:shd w:val="clear" w:color="auto" w:fill="FFFFFF"/>
        <w:ind w:left="-567" w:right="283" w:firstLine="709"/>
        <w:rPr>
          <w:rFonts w:ascii="Times New Roman" w:hAnsi="Times New Roman" w:cs="Times New Roman"/>
          <w:sz w:val="24"/>
          <w:szCs w:val="24"/>
          <w:shd w:val="clear" w:color="auto" w:fill="FFFFFF"/>
          <w:lang w:val="en-US"/>
        </w:rPr>
      </w:pPr>
      <w:r w:rsidRPr="00BE224E">
        <w:rPr>
          <w:rFonts w:ascii="Times New Roman" w:hAnsi="Times New Roman" w:cs="Times New Roman"/>
          <w:sz w:val="24"/>
          <w:szCs w:val="24"/>
          <w:shd w:val="clear" w:color="auto" w:fill="FFFFFF"/>
          <w:lang w:val="en-US"/>
        </w:rPr>
        <w:t>Kozlov S. A. «Sluzhenie interesam vsej strany»: Moskovskoe obshchestvo sel'skogo hozyajstva (1820—1930 gg.) : v 3 tt. T. I: «Vvedenie», glavy I–III. – M.; SPb.: Centr gumanitarnyh iniciativ, 2020. –  588 р.</w:t>
      </w:r>
    </w:p>
    <w:p w:rsidR="00BE224E" w:rsidRPr="00BE224E" w:rsidRDefault="00BE224E" w:rsidP="00BE224E">
      <w:pPr>
        <w:pStyle w:val="HTML"/>
        <w:shd w:val="clear" w:color="auto" w:fill="FFFFFF"/>
        <w:ind w:left="-567" w:right="283" w:firstLine="709"/>
        <w:rPr>
          <w:rFonts w:ascii="Times New Roman" w:hAnsi="Times New Roman" w:cs="Times New Roman"/>
          <w:sz w:val="24"/>
          <w:szCs w:val="24"/>
          <w:shd w:val="clear" w:color="auto" w:fill="FFFFFF"/>
          <w:lang w:val="en-US"/>
        </w:rPr>
      </w:pPr>
      <w:r w:rsidRPr="00BE224E">
        <w:rPr>
          <w:rFonts w:ascii="Times New Roman" w:hAnsi="Times New Roman" w:cs="Times New Roman"/>
          <w:sz w:val="24"/>
          <w:szCs w:val="24"/>
          <w:shd w:val="clear" w:color="auto" w:fill="FFFFFF"/>
          <w:lang w:val="en-US"/>
        </w:rPr>
        <w:t>Kooperatsiya. [</w:t>
      </w:r>
      <w:r w:rsidRPr="00BE224E">
        <w:rPr>
          <w:rFonts w:ascii="Times New Roman" w:hAnsi="Times New Roman" w:cs="Times New Roman"/>
          <w:sz w:val="24"/>
          <w:szCs w:val="24"/>
          <w:lang w:val="en-US"/>
        </w:rPr>
        <w:t>Cooperation</w:t>
      </w:r>
      <w:r w:rsidRPr="00BE224E">
        <w:rPr>
          <w:rFonts w:ascii="Times New Roman" w:hAnsi="Times New Roman" w:cs="Times New Roman"/>
          <w:sz w:val="24"/>
          <w:szCs w:val="24"/>
          <w:shd w:val="clear" w:color="auto" w:fill="FFFFFF"/>
          <w:lang w:val="en-US"/>
        </w:rPr>
        <w:t xml:space="preserve">]. 1923. № 3. </w:t>
      </w:r>
      <w:r w:rsidRPr="00BE224E">
        <w:rPr>
          <w:rFonts w:ascii="Times New Roman" w:hAnsi="Times New Roman" w:cs="Times New Roman"/>
          <w:sz w:val="24"/>
          <w:szCs w:val="24"/>
          <w:shd w:val="clear" w:color="auto" w:fill="FFFFFF"/>
        </w:rPr>
        <w:t>Р</w:t>
      </w:r>
      <w:r w:rsidRPr="00BE224E">
        <w:rPr>
          <w:rFonts w:ascii="Times New Roman" w:hAnsi="Times New Roman" w:cs="Times New Roman"/>
          <w:sz w:val="24"/>
          <w:szCs w:val="24"/>
          <w:shd w:val="clear" w:color="auto" w:fill="FFFFFF"/>
          <w:lang w:val="en-US"/>
        </w:rPr>
        <w:t>. 3.</w:t>
      </w:r>
    </w:p>
    <w:p w:rsidR="00BE224E" w:rsidRPr="00BE224E" w:rsidRDefault="00BE224E" w:rsidP="00BE224E">
      <w:pPr>
        <w:pStyle w:val="HTML"/>
        <w:shd w:val="clear" w:color="auto" w:fill="FFFFFF"/>
        <w:ind w:left="-567" w:right="283" w:firstLine="709"/>
        <w:rPr>
          <w:rFonts w:ascii="Times New Roman" w:hAnsi="Times New Roman" w:cs="Times New Roman"/>
          <w:sz w:val="24"/>
          <w:szCs w:val="24"/>
          <w:shd w:val="clear" w:color="auto" w:fill="FFFFFF"/>
          <w:lang w:val="en-US"/>
        </w:rPr>
      </w:pPr>
      <w:r w:rsidRPr="00BE224E">
        <w:rPr>
          <w:rFonts w:ascii="Times New Roman" w:hAnsi="Times New Roman" w:cs="Times New Roman"/>
          <w:sz w:val="24"/>
          <w:szCs w:val="24"/>
          <w:shd w:val="clear" w:color="auto" w:fill="FFFFFF"/>
          <w:lang w:val="en-US"/>
        </w:rPr>
        <w:t>Korelin A. P. Kooperatsiya i kooperativnoe dvizhenie v Rossii 1860–1917 gg. [</w:t>
      </w:r>
      <w:r w:rsidRPr="00BE224E">
        <w:rPr>
          <w:rFonts w:ascii="Times New Roman" w:hAnsi="Times New Roman" w:cs="Times New Roman"/>
          <w:sz w:val="24"/>
          <w:szCs w:val="24"/>
          <w:lang w:val="en-US"/>
        </w:rPr>
        <w:t>Cooperation and the cooperative movement in Russia</w:t>
      </w:r>
      <w:r w:rsidRPr="00BE224E">
        <w:rPr>
          <w:rFonts w:ascii="Times New Roman" w:hAnsi="Times New Roman" w:cs="Times New Roman"/>
          <w:sz w:val="24"/>
          <w:szCs w:val="24"/>
          <w:shd w:val="clear" w:color="auto" w:fill="FFFFFF"/>
          <w:lang w:val="en-US"/>
        </w:rPr>
        <w:t xml:space="preserve">] / A. P. Korelin; RAN, In-t ros. istorii. Moskva: ROSSPEN, 2009. </w:t>
      </w:r>
      <w:r w:rsidRPr="00BE224E">
        <w:rPr>
          <w:rFonts w:ascii="Times New Roman" w:hAnsi="Times New Roman" w:cs="Times New Roman"/>
          <w:sz w:val="24"/>
          <w:szCs w:val="24"/>
          <w:lang w:val="en-US"/>
        </w:rPr>
        <w:t xml:space="preserve">– </w:t>
      </w:r>
      <w:r w:rsidRPr="00BE224E">
        <w:rPr>
          <w:rFonts w:ascii="Times New Roman" w:hAnsi="Times New Roman" w:cs="Times New Roman"/>
          <w:sz w:val="24"/>
          <w:szCs w:val="24"/>
          <w:shd w:val="clear" w:color="auto" w:fill="FFFFFF"/>
          <w:lang w:val="en-US"/>
        </w:rPr>
        <w:t xml:space="preserve">391 </w:t>
      </w:r>
      <w:r w:rsidRPr="00BE224E">
        <w:rPr>
          <w:rFonts w:ascii="Times New Roman" w:hAnsi="Times New Roman" w:cs="Times New Roman"/>
          <w:sz w:val="24"/>
          <w:szCs w:val="24"/>
          <w:shd w:val="clear" w:color="auto" w:fill="FFFFFF"/>
        </w:rPr>
        <w:t>р</w:t>
      </w:r>
      <w:r w:rsidRPr="00BE224E">
        <w:rPr>
          <w:rFonts w:ascii="Times New Roman" w:hAnsi="Times New Roman" w:cs="Times New Roman"/>
          <w:sz w:val="24"/>
          <w:szCs w:val="24"/>
          <w:shd w:val="clear" w:color="auto" w:fill="FFFFFF"/>
          <w:lang w:val="en-US"/>
        </w:rPr>
        <w:t xml:space="preserve">. </w:t>
      </w:r>
    </w:p>
    <w:p w:rsidR="00BE224E" w:rsidRPr="00BE224E" w:rsidRDefault="00BE224E" w:rsidP="00BE224E">
      <w:pPr>
        <w:pStyle w:val="HTML"/>
        <w:shd w:val="clear" w:color="auto" w:fill="FFFFFF"/>
        <w:ind w:left="-567" w:right="283" w:firstLine="709"/>
        <w:rPr>
          <w:rFonts w:ascii="Times New Roman" w:hAnsi="Times New Roman" w:cs="Times New Roman"/>
          <w:sz w:val="24"/>
          <w:szCs w:val="24"/>
          <w:shd w:val="clear" w:color="auto" w:fill="FFFFFF"/>
          <w:lang w:val="en-US"/>
        </w:rPr>
      </w:pPr>
      <w:r w:rsidRPr="00BE224E">
        <w:rPr>
          <w:rFonts w:ascii="Times New Roman" w:hAnsi="Times New Roman" w:cs="Times New Roman"/>
          <w:sz w:val="24"/>
          <w:szCs w:val="24"/>
          <w:shd w:val="clear" w:color="auto" w:fill="FFFFFF"/>
          <w:lang w:val="en-US"/>
        </w:rPr>
        <w:t>Kheisin M. L. Istoricheskii ocherk kreditnoi kooperatsii v Rossii. [</w:t>
      </w:r>
      <w:r w:rsidRPr="00BE224E">
        <w:rPr>
          <w:rFonts w:ascii="Times New Roman" w:hAnsi="Times New Roman" w:cs="Times New Roman"/>
          <w:sz w:val="24"/>
          <w:szCs w:val="24"/>
          <w:lang w:val="en-US"/>
        </w:rPr>
        <w:t>Historical outline of credit cooperation in Russia</w:t>
      </w:r>
      <w:r w:rsidRPr="00BE224E">
        <w:rPr>
          <w:rFonts w:ascii="Times New Roman" w:hAnsi="Times New Roman" w:cs="Times New Roman"/>
          <w:sz w:val="24"/>
          <w:szCs w:val="24"/>
          <w:shd w:val="clear" w:color="auto" w:fill="FFFFFF"/>
          <w:lang w:val="en-US"/>
        </w:rPr>
        <w:t xml:space="preserve">]. </w:t>
      </w:r>
      <w:r w:rsidRPr="00BE224E">
        <w:rPr>
          <w:rFonts w:ascii="Times New Roman" w:hAnsi="Times New Roman" w:cs="Times New Roman"/>
          <w:sz w:val="24"/>
          <w:szCs w:val="24"/>
          <w:lang w:val="en-US"/>
        </w:rPr>
        <w:t xml:space="preserve">– </w:t>
      </w:r>
      <w:r w:rsidRPr="00BE224E">
        <w:rPr>
          <w:rFonts w:ascii="Times New Roman" w:hAnsi="Times New Roman" w:cs="Times New Roman"/>
          <w:sz w:val="24"/>
          <w:szCs w:val="24"/>
          <w:shd w:val="clear" w:color="auto" w:fill="FFFFFF"/>
          <w:lang w:val="en-US"/>
        </w:rPr>
        <w:t xml:space="preserve">Petrograd: Mysl', 1917. </w:t>
      </w:r>
      <w:r w:rsidRPr="00BE224E">
        <w:rPr>
          <w:rFonts w:ascii="Times New Roman" w:hAnsi="Times New Roman" w:cs="Times New Roman"/>
          <w:sz w:val="24"/>
          <w:szCs w:val="24"/>
          <w:lang w:val="en-US"/>
        </w:rPr>
        <w:t xml:space="preserve">– 184 </w:t>
      </w:r>
      <w:r w:rsidRPr="00BE224E">
        <w:rPr>
          <w:rFonts w:ascii="Times New Roman" w:hAnsi="Times New Roman" w:cs="Times New Roman"/>
          <w:sz w:val="24"/>
          <w:szCs w:val="24"/>
        </w:rPr>
        <w:t>р</w:t>
      </w:r>
      <w:r w:rsidRPr="00BE224E">
        <w:rPr>
          <w:rFonts w:ascii="Times New Roman" w:hAnsi="Times New Roman" w:cs="Times New Roman"/>
          <w:sz w:val="24"/>
          <w:szCs w:val="24"/>
          <w:shd w:val="clear" w:color="auto" w:fill="FFFFFF"/>
          <w:lang w:val="en-US"/>
        </w:rPr>
        <w:t>.</w:t>
      </w:r>
    </w:p>
    <w:p w:rsidR="00BE224E" w:rsidRPr="00BE224E" w:rsidRDefault="00BE224E" w:rsidP="00BE224E">
      <w:pPr>
        <w:pStyle w:val="HTML"/>
        <w:shd w:val="clear" w:color="auto" w:fill="FFFFFF"/>
        <w:ind w:left="-567" w:right="283" w:firstLine="709"/>
        <w:rPr>
          <w:rFonts w:ascii="Times New Roman" w:hAnsi="Times New Roman" w:cs="Times New Roman"/>
          <w:sz w:val="24"/>
          <w:szCs w:val="24"/>
          <w:lang w:val="en-US"/>
        </w:rPr>
      </w:pPr>
      <w:r w:rsidRPr="00BE224E">
        <w:rPr>
          <w:rFonts w:ascii="Times New Roman" w:hAnsi="Times New Roman" w:cs="Times New Roman"/>
          <w:sz w:val="24"/>
          <w:szCs w:val="24"/>
          <w:shd w:val="clear" w:color="auto" w:fill="FFFFFF"/>
          <w:lang w:val="en-US"/>
        </w:rPr>
        <w:t>Martynov P. Simbirsk. Sbornik istoricheskikh svedenii. [</w:t>
      </w:r>
      <w:r w:rsidRPr="00BE224E">
        <w:rPr>
          <w:rFonts w:ascii="Times New Roman" w:hAnsi="Times New Roman" w:cs="Times New Roman"/>
          <w:sz w:val="24"/>
          <w:szCs w:val="24"/>
          <w:lang w:val="en-US"/>
        </w:rPr>
        <w:t>Simbirsk. Collection of historical information</w:t>
      </w:r>
      <w:r w:rsidRPr="00BE224E">
        <w:rPr>
          <w:rFonts w:ascii="Times New Roman" w:hAnsi="Times New Roman" w:cs="Times New Roman"/>
          <w:sz w:val="24"/>
          <w:szCs w:val="24"/>
          <w:shd w:val="clear" w:color="auto" w:fill="FFFFFF"/>
          <w:lang w:val="en-US"/>
        </w:rPr>
        <w:t xml:space="preserve">]. Ul'yanovskii gos. tekhnicheskii universitet. </w:t>
      </w:r>
      <w:r w:rsidRPr="00BE224E">
        <w:rPr>
          <w:rFonts w:ascii="Times New Roman" w:hAnsi="Times New Roman" w:cs="Times New Roman"/>
          <w:sz w:val="24"/>
          <w:szCs w:val="24"/>
          <w:lang w:val="en-US"/>
        </w:rPr>
        <w:t xml:space="preserve">– </w:t>
      </w:r>
      <w:r w:rsidRPr="00BE224E">
        <w:rPr>
          <w:rFonts w:ascii="Times New Roman" w:hAnsi="Times New Roman" w:cs="Times New Roman"/>
          <w:sz w:val="24"/>
          <w:szCs w:val="24"/>
          <w:shd w:val="clear" w:color="auto" w:fill="FFFFFF"/>
          <w:lang w:val="en-US"/>
        </w:rPr>
        <w:t xml:space="preserve">Ul'yanovsk: Tsentr Genezis, 2008. </w:t>
      </w:r>
      <w:r w:rsidRPr="00BE224E">
        <w:rPr>
          <w:rFonts w:ascii="Times New Roman" w:hAnsi="Times New Roman" w:cs="Times New Roman"/>
          <w:sz w:val="24"/>
          <w:szCs w:val="24"/>
          <w:lang w:val="en-US"/>
        </w:rPr>
        <w:t xml:space="preserve">– 479 </w:t>
      </w:r>
      <w:r w:rsidRPr="00BE224E">
        <w:rPr>
          <w:rFonts w:ascii="Times New Roman" w:hAnsi="Times New Roman" w:cs="Times New Roman"/>
          <w:sz w:val="24"/>
          <w:szCs w:val="24"/>
        </w:rPr>
        <w:t>р</w:t>
      </w:r>
      <w:r w:rsidRPr="00BE224E">
        <w:rPr>
          <w:rFonts w:ascii="Times New Roman" w:hAnsi="Times New Roman" w:cs="Times New Roman"/>
          <w:sz w:val="24"/>
          <w:szCs w:val="24"/>
          <w:lang w:val="en-US"/>
        </w:rPr>
        <w:t>.</w:t>
      </w:r>
    </w:p>
    <w:p w:rsidR="00BE224E" w:rsidRPr="00BE224E" w:rsidRDefault="00BE224E" w:rsidP="00BE224E">
      <w:pPr>
        <w:pStyle w:val="HTML"/>
        <w:shd w:val="clear" w:color="auto" w:fill="FFFFFF"/>
        <w:ind w:left="-567" w:right="283" w:firstLine="709"/>
        <w:rPr>
          <w:rFonts w:ascii="Times New Roman" w:hAnsi="Times New Roman" w:cs="Times New Roman"/>
          <w:sz w:val="24"/>
          <w:szCs w:val="24"/>
          <w:lang w:val="en-US"/>
        </w:rPr>
      </w:pPr>
      <w:r w:rsidRPr="00BE224E">
        <w:rPr>
          <w:rFonts w:ascii="Times New Roman" w:hAnsi="Times New Roman" w:cs="Times New Roman"/>
          <w:sz w:val="24"/>
          <w:szCs w:val="24"/>
          <w:shd w:val="clear" w:color="auto" w:fill="FFFFFF"/>
          <w:lang w:val="en-US"/>
        </w:rPr>
        <w:t>Maslov S. L. Kooperatsiya v krest'yanskom khozyaistve. [</w:t>
      </w:r>
      <w:r w:rsidRPr="00BE224E">
        <w:rPr>
          <w:rFonts w:ascii="Times New Roman" w:hAnsi="Times New Roman" w:cs="Times New Roman"/>
          <w:sz w:val="24"/>
          <w:szCs w:val="24"/>
          <w:lang w:val="en-US"/>
        </w:rPr>
        <w:t>Cooperation in the peasant economy</w:t>
      </w:r>
      <w:r w:rsidRPr="00BE224E">
        <w:rPr>
          <w:rFonts w:ascii="Times New Roman" w:hAnsi="Times New Roman" w:cs="Times New Roman"/>
          <w:sz w:val="24"/>
          <w:szCs w:val="24"/>
          <w:shd w:val="clear" w:color="auto" w:fill="FFFFFF"/>
          <w:lang w:val="en-US"/>
        </w:rPr>
        <w:t xml:space="preserve">]. Leiptsig : Tsentr. t-vo koop. izd-va, 1922. </w:t>
      </w:r>
      <w:r w:rsidRPr="00BE224E">
        <w:rPr>
          <w:rFonts w:ascii="Times New Roman" w:hAnsi="Times New Roman" w:cs="Times New Roman"/>
          <w:sz w:val="24"/>
          <w:szCs w:val="24"/>
          <w:lang w:val="en-US"/>
        </w:rPr>
        <w:t xml:space="preserve">– 143 </w:t>
      </w:r>
      <w:r w:rsidRPr="00BE224E">
        <w:rPr>
          <w:rFonts w:ascii="Times New Roman" w:hAnsi="Times New Roman" w:cs="Times New Roman"/>
          <w:sz w:val="24"/>
          <w:szCs w:val="24"/>
        </w:rPr>
        <w:t>р</w:t>
      </w:r>
      <w:r w:rsidRPr="00BE224E">
        <w:rPr>
          <w:rFonts w:ascii="Times New Roman" w:hAnsi="Times New Roman" w:cs="Times New Roman"/>
          <w:sz w:val="24"/>
          <w:szCs w:val="24"/>
          <w:lang w:val="en-US"/>
        </w:rPr>
        <w:t>.</w:t>
      </w:r>
    </w:p>
    <w:p w:rsidR="00BE224E" w:rsidRPr="00BE224E" w:rsidRDefault="00BE224E" w:rsidP="00BE224E">
      <w:pPr>
        <w:pStyle w:val="HTML"/>
        <w:shd w:val="clear" w:color="auto" w:fill="FFFFFF"/>
        <w:ind w:left="-567" w:right="283" w:firstLine="709"/>
        <w:rPr>
          <w:rFonts w:ascii="Times New Roman" w:hAnsi="Times New Roman" w:cs="Times New Roman"/>
          <w:sz w:val="24"/>
          <w:szCs w:val="24"/>
          <w:shd w:val="clear" w:color="auto" w:fill="FFFFFF"/>
          <w:lang w:val="en-US"/>
        </w:rPr>
      </w:pPr>
      <w:r w:rsidRPr="00BE224E">
        <w:rPr>
          <w:rFonts w:ascii="Times New Roman" w:hAnsi="Times New Roman" w:cs="Times New Roman"/>
          <w:sz w:val="24"/>
          <w:szCs w:val="24"/>
          <w:shd w:val="clear" w:color="auto" w:fill="FFFFFF"/>
          <w:lang w:val="en-US"/>
        </w:rPr>
        <w:t xml:space="preserve">OGU GASO. F. 582. Op. 1. </w:t>
      </w:r>
    </w:p>
    <w:p w:rsidR="00BE224E" w:rsidRPr="00BE224E" w:rsidRDefault="00BE224E" w:rsidP="00BE224E">
      <w:pPr>
        <w:pStyle w:val="HTML"/>
        <w:shd w:val="clear" w:color="auto" w:fill="FFFFFF"/>
        <w:ind w:left="-567" w:right="283" w:firstLine="709"/>
        <w:rPr>
          <w:rFonts w:ascii="Times New Roman" w:hAnsi="Times New Roman" w:cs="Times New Roman"/>
          <w:sz w:val="24"/>
          <w:szCs w:val="24"/>
          <w:lang w:val="en-US"/>
        </w:rPr>
      </w:pPr>
      <w:r w:rsidRPr="00BE224E">
        <w:rPr>
          <w:rFonts w:ascii="Times New Roman" w:hAnsi="Times New Roman" w:cs="Times New Roman"/>
          <w:sz w:val="24"/>
          <w:szCs w:val="24"/>
          <w:shd w:val="clear" w:color="auto" w:fill="FFFFFF"/>
          <w:lang w:val="en-US"/>
        </w:rPr>
        <w:t xml:space="preserve">Savel'ev P. I. Puti agrarnogo kapitalizma v Rossii. XIX vek : (po materialam Povolzh'ya).[ </w:t>
      </w:r>
      <w:r w:rsidRPr="00BE224E">
        <w:rPr>
          <w:rFonts w:ascii="Times New Roman" w:hAnsi="Times New Roman" w:cs="Times New Roman"/>
          <w:sz w:val="24"/>
          <w:szCs w:val="24"/>
          <w:lang w:val="en-US"/>
        </w:rPr>
        <w:t>Ways of agrarian capitalism in Russia. XIX century: (based on materials from the Volga region)</w:t>
      </w:r>
      <w:r w:rsidRPr="00BE224E">
        <w:rPr>
          <w:rFonts w:ascii="Times New Roman" w:hAnsi="Times New Roman" w:cs="Times New Roman"/>
          <w:sz w:val="24"/>
          <w:szCs w:val="24"/>
          <w:shd w:val="clear" w:color="auto" w:fill="FFFFFF"/>
          <w:lang w:val="en-US"/>
        </w:rPr>
        <w:t xml:space="preserve">]. Samara: Samarskii universitet, 1994. </w:t>
      </w:r>
      <w:r w:rsidRPr="00BE224E">
        <w:rPr>
          <w:rFonts w:ascii="Times New Roman" w:hAnsi="Times New Roman" w:cs="Times New Roman"/>
          <w:sz w:val="24"/>
          <w:szCs w:val="24"/>
          <w:lang w:val="en-US"/>
        </w:rPr>
        <w:t xml:space="preserve">– 354 </w:t>
      </w:r>
      <w:r w:rsidRPr="00BE224E">
        <w:rPr>
          <w:rFonts w:ascii="Times New Roman" w:hAnsi="Times New Roman" w:cs="Times New Roman"/>
          <w:sz w:val="24"/>
          <w:szCs w:val="24"/>
        </w:rPr>
        <w:t>р</w:t>
      </w:r>
      <w:r w:rsidRPr="00BE224E">
        <w:rPr>
          <w:rFonts w:ascii="Times New Roman" w:hAnsi="Times New Roman" w:cs="Times New Roman"/>
          <w:sz w:val="24"/>
          <w:szCs w:val="24"/>
          <w:lang w:val="en-US"/>
        </w:rPr>
        <w:t>.</w:t>
      </w:r>
    </w:p>
    <w:p w:rsidR="00BE224E" w:rsidRPr="00BE224E" w:rsidRDefault="00BE224E" w:rsidP="00BE224E">
      <w:pPr>
        <w:pStyle w:val="HTML"/>
        <w:shd w:val="clear" w:color="auto" w:fill="FFFFFF"/>
        <w:ind w:left="-567" w:right="283" w:firstLine="709"/>
        <w:rPr>
          <w:rFonts w:ascii="Times New Roman" w:hAnsi="Times New Roman" w:cs="Times New Roman"/>
          <w:sz w:val="24"/>
          <w:szCs w:val="24"/>
          <w:shd w:val="clear" w:color="auto" w:fill="FFFFFF"/>
          <w:lang w:val="en-US"/>
        </w:rPr>
      </w:pPr>
      <w:r w:rsidRPr="00BE224E">
        <w:rPr>
          <w:rFonts w:ascii="Times New Roman" w:hAnsi="Times New Roman" w:cs="Times New Roman"/>
          <w:sz w:val="24"/>
          <w:szCs w:val="24"/>
          <w:shd w:val="clear" w:color="auto" w:fill="FFFFFF"/>
          <w:lang w:val="en-US"/>
        </w:rPr>
        <w:t>Sokolovskii P. A. Deyatel'nost' zemstva po ustroistvu ssudo-sberegatel'nykh tovarishchestv. [</w:t>
      </w:r>
      <w:r w:rsidRPr="00BE224E">
        <w:rPr>
          <w:rFonts w:ascii="Times New Roman" w:hAnsi="Times New Roman" w:cs="Times New Roman"/>
          <w:sz w:val="24"/>
          <w:szCs w:val="24"/>
          <w:lang w:val="en-US"/>
        </w:rPr>
        <w:t>Zemstvo activities in the organization of loan and savings partnerships</w:t>
      </w:r>
      <w:r w:rsidRPr="00BE224E">
        <w:rPr>
          <w:rFonts w:ascii="Times New Roman" w:hAnsi="Times New Roman" w:cs="Times New Roman"/>
          <w:sz w:val="24"/>
          <w:szCs w:val="24"/>
          <w:shd w:val="clear" w:color="auto" w:fill="FFFFFF"/>
          <w:lang w:val="en-US"/>
        </w:rPr>
        <w:t xml:space="preserve">]. – Sankt-Peterburg: S.-Peterb. otd-nie Kom. o sel'sk. ssudo-sberegatel'nyh i prom. t-vah, 1890. – [2], VIII, 336, 16 </w:t>
      </w:r>
      <w:r w:rsidRPr="00BE224E">
        <w:rPr>
          <w:rFonts w:ascii="Times New Roman" w:hAnsi="Times New Roman" w:cs="Times New Roman"/>
          <w:sz w:val="24"/>
          <w:szCs w:val="24"/>
          <w:shd w:val="clear" w:color="auto" w:fill="FFFFFF"/>
        </w:rPr>
        <w:t>р</w:t>
      </w:r>
      <w:r w:rsidRPr="00BE224E">
        <w:rPr>
          <w:rFonts w:ascii="Times New Roman" w:hAnsi="Times New Roman" w:cs="Times New Roman"/>
          <w:sz w:val="24"/>
          <w:szCs w:val="24"/>
          <w:shd w:val="clear" w:color="auto" w:fill="FFFFFF"/>
          <w:lang w:val="en-US"/>
        </w:rPr>
        <w:t>.</w:t>
      </w:r>
    </w:p>
    <w:p w:rsidR="00BE224E" w:rsidRPr="00BE224E" w:rsidRDefault="00BE224E" w:rsidP="00BE224E">
      <w:pPr>
        <w:pStyle w:val="HTML"/>
        <w:shd w:val="clear" w:color="auto" w:fill="FFFFFF"/>
        <w:ind w:left="-567" w:right="283" w:firstLine="709"/>
        <w:rPr>
          <w:rFonts w:ascii="Times New Roman" w:hAnsi="Times New Roman" w:cs="Times New Roman"/>
          <w:sz w:val="24"/>
          <w:szCs w:val="24"/>
          <w:lang w:val="en-US"/>
        </w:rPr>
      </w:pPr>
      <w:r w:rsidRPr="00BE224E">
        <w:rPr>
          <w:rFonts w:ascii="Times New Roman" w:hAnsi="Times New Roman" w:cs="Times New Roman"/>
          <w:sz w:val="24"/>
          <w:szCs w:val="24"/>
          <w:shd w:val="clear" w:color="auto" w:fill="FFFFFF"/>
          <w:lang w:val="en-US"/>
        </w:rPr>
        <w:t xml:space="preserve"> Totomiants V. F. Kooperatsiya v Rossii. [</w:t>
      </w:r>
      <w:r w:rsidRPr="00BE224E">
        <w:rPr>
          <w:rFonts w:ascii="Times New Roman" w:hAnsi="Times New Roman" w:cs="Times New Roman"/>
          <w:sz w:val="24"/>
          <w:szCs w:val="24"/>
          <w:lang w:val="en-US"/>
        </w:rPr>
        <w:t>Cooperation in Russia</w:t>
      </w:r>
      <w:r w:rsidRPr="00BE224E">
        <w:rPr>
          <w:rFonts w:ascii="Times New Roman" w:hAnsi="Times New Roman" w:cs="Times New Roman"/>
          <w:sz w:val="24"/>
          <w:szCs w:val="24"/>
          <w:shd w:val="clear" w:color="auto" w:fill="FFFFFF"/>
          <w:lang w:val="en-US"/>
        </w:rPr>
        <w:t xml:space="preserve">]. Praga: Nasha rech', 1922. </w:t>
      </w:r>
      <w:r w:rsidRPr="00BE224E">
        <w:rPr>
          <w:rFonts w:ascii="Times New Roman" w:hAnsi="Times New Roman" w:cs="Times New Roman"/>
          <w:sz w:val="24"/>
          <w:szCs w:val="24"/>
          <w:lang w:val="en-US"/>
        </w:rPr>
        <w:t xml:space="preserve">– 174 </w:t>
      </w:r>
      <w:r w:rsidRPr="00BE224E">
        <w:rPr>
          <w:rFonts w:ascii="Times New Roman" w:hAnsi="Times New Roman" w:cs="Times New Roman"/>
          <w:sz w:val="24"/>
          <w:szCs w:val="24"/>
        </w:rPr>
        <w:t>р</w:t>
      </w:r>
      <w:r w:rsidRPr="00BE224E">
        <w:rPr>
          <w:rFonts w:ascii="Times New Roman" w:hAnsi="Times New Roman" w:cs="Times New Roman"/>
          <w:sz w:val="24"/>
          <w:szCs w:val="24"/>
          <w:lang w:val="en-US"/>
        </w:rPr>
        <w:t>.</w:t>
      </w:r>
    </w:p>
    <w:p w:rsidR="00BE224E" w:rsidRPr="00BE224E" w:rsidRDefault="00BE224E" w:rsidP="00BE224E">
      <w:pPr>
        <w:pStyle w:val="HTML"/>
        <w:shd w:val="clear" w:color="auto" w:fill="FFFFFF"/>
        <w:ind w:left="-567" w:right="283" w:firstLine="709"/>
        <w:rPr>
          <w:rFonts w:ascii="Times New Roman" w:hAnsi="Times New Roman" w:cs="Times New Roman"/>
          <w:sz w:val="24"/>
          <w:szCs w:val="24"/>
          <w:shd w:val="clear" w:color="auto" w:fill="FFFFFF"/>
          <w:lang w:val="en-US"/>
        </w:rPr>
      </w:pPr>
      <w:r w:rsidRPr="00BE224E">
        <w:rPr>
          <w:rFonts w:ascii="Times New Roman" w:hAnsi="Times New Roman" w:cs="Times New Roman"/>
          <w:sz w:val="24"/>
          <w:szCs w:val="24"/>
          <w:shd w:val="clear" w:color="auto" w:fill="FFFFFF"/>
          <w:lang w:val="en-US"/>
        </w:rPr>
        <w:t>TSGASO. F. R-510. Op. 1. D. 5.</w:t>
      </w:r>
    </w:p>
    <w:p w:rsidR="00BE224E" w:rsidRPr="00BE224E" w:rsidRDefault="00BE224E" w:rsidP="00BE224E">
      <w:pPr>
        <w:pStyle w:val="HTML"/>
        <w:shd w:val="clear" w:color="auto" w:fill="FFFFFF"/>
        <w:ind w:left="-567" w:right="283" w:firstLine="709"/>
        <w:rPr>
          <w:rFonts w:ascii="Times New Roman" w:hAnsi="Times New Roman" w:cs="Times New Roman"/>
          <w:sz w:val="24"/>
          <w:szCs w:val="24"/>
          <w:shd w:val="clear" w:color="auto" w:fill="FFFFFF"/>
          <w:lang w:val="en-US"/>
        </w:rPr>
      </w:pPr>
      <w:r w:rsidRPr="00BE224E">
        <w:rPr>
          <w:rFonts w:ascii="Times New Roman" w:hAnsi="Times New Roman" w:cs="Times New Roman"/>
          <w:sz w:val="24"/>
          <w:szCs w:val="24"/>
          <w:shd w:val="clear" w:color="auto" w:fill="FFFFFF"/>
          <w:lang w:val="en-US"/>
        </w:rPr>
        <w:t>Vasil'chikov A. I. Ssudo-sberegatel'nye tovarishchestva v Rossii [</w:t>
      </w:r>
      <w:r w:rsidRPr="00BE224E">
        <w:rPr>
          <w:rFonts w:ascii="Times New Roman" w:hAnsi="Times New Roman" w:cs="Times New Roman"/>
          <w:sz w:val="24"/>
          <w:szCs w:val="24"/>
          <w:lang w:val="en-US"/>
        </w:rPr>
        <w:t xml:space="preserve">Savings and loan companies in Russia]. </w:t>
      </w:r>
      <w:r w:rsidRPr="00BE224E">
        <w:rPr>
          <w:rFonts w:ascii="Times New Roman" w:hAnsi="Times New Roman" w:cs="Times New Roman"/>
          <w:sz w:val="24"/>
          <w:szCs w:val="24"/>
          <w:shd w:val="clear" w:color="auto" w:fill="FFFFFF"/>
          <w:lang w:val="en-US"/>
        </w:rPr>
        <w:t xml:space="preserve"> (Doklad, sdelannyi na zasedanii Politiko-ekonomicheskogo komiteta VEO 14 marta 1872 g. i preniya po nemu) // Kooperatsiya. Stranitsy istorii. Izbrannye trudy rossiiskikh ekonomistov, obshchestvennykh deyatelei, kooperatorov-praktikov. T. 1. B. 2. Ch. 1. M., 2001. </w:t>
      </w:r>
      <w:r w:rsidRPr="00BE224E">
        <w:rPr>
          <w:rFonts w:ascii="Times New Roman" w:hAnsi="Times New Roman" w:cs="Times New Roman"/>
          <w:sz w:val="24"/>
          <w:szCs w:val="24"/>
          <w:shd w:val="clear" w:color="auto" w:fill="FFFFFF"/>
        </w:rPr>
        <w:t>Р</w:t>
      </w:r>
      <w:r w:rsidRPr="00BE224E">
        <w:rPr>
          <w:rFonts w:ascii="Times New Roman" w:hAnsi="Times New Roman" w:cs="Times New Roman"/>
          <w:sz w:val="24"/>
          <w:szCs w:val="24"/>
          <w:shd w:val="clear" w:color="auto" w:fill="FFFFFF"/>
          <w:lang w:val="en-US"/>
        </w:rPr>
        <w:t>. 99-126.</w:t>
      </w:r>
    </w:p>
    <w:p w:rsidR="00BE224E" w:rsidRPr="00BE224E" w:rsidRDefault="00BE224E" w:rsidP="00BE224E">
      <w:pPr>
        <w:pStyle w:val="HTML"/>
        <w:shd w:val="clear" w:color="auto" w:fill="FFFFFF"/>
        <w:ind w:left="-567" w:right="283" w:firstLine="709"/>
        <w:rPr>
          <w:rFonts w:ascii="Times New Roman" w:hAnsi="Times New Roman" w:cs="Times New Roman"/>
          <w:sz w:val="24"/>
          <w:szCs w:val="24"/>
          <w:shd w:val="clear" w:color="auto" w:fill="FFFFFF"/>
          <w:lang w:val="en-US"/>
        </w:rPr>
      </w:pPr>
      <w:r w:rsidRPr="00BE224E">
        <w:rPr>
          <w:rFonts w:ascii="Times New Roman" w:hAnsi="Times New Roman" w:cs="Times New Roman"/>
          <w:sz w:val="24"/>
          <w:szCs w:val="24"/>
          <w:shd w:val="clear" w:color="auto" w:fill="FFFFFF"/>
          <w:lang w:val="en-US"/>
        </w:rPr>
        <w:lastRenderedPageBreak/>
        <w:t>Vitte S. Yu. Izbrannye vospominaniya, 1849-1911 gg. [</w:t>
      </w:r>
      <w:r w:rsidRPr="00BE224E">
        <w:rPr>
          <w:rFonts w:ascii="Times New Roman" w:hAnsi="Times New Roman" w:cs="Times New Roman"/>
          <w:sz w:val="24"/>
          <w:szCs w:val="24"/>
          <w:lang w:val="en-US"/>
        </w:rPr>
        <w:t>Selected memories</w:t>
      </w:r>
      <w:r w:rsidRPr="00BE224E">
        <w:rPr>
          <w:rFonts w:ascii="Times New Roman" w:hAnsi="Times New Roman" w:cs="Times New Roman"/>
          <w:sz w:val="24"/>
          <w:szCs w:val="24"/>
          <w:shd w:val="clear" w:color="auto" w:fill="FFFFFF"/>
          <w:lang w:val="en-US"/>
        </w:rPr>
        <w:t xml:space="preserve">]. Moskva: Mysl', 1991. </w:t>
      </w:r>
      <w:r w:rsidRPr="00BE224E">
        <w:rPr>
          <w:rFonts w:ascii="Times New Roman" w:hAnsi="Times New Roman" w:cs="Times New Roman"/>
          <w:sz w:val="24"/>
          <w:szCs w:val="24"/>
          <w:lang w:val="en-US"/>
        </w:rPr>
        <w:t xml:space="preserve">– 719 </w:t>
      </w:r>
      <w:r w:rsidRPr="00BE224E">
        <w:rPr>
          <w:rFonts w:ascii="Times New Roman" w:hAnsi="Times New Roman" w:cs="Times New Roman"/>
          <w:sz w:val="24"/>
          <w:szCs w:val="24"/>
        </w:rPr>
        <w:t>р</w:t>
      </w:r>
      <w:r w:rsidRPr="00BE224E">
        <w:rPr>
          <w:rFonts w:ascii="Times New Roman" w:hAnsi="Times New Roman" w:cs="Times New Roman"/>
          <w:sz w:val="24"/>
          <w:szCs w:val="24"/>
          <w:shd w:val="clear" w:color="auto" w:fill="FFFFFF"/>
          <w:lang w:val="en-US"/>
        </w:rPr>
        <w:t>.</w:t>
      </w:r>
    </w:p>
    <w:p w:rsidR="00BE224E" w:rsidRPr="00BE224E" w:rsidRDefault="00BE224E" w:rsidP="00BE224E">
      <w:pPr>
        <w:pStyle w:val="HTML"/>
        <w:shd w:val="clear" w:color="auto" w:fill="FFFFFF"/>
        <w:ind w:left="-567" w:right="283" w:firstLine="709"/>
        <w:rPr>
          <w:rFonts w:ascii="Times New Roman" w:hAnsi="Times New Roman" w:cs="Times New Roman"/>
          <w:sz w:val="24"/>
          <w:szCs w:val="24"/>
          <w:shd w:val="clear" w:color="auto" w:fill="FFFFFF"/>
          <w:lang w:val="en-US"/>
        </w:rPr>
      </w:pPr>
      <w:r w:rsidRPr="00BE224E">
        <w:rPr>
          <w:rFonts w:ascii="Times New Roman" w:hAnsi="Times New Roman" w:cs="Times New Roman"/>
          <w:sz w:val="24"/>
          <w:szCs w:val="24"/>
          <w:shd w:val="clear" w:color="auto" w:fill="FFFFFF"/>
          <w:lang w:val="en-US"/>
        </w:rPr>
        <w:t>Vitte S. Yu. Vospominaniya. Tom 2. (1894 – oktyabr' 1905). [</w:t>
      </w:r>
      <w:r w:rsidRPr="00BE224E">
        <w:rPr>
          <w:rFonts w:ascii="Times New Roman" w:hAnsi="Times New Roman" w:cs="Times New Roman"/>
          <w:sz w:val="24"/>
          <w:szCs w:val="24"/>
          <w:lang w:val="en-US"/>
        </w:rPr>
        <w:t>Memories</w:t>
      </w:r>
      <w:r w:rsidRPr="00BE224E">
        <w:rPr>
          <w:rFonts w:ascii="Times New Roman" w:hAnsi="Times New Roman" w:cs="Times New Roman"/>
          <w:sz w:val="24"/>
          <w:szCs w:val="24"/>
          <w:shd w:val="clear" w:color="auto" w:fill="FFFFFF"/>
          <w:lang w:val="en-US"/>
        </w:rPr>
        <w:t xml:space="preserve">]. Tsarstvovanie Nikolaya II. Moskva, Izdatel'stvo sotsial'no-ekonomicheskoi literatury, 1960. </w:t>
      </w:r>
      <w:r w:rsidRPr="00BE224E">
        <w:rPr>
          <w:rFonts w:ascii="Times New Roman" w:hAnsi="Times New Roman" w:cs="Times New Roman"/>
          <w:sz w:val="24"/>
          <w:szCs w:val="24"/>
          <w:lang w:val="en-US"/>
        </w:rPr>
        <w:t xml:space="preserve">– 639 </w:t>
      </w:r>
      <w:r w:rsidRPr="00BE224E">
        <w:rPr>
          <w:rFonts w:ascii="Times New Roman" w:hAnsi="Times New Roman" w:cs="Times New Roman"/>
          <w:sz w:val="24"/>
          <w:szCs w:val="24"/>
        </w:rPr>
        <w:t>р</w:t>
      </w:r>
      <w:r w:rsidRPr="00BE224E">
        <w:rPr>
          <w:rFonts w:ascii="Times New Roman" w:hAnsi="Times New Roman" w:cs="Times New Roman"/>
          <w:sz w:val="24"/>
          <w:szCs w:val="24"/>
          <w:shd w:val="clear" w:color="auto" w:fill="FFFFFF"/>
          <w:lang w:val="en-US"/>
        </w:rPr>
        <w:t>.</w:t>
      </w:r>
    </w:p>
    <w:p w:rsidR="00BE224E" w:rsidRPr="00834991" w:rsidRDefault="00BE224E" w:rsidP="00BE224E">
      <w:pPr>
        <w:pStyle w:val="HTML"/>
        <w:shd w:val="clear" w:color="auto" w:fill="FFFFFF"/>
        <w:ind w:left="-567" w:right="283" w:firstLine="709"/>
        <w:rPr>
          <w:rFonts w:ascii="Times New Roman" w:hAnsi="Times New Roman" w:cs="Times New Roman"/>
          <w:sz w:val="24"/>
          <w:szCs w:val="24"/>
          <w:shd w:val="clear" w:color="auto" w:fill="FFFFFF"/>
          <w:lang w:val="en-US"/>
        </w:rPr>
      </w:pPr>
    </w:p>
    <w:p w:rsidR="00BE224E" w:rsidRDefault="00BE224E" w:rsidP="005D7E48">
      <w:pPr>
        <w:ind w:left="-567" w:right="284" w:firstLine="709"/>
        <w:contextualSpacing/>
        <w:rPr>
          <w:rFonts w:ascii="Times New Roman" w:hAnsi="Times New Roman" w:cs="Times New Roman"/>
          <w:sz w:val="28"/>
          <w:szCs w:val="28"/>
        </w:rPr>
      </w:pPr>
    </w:p>
    <w:sectPr w:rsidR="00BE224E" w:rsidSect="0096335C">
      <w:footerReference w:type="default" r:id="rId9"/>
      <w:pgSz w:w="11906" w:h="16838"/>
      <w:pgMar w:top="1134" w:right="99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48EC" w:rsidRDefault="008448EC" w:rsidP="000C6187">
      <w:pPr>
        <w:spacing w:after="0" w:line="240" w:lineRule="auto"/>
      </w:pPr>
      <w:r>
        <w:separator/>
      </w:r>
    </w:p>
  </w:endnote>
  <w:endnote w:type="continuationSeparator" w:id="0">
    <w:p w:rsidR="008448EC" w:rsidRDefault="008448EC" w:rsidP="000C61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4476450"/>
      <w:docPartObj>
        <w:docPartGallery w:val="Page Numbers (Bottom of Page)"/>
        <w:docPartUnique/>
      </w:docPartObj>
    </w:sdtPr>
    <w:sdtEndPr/>
    <w:sdtContent>
      <w:p w:rsidR="0096335C" w:rsidRDefault="003A1F04">
        <w:pPr>
          <w:pStyle w:val="ac"/>
          <w:jc w:val="right"/>
        </w:pPr>
        <w:r>
          <w:fldChar w:fldCharType="begin"/>
        </w:r>
        <w:r>
          <w:instrText>PAGE   \* MERGEFORMAT</w:instrText>
        </w:r>
        <w:r>
          <w:fldChar w:fldCharType="separate"/>
        </w:r>
        <w:r w:rsidR="00A1626D">
          <w:rPr>
            <w:noProof/>
          </w:rPr>
          <w:t>13</w:t>
        </w:r>
        <w:r>
          <w:rPr>
            <w:noProof/>
          </w:rPr>
          <w:fldChar w:fldCharType="end"/>
        </w:r>
      </w:p>
    </w:sdtContent>
  </w:sdt>
  <w:p w:rsidR="0096335C" w:rsidRDefault="0096335C">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48EC" w:rsidRDefault="008448EC" w:rsidP="000C6187">
      <w:pPr>
        <w:spacing w:after="0" w:line="240" w:lineRule="auto"/>
      </w:pPr>
      <w:r>
        <w:separator/>
      </w:r>
    </w:p>
  </w:footnote>
  <w:footnote w:type="continuationSeparator" w:id="0">
    <w:p w:rsidR="008448EC" w:rsidRDefault="008448EC" w:rsidP="000C61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75366F"/>
    <w:multiLevelType w:val="hybridMultilevel"/>
    <w:tmpl w:val="F3627A66"/>
    <w:lvl w:ilvl="0" w:tplc="14C65B44">
      <w:start w:val="1"/>
      <w:numFmt w:val="decimal"/>
      <w:lvlText w:val="%1."/>
      <w:lvlJc w:val="left"/>
      <w:pPr>
        <w:ind w:left="1069" w:hanging="360"/>
      </w:pPr>
      <w:rPr>
        <w:rFonts w:ascii="Times New Roman" w:hAnsi="Times New Roman"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3D5043A"/>
    <w:multiLevelType w:val="hybridMultilevel"/>
    <w:tmpl w:val="991E9836"/>
    <w:lvl w:ilvl="0" w:tplc="04190003">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 w15:restartNumberingAfterBreak="0">
    <w:nsid w:val="75406805"/>
    <w:multiLevelType w:val="hybridMultilevel"/>
    <w:tmpl w:val="8EB8BA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C62053"/>
    <w:rsid w:val="00003278"/>
    <w:rsid w:val="00011555"/>
    <w:rsid w:val="00037349"/>
    <w:rsid w:val="000432F3"/>
    <w:rsid w:val="00053747"/>
    <w:rsid w:val="000748BD"/>
    <w:rsid w:val="00080D5F"/>
    <w:rsid w:val="000C6187"/>
    <w:rsid w:val="000D5644"/>
    <w:rsid w:val="000E43C9"/>
    <w:rsid w:val="000F149B"/>
    <w:rsid w:val="00102483"/>
    <w:rsid w:val="0012400C"/>
    <w:rsid w:val="00131630"/>
    <w:rsid w:val="0015054E"/>
    <w:rsid w:val="001679AB"/>
    <w:rsid w:val="0018338D"/>
    <w:rsid w:val="0019275A"/>
    <w:rsid w:val="001E2A25"/>
    <w:rsid w:val="00214303"/>
    <w:rsid w:val="0021594D"/>
    <w:rsid w:val="00221146"/>
    <w:rsid w:val="00234B56"/>
    <w:rsid w:val="002709EF"/>
    <w:rsid w:val="00291476"/>
    <w:rsid w:val="0029231D"/>
    <w:rsid w:val="002B5F8D"/>
    <w:rsid w:val="002C794E"/>
    <w:rsid w:val="002D41D6"/>
    <w:rsid w:val="002D42EF"/>
    <w:rsid w:val="002D66DA"/>
    <w:rsid w:val="003016EB"/>
    <w:rsid w:val="0031404D"/>
    <w:rsid w:val="003217B6"/>
    <w:rsid w:val="00330FF8"/>
    <w:rsid w:val="00357C3F"/>
    <w:rsid w:val="00382467"/>
    <w:rsid w:val="0038383A"/>
    <w:rsid w:val="003855EF"/>
    <w:rsid w:val="00385E74"/>
    <w:rsid w:val="003A1F04"/>
    <w:rsid w:val="003B202A"/>
    <w:rsid w:val="003B5664"/>
    <w:rsid w:val="003C42F0"/>
    <w:rsid w:val="003C48FB"/>
    <w:rsid w:val="003C5DBA"/>
    <w:rsid w:val="003D356F"/>
    <w:rsid w:val="003E061C"/>
    <w:rsid w:val="003E5EB6"/>
    <w:rsid w:val="003F4BFB"/>
    <w:rsid w:val="003F6D37"/>
    <w:rsid w:val="00401513"/>
    <w:rsid w:val="004070FA"/>
    <w:rsid w:val="00413C2A"/>
    <w:rsid w:val="00444F1F"/>
    <w:rsid w:val="00450020"/>
    <w:rsid w:val="00453DD7"/>
    <w:rsid w:val="00454BF8"/>
    <w:rsid w:val="00483DEA"/>
    <w:rsid w:val="004B01E3"/>
    <w:rsid w:val="004E4A66"/>
    <w:rsid w:val="004F713A"/>
    <w:rsid w:val="00504053"/>
    <w:rsid w:val="005155C2"/>
    <w:rsid w:val="005212A2"/>
    <w:rsid w:val="00532681"/>
    <w:rsid w:val="00547E19"/>
    <w:rsid w:val="0056083F"/>
    <w:rsid w:val="005643A0"/>
    <w:rsid w:val="005A2CC1"/>
    <w:rsid w:val="005B0D00"/>
    <w:rsid w:val="005C0EFF"/>
    <w:rsid w:val="005D1704"/>
    <w:rsid w:val="005D68D7"/>
    <w:rsid w:val="005D7E48"/>
    <w:rsid w:val="005F299A"/>
    <w:rsid w:val="006038BC"/>
    <w:rsid w:val="00607B30"/>
    <w:rsid w:val="00622D40"/>
    <w:rsid w:val="00645F08"/>
    <w:rsid w:val="00650A57"/>
    <w:rsid w:val="006542F5"/>
    <w:rsid w:val="00665433"/>
    <w:rsid w:val="006A22F4"/>
    <w:rsid w:val="006C52C2"/>
    <w:rsid w:val="006C638E"/>
    <w:rsid w:val="00766482"/>
    <w:rsid w:val="00766965"/>
    <w:rsid w:val="00766E23"/>
    <w:rsid w:val="007670C1"/>
    <w:rsid w:val="007814EF"/>
    <w:rsid w:val="00783FF5"/>
    <w:rsid w:val="00784688"/>
    <w:rsid w:val="0079171A"/>
    <w:rsid w:val="007A7A57"/>
    <w:rsid w:val="007D4FB1"/>
    <w:rsid w:val="007E22FE"/>
    <w:rsid w:val="008064DF"/>
    <w:rsid w:val="00816BDF"/>
    <w:rsid w:val="00834991"/>
    <w:rsid w:val="008448EC"/>
    <w:rsid w:val="00876E1C"/>
    <w:rsid w:val="008777F4"/>
    <w:rsid w:val="00884CA1"/>
    <w:rsid w:val="00885266"/>
    <w:rsid w:val="008A40D8"/>
    <w:rsid w:val="008A6A07"/>
    <w:rsid w:val="008B5FF5"/>
    <w:rsid w:val="008C32BA"/>
    <w:rsid w:val="008C5C35"/>
    <w:rsid w:val="008D0D94"/>
    <w:rsid w:val="0091204C"/>
    <w:rsid w:val="00934236"/>
    <w:rsid w:val="009349FD"/>
    <w:rsid w:val="00936006"/>
    <w:rsid w:val="0094086F"/>
    <w:rsid w:val="009555D6"/>
    <w:rsid w:val="0096279B"/>
    <w:rsid w:val="0096335C"/>
    <w:rsid w:val="009726FE"/>
    <w:rsid w:val="009A2419"/>
    <w:rsid w:val="009A5612"/>
    <w:rsid w:val="009B2A1E"/>
    <w:rsid w:val="009B47C8"/>
    <w:rsid w:val="009B4A91"/>
    <w:rsid w:val="009B74B5"/>
    <w:rsid w:val="009C6FE3"/>
    <w:rsid w:val="009C7952"/>
    <w:rsid w:val="009D1846"/>
    <w:rsid w:val="009E31A2"/>
    <w:rsid w:val="009F0361"/>
    <w:rsid w:val="00A05F3C"/>
    <w:rsid w:val="00A1626D"/>
    <w:rsid w:val="00A65E6B"/>
    <w:rsid w:val="00A82586"/>
    <w:rsid w:val="00A96999"/>
    <w:rsid w:val="00A96A0B"/>
    <w:rsid w:val="00AA5928"/>
    <w:rsid w:val="00AA7761"/>
    <w:rsid w:val="00AB2023"/>
    <w:rsid w:val="00AD0530"/>
    <w:rsid w:val="00AF0463"/>
    <w:rsid w:val="00B1437E"/>
    <w:rsid w:val="00B1753B"/>
    <w:rsid w:val="00B22F2A"/>
    <w:rsid w:val="00B47EA8"/>
    <w:rsid w:val="00B67108"/>
    <w:rsid w:val="00B67473"/>
    <w:rsid w:val="00B76317"/>
    <w:rsid w:val="00B85942"/>
    <w:rsid w:val="00BA2AD5"/>
    <w:rsid w:val="00BA776D"/>
    <w:rsid w:val="00BC58AB"/>
    <w:rsid w:val="00BD4DD9"/>
    <w:rsid w:val="00BE224E"/>
    <w:rsid w:val="00C01195"/>
    <w:rsid w:val="00C02B34"/>
    <w:rsid w:val="00C06F2B"/>
    <w:rsid w:val="00C115D0"/>
    <w:rsid w:val="00C3037E"/>
    <w:rsid w:val="00C4605B"/>
    <w:rsid w:val="00C47142"/>
    <w:rsid w:val="00C6132D"/>
    <w:rsid w:val="00C62053"/>
    <w:rsid w:val="00C73455"/>
    <w:rsid w:val="00C972C7"/>
    <w:rsid w:val="00CA1B10"/>
    <w:rsid w:val="00CC28A6"/>
    <w:rsid w:val="00CD25C9"/>
    <w:rsid w:val="00CD2DF4"/>
    <w:rsid w:val="00CD5B93"/>
    <w:rsid w:val="00CD69E9"/>
    <w:rsid w:val="00CD6F01"/>
    <w:rsid w:val="00CF4AE9"/>
    <w:rsid w:val="00D116F6"/>
    <w:rsid w:val="00D41C5B"/>
    <w:rsid w:val="00D43E04"/>
    <w:rsid w:val="00D54810"/>
    <w:rsid w:val="00D71982"/>
    <w:rsid w:val="00D71995"/>
    <w:rsid w:val="00D76398"/>
    <w:rsid w:val="00D82D4D"/>
    <w:rsid w:val="00D850EC"/>
    <w:rsid w:val="00D85496"/>
    <w:rsid w:val="00DB4510"/>
    <w:rsid w:val="00DC2C39"/>
    <w:rsid w:val="00DC7A2A"/>
    <w:rsid w:val="00DF26CE"/>
    <w:rsid w:val="00DF398A"/>
    <w:rsid w:val="00E2380A"/>
    <w:rsid w:val="00E23C77"/>
    <w:rsid w:val="00E27228"/>
    <w:rsid w:val="00E34688"/>
    <w:rsid w:val="00E41FA4"/>
    <w:rsid w:val="00E44AF4"/>
    <w:rsid w:val="00E60CEC"/>
    <w:rsid w:val="00E6395A"/>
    <w:rsid w:val="00E7427F"/>
    <w:rsid w:val="00E74D3F"/>
    <w:rsid w:val="00E91D75"/>
    <w:rsid w:val="00E95662"/>
    <w:rsid w:val="00EA5884"/>
    <w:rsid w:val="00EC49BB"/>
    <w:rsid w:val="00EE3D41"/>
    <w:rsid w:val="00EF278A"/>
    <w:rsid w:val="00EF4CA7"/>
    <w:rsid w:val="00EF713E"/>
    <w:rsid w:val="00EF7D52"/>
    <w:rsid w:val="00F0235D"/>
    <w:rsid w:val="00F05376"/>
    <w:rsid w:val="00F433AC"/>
    <w:rsid w:val="00F43B63"/>
    <w:rsid w:val="00F65C90"/>
    <w:rsid w:val="00F86182"/>
    <w:rsid w:val="00FB0801"/>
    <w:rsid w:val="00FC7028"/>
    <w:rsid w:val="00FD4A88"/>
    <w:rsid w:val="00FD64CF"/>
    <w:rsid w:val="00FF79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C0B23A"/>
  <w15:docId w15:val="{53CCC052-ECAE-49D4-9076-EED21995D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360" w:lineRule="auto"/>
        <w:ind w:firstLine="56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2053"/>
    <w:rPr>
      <w:rFonts w:ascii="Calibri" w:eastAsia="Times New Roman" w:hAnsi="Calibri" w:cs="Calibri"/>
      <w:lang w:eastAsia="zh-CN"/>
    </w:rPr>
  </w:style>
  <w:style w:type="paragraph" w:styleId="1">
    <w:name w:val="heading 1"/>
    <w:basedOn w:val="a"/>
    <w:link w:val="10"/>
    <w:uiPriority w:val="9"/>
    <w:qFormat/>
    <w:rsid w:val="00C62053"/>
    <w:pPr>
      <w:spacing w:before="100" w:beforeAutospacing="1" w:after="100" w:afterAutospacing="1" w:line="240" w:lineRule="auto"/>
      <w:outlineLvl w:val="0"/>
    </w:pPr>
    <w:rPr>
      <w:rFonts w:ascii="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62053"/>
    <w:rPr>
      <w:rFonts w:ascii="Times New Roman" w:eastAsia="Times New Roman" w:hAnsi="Times New Roman" w:cs="Times New Roman"/>
      <w:b/>
      <w:bCs/>
      <w:kern w:val="36"/>
      <w:sz w:val="48"/>
      <w:szCs w:val="48"/>
      <w:lang w:eastAsia="ru-RU"/>
    </w:rPr>
  </w:style>
  <w:style w:type="character" w:customStyle="1" w:styleId="a3">
    <w:name w:val="Символ сноски"/>
    <w:rsid w:val="00C62053"/>
    <w:rPr>
      <w:vertAlign w:val="superscript"/>
    </w:rPr>
  </w:style>
  <w:style w:type="character" w:styleId="a4">
    <w:name w:val="footnote reference"/>
    <w:basedOn w:val="a0"/>
    <w:uiPriority w:val="99"/>
    <w:rsid w:val="00C62053"/>
    <w:rPr>
      <w:rFonts w:cs="Times New Roman"/>
      <w:vertAlign w:val="superscript"/>
    </w:rPr>
  </w:style>
  <w:style w:type="paragraph" w:styleId="a5">
    <w:name w:val="footnote text"/>
    <w:basedOn w:val="a"/>
    <w:link w:val="a6"/>
    <w:uiPriority w:val="99"/>
    <w:rsid w:val="00C62053"/>
    <w:pPr>
      <w:widowControl w:val="0"/>
      <w:autoSpaceDE w:val="0"/>
      <w:spacing w:after="0" w:line="240" w:lineRule="auto"/>
    </w:pPr>
    <w:rPr>
      <w:rFonts w:ascii="Times New Roman" w:hAnsi="Times New Roman" w:cs="Times New Roman"/>
      <w:kern w:val="1"/>
      <w:sz w:val="20"/>
      <w:szCs w:val="24"/>
    </w:rPr>
  </w:style>
  <w:style w:type="character" w:customStyle="1" w:styleId="a6">
    <w:name w:val="Текст сноски Знак"/>
    <w:basedOn w:val="a0"/>
    <w:link w:val="a5"/>
    <w:uiPriority w:val="99"/>
    <w:rsid w:val="00C62053"/>
    <w:rPr>
      <w:rFonts w:ascii="Times New Roman" w:eastAsia="Times New Roman" w:hAnsi="Times New Roman" w:cs="Times New Roman"/>
      <w:kern w:val="1"/>
      <w:sz w:val="20"/>
      <w:szCs w:val="24"/>
      <w:lang w:eastAsia="zh-CN"/>
    </w:rPr>
  </w:style>
  <w:style w:type="paragraph" w:customStyle="1" w:styleId="21">
    <w:name w:val="Основной текст с отступом 21"/>
    <w:basedOn w:val="a"/>
    <w:uiPriority w:val="99"/>
    <w:rsid w:val="00C62053"/>
    <w:pPr>
      <w:spacing w:after="0" w:line="240" w:lineRule="auto"/>
      <w:ind w:left="-360"/>
    </w:pPr>
    <w:rPr>
      <w:rFonts w:ascii="Times New Roman" w:hAnsi="Times New Roman" w:cs="Times New Roman"/>
      <w:sz w:val="28"/>
      <w:szCs w:val="20"/>
    </w:rPr>
  </w:style>
  <w:style w:type="character" w:styleId="a7">
    <w:name w:val="Hyperlink"/>
    <w:basedOn w:val="a0"/>
    <w:uiPriority w:val="99"/>
    <w:unhideWhenUsed/>
    <w:rsid w:val="00C62053"/>
    <w:rPr>
      <w:color w:val="0000FF" w:themeColor="hyperlink"/>
      <w:u w:val="single"/>
    </w:rPr>
  </w:style>
  <w:style w:type="paragraph" w:styleId="a8">
    <w:name w:val="Balloon Text"/>
    <w:basedOn w:val="a"/>
    <w:link w:val="a9"/>
    <w:uiPriority w:val="99"/>
    <w:semiHidden/>
    <w:unhideWhenUsed/>
    <w:rsid w:val="00C6205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C62053"/>
    <w:rPr>
      <w:rFonts w:ascii="Tahoma" w:eastAsia="Times New Roman" w:hAnsi="Tahoma" w:cs="Tahoma"/>
      <w:sz w:val="16"/>
      <w:szCs w:val="16"/>
      <w:lang w:eastAsia="zh-CN"/>
    </w:rPr>
  </w:style>
  <w:style w:type="paragraph" w:styleId="aa">
    <w:name w:val="header"/>
    <w:basedOn w:val="a"/>
    <w:link w:val="ab"/>
    <w:uiPriority w:val="99"/>
    <w:unhideWhenUsed/>
    <w:rsid w:val="00C62053"/>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C62053"/>
    <w:rPr>
      <w:rFonts w:ascii="Calibri" w:eastAsia="Times New Roman" w:hAnsi="Calibri" w:cs="Calibri"/>
      <w:lang w:eastAsia="zh-CN"/>
    </w:rPr>
  </w:style>
  <w:style w:type="paragraph" w:styleId="ac">
    <w:name w:val="footer"/>
    <w:basedOn w:val="a"/>
    <w:link w:val="ad"/>
    <w:uiPriority w:val="99"/>
    <w:unhideWhenUsed/>
    <w:rsid w:val="00C62053"/>
    <w:pPr>
      <w:tabs>
        <w:tab w:val="center" w:pos="4677"/>
        <w:tab w:val="right" w:pos="9355"/>
      </w:tabs>
      <w:spacing w:after="0" w:line="240" w:lineRule="auto"/>
    </w:pPr>
  </w:style>
  <w:style w:type="character" w:customStyle="1" w:styleId="ad">
    <w:name w:val="Нижний колонтитул Знак"/>
    <w:basedOn w:val="a0"/>
    <w:link w:val="ac"/>
    <w:uiPriority w:val="99"/>
    <w:rsid w:val="00C62053"/>
    <w:rPr>
      <w:rFonts w:ascii="Calibri" w:eastAsia="Times New Roman" w:hAnsi="Calibri" w:cs="Calibri"/>
      <w:lang w:eastAsia="zh-CN"/>
    </w:rPr>
  </w:style>
  <w:style w:type="paragraph" w:styleId="HTML">
    <w:name w:val="HTML Preformatted"/>
    <w:basedOn w:val="a"/>
    <w:link w:val="HTML0"/>
    <w:uiPriority w:val="99"/>
    <w:unhideWhenUsed/>
    <w:rsid w:val="00C62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ru-RU"/>
    </w:rPr>
  </w:style>
  <w:style w:type="character" w:customStyle="1" w:styleId="HTML0">
    <w:name w:val="Стандартный HTML Знак"/>
    <w:basedOn w:val="a0"/>
    <w:link w:val="HTML"/>
    <w:uiPriority w:val="99"/>
    <w:rsid w:val="00C62053"/>
    <w:rPr>
      <w:rFonts w:ascii="Courier New" w:eastAsia="Times New Roman" w:hAnsi="Courier New" w:cs="Courier New"/>
      <w:sz w:val="20"/>
      <w:szCs w:val="20"/>
      <w:lang w:eastAsia="ru-RU"/>
    </w:rPr>
  </w:style>
  <w:style w:type="paragraph" w:styleId="ae">
    <w:name w:val="List Paragraph"/>
    <w:basedOn w:val="a"/>
    <w:uiPriority w:val="34"/>
    <w:qFormat/>
    <w:rsid w:val="00C62053"/>
    <w:pPr>
      <w:ind w:left="720" w:right="1134" w:firstLine="709"/>
      <w:contextualSpacing/>
    </w:pPr>
    <w:rPr>
      <w:rFonts w:cs="Times New Roman"/>
      <w:lang w:eastAsia="en-US"/>
    </w:rPr>
  </w:style>
  <w:style w:type="table" w:styleId="af">
    <w:name w:val="Table Grid"/>
    <w:basedOn w:val="a1"/>
    <w:uiPriority w:val="59"/>
    <w:rsid w:val="00C620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vestnik-mgou.ru/ru/Articles/Doc/260" TargetMode="External"/><Relationship Id="rId3" Type="http://schemas.openxmlformats.org/officeDocument/2006/relationships/settings" Target="settings.xml"/><Relationship Id="rId7" Type="http://schemas.openxmlformats.org/officeDocument/2006/relationships/hyperlink" Target="mailto:don.kabytov2012@yandex.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1865</TotalTime>
  <Pages>15</Pages>
  <Words>4534</Words>
  <Characters>25848</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tltsu</Company>
  <LinksUpToDate>false</LinksUpToDate>
  <CharactersWithSpaces>30322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146</cp:revision>
  <dcterms:created xsi:type="dcterms:W3CDTF">2018-09-26T07:00:00Z</dcterms:created>
  <dcterms:modified xsi:type="dcterms:W3CDTF">2021-02-01T09:56:00Z</dcterms:modified>
</cp:coreProperties>
</file>